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9B172" w14:textId="318A46E9" w:rsidR="00957AF9" w:rsidRPr="00B31F3E" w:rsidRDefault="00164D64" w:rsidP="00C32756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57AF9" w:rsidRPr="00B31F3E">
        <w:rPr>
          <w:b/>
          <w:sz w:val="28"/>
          <w:szCs w:val="28"/>
        </w:rPr>
        <w:t xml:space="preserve">Rámcová </w:t>
      </w:r>
      <w:r w:rsidR="009C23DF" w:rsidRPr="00B31F3E">
        <w:rPr>
          <w:b/>
          <w:sz w:val="28"/>
          <w:szCs w:val="28"/>
        </w:rPr>
        <w:t>dohoda</w:t>
      </w:r>
      <w:r w:rsidR="00E27CC9" w:rsidRPr="00B31F3E">
        <w:rPr>
          <w:b/>
          <w:sz w:val="28"/>
          <w:szCs w:val="28"/>
        </w:rPr>
        <w:t xml:space="preserve"> č. </w:t>
      </w:r>
    </w:p>
    <w:p w14:paraId="0E09494B" w14:textId="77777777" w:rsidR="00957AF9" w:rsidRPr="00B31F3E" w:rsidRDefault="00957AF9" w:rsidP="00C32756">
      <w:pPr>
        <w:pStyle w:val="Bezriadkovania"/>
        <w:jc w:val="center"/>
        <w:rPr>
          <w:b/>
          <w:sz w:val="28"/>
          <w:szCs w:val="28"/>
        </w:rPr>
      </w:pPr>
    </w:p>
    <w:p w14:paraId="154D84C9" w14:textId="169D5CE9" w:rsidR="00957AF9" w:rsidRPr="00B31F3E" w:rsidRDefault="00957AF9" w:rsidP="00C32756">
      <w:pPr>
        <w:jc w:val="center"/>
        <w:outlineLvl w:val="0"/>
        <w:rPr>
          <w:rFonts w:ascii="Calibri" w:hAnsi="Calibri"/>
          <w:sz w:val="18"/>
          <w:szCs w:val="18"/>
        </w:rPr>
      </w:pPr>
      <w:r w:rsidRPr="00B31F3E">
        <w:rPr>
          <w:rFonts w:ascii="Calibri" w:hAnsi="Calibri"/>
          <w:sz w:val="18"/>
          <w:szCs w:val="18"/>
        </w:rPr>
        <w:t>uzavretá podľa ustanovenia § 269 ods. 2 zákona č. 513/1991 Zb. Obchodného zákonníka v znení neskorších predpisov (ďalej ako „</w:t>
      </w:r>
      <w:r w:rsidRPr="00B31F3E">
        <w:rPr>
          <w:rFonts w:ascii="Calibri" w:hAnsi="Calibri"/>
          <w:b/>
          <w:sz w:val="18"/>
          <w:szCs w:val="18"/>
        </w:rPr>
        <w:t>Obchodný zákonník</w:t>
      </w:r>
      <w:r w:rsidR="009955EE" w:rsidRPr="00B31F3E">
        <w:rPr>
          <w:rFonts w:ascii="Calibri" w:hAnsi="Calibri"/>
          <w:sz w:val="18"/>
          <w:szCs w:val="18"/>
        </w:rPr>
        <w:t>“) a §</w:t>
      </w:r>
      <w:r w:rsidRPr="00B31F3E">
        <w:rPr>
          <w:rFonts w:ascii="Calibri" w:hAnsi="Calibri"/>
          <w:sz w:val="18"/>
          <w:szCs w:val="18"/>
        </w:rPr>
        <w:t xml:space="preserve"> 83 a nasledujúcich  č. 343/2015 Z. z. o verejnom obstarávaní a o zmene a doplnení niektorých zákonov v znení neskorších predpisov (ďalej ako „</w:t>
      </w:r>
      <w:r w:rsidRPr="00B31F3E">
        <w:rPr>
          <w:rFonts w:ascii="Calibri" w:hAnsi="Calibri"/>
          <w:b/>
          <w:sz w:val="18"/>
          <w:szCs w:val="18"/>
        </w:rPr>
        <w:t>Zákon o verejnom obstarávaní</w:t>
      </w:r>
      <w:r w:rsidRPr="00B31F3E">
        <w:rPr>
          <w:rFonts w:ascii="Calibri" w:hAnsi="Calibri"/>
          <w:sz w:val="18"/>
          <w:szCs w:val="18"/>
        </w:rPr>
        <w:t>“)</w:t>
      </w:r>
    </w:p>
    <w:p w14:paraId="59EBD1E2" w14:textId="5319B333" w:rsidR="00957AF9" w:rsidRPr="00B31F3E" w:rsidRDefault="00957AF9" w:rsidP="00C32756">
      <w:pPr>
        <w:jc w:val="center"/>
        <w:outlineLvl w:val="0"/>
        <w:rPr>
          <w:rFonts w:ascii="Calibri" w:hAnsi="Calibri"/>
          <w:sz w:val="18"/>
          <w:szCs w:val="18"/>
        </w:rPr>
      </w:pPr>
      <w:r w:rsidRPr="00B31F3E">
        <w:rPr>
          <w:rFonts w:ascii="Calibri" w:hAnsi="Calibri"/>
          <w:sz w:val="18"/>
          <w:szCs w:val="18"/>
        </w:rPr>
        <w:t>(ďalej ako „</w:t>
      </w:r>
      <w:r w:rsidR="00236D52" w:rsidRPr="00B31F3E">
        <w:rPr>
          <w:rFonts w:ascii="Calibri" w:hAnsi="Calibri"/>
          <w:b/>
          <w:sz w:val="18"/>
          <w:szCs w:val="18"/>
        </w:rPr>
        <w:t>Zmluva</w:t>
      </w:r>
      <w:r w:rsidR="00A017AE" w:rsidRPr="00B31F3E">
        <w:rPr>
          <w:rFonts w:ascii="Calibri" w:hAnsi="Calibri"/>
          <w:b/>
          <w:sz w:val="18"/>
          <w:szCs w:val="18"/>
        </w:rPr>
        <w:t>“</w:t>
      </w:r>
      <w:r w:rsidRPr="00B31F3E">
        <w:rPr>
          <w:rFonts w:ascii="Calibri" w:hAnsi="Calibri"/>
          <w:sz w:val="18"/>
          <w:szCs w:val="18"/>
        </w:rPr>
        <w:t>)</w:t>
      </w:r>
    </w:p>
    <w:p w14:paraId="46DFB427" w14:textId="77777777" w:rsidR="00957AF9" w:rsidRPr="00B31F3E" w:rsidRDefault="00957AF9" w:rsidP="00C32756">
      <w:pPr>
        <w:jc w:val="center"/>
        <w:outlineLvl w:val="0"/>
        <w:rPr>
          <w:rFonts w:ascii="Calibri" w:hAnsi="Calibri"/>
          <w:b/>
          <w:sz w:val="18"/>
          <w:szCs w:val="18"/>
        </w:rPr>
      </w:pPr>
    </w:p>
    <w:p w14:paraId="0F0F08F9" w14:textId="27929FA1" w:rsidR="00957AF9" w:rsidRPr="00B31F3E" w:rsidRDefault="00C32756" w:rsidP="00C32756">
      <w:pPr>
        <w:jc w:val="center"/>
        <w:outlineLvl w:val="0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>u</w:t>
      </w:r>
      <w:r w:rsidR="00957AF9" w:rsidRPr="00B31F3E">
        <w:rPr>
          <w:rFonts w:ascii="Calibri" w:hAnsi="Calibri"/>
          <w:sz w:val="22"/>
          <w:szCs w:val="22"/>
        </w:rPr>
        <w:t>zatvorená medzi:</w:t>
      </w:r>
    </w:p>
    <w:p w14:paraId="4ED7F2E7" w14:textId="77777777" w:rsidR="00957AF9" w:rsidRPr="00B31F3E" w:rsidRDefault="00957AF9" w:rsidP="00C32756">
      <w:pPr>
        <w:outlineLvl w:val="0"/>
        <w:rPr>
          <w:rFonts w:ascii="Calibri" w:hAnsi="Calibri"/>
          <w:sz w:val="22"/>
          <w:szCs w:val="22"/>
        </w:rPr>
      </w:pPr>
    </w:p>
    <w:p w14:paraId="4D8E5578" w14:textId="3C8DD4E9" w:rsidR="00957AF9" w:rsidRPr="00B31F3E" w:rsidRDefault="00C32756" w:rsidP="00C32756">
      <w:pPr>
        <w:ind w:left="714" w:hanging="357"/>
        <w:outlineLvl w:val="0"/>
        <w:rPr>
          <w:rFonts w:ascii="Calibri" w:hAnsi="Calibri"/>
          <w:b/>
          <w:sz w:val="22"/>
          <w:szCs w:val="22"/>
        </w:rPr>
      </w:pPr>
      <w:r w:rsidRPr="00B31F3E">
        <w:rPr>
          <w:rFonts w:ascii="Calibri" w:hAnsi="Calibri"/>
          <w:b/>
          <w:sz w:val="22"/>
          <w:szCs w:val="22"/>
        </w:rPr>
        <w:t>Názov:</w:t>
      </w:r>
      <w:r w:rsidR="00957AF9" w:rsidRPr="00B31F3E">
        <w:rPr>
          <w:rFonts w:ascii="Calibri" w:hAnsi="Calibri"/>
          <w:b/>
          <w:sz w:val="22"/>
          <w:szCs w:val="22"/>
        </w:rPr>
        <w:tab/>
      </w:r>
      <w:r w:rsidR="00957AF9" w:rsidRPr="00B31F3E">
        <w:rPr>
          <w:rFonts w:ascii="Calibri" w:hAnsi="Calibri"/>
          <w:b/>
          <w:sz w:val="22"/>
          <w:szCs w:val="22"/>
        </w:rPr>
        <w:tab/>
      </w:r>
      <w:r w:rsidR="00957AF9" w:rsidRPr="00B31F3E">
        <w:rPr>
          <w:rFonts w:ascii="Calibri" w:hAnsi="Calibri"/>
          <w:b/>
          <w:sz w:val="22"/>
          <w:szCs w:val="22"/>
        </w:rPr>
        <w:tab/>
        <w:t>Slovenská inovačná a energetická agentúra</w:t>
      </w:r>
    </w:p>
    <w:p w14:paraId="6871B65B" w14:textId="340C48C4" w:rsidR="00957AF9" w:rsidRPr="00B31F3E" w:rsidRDefault="00957AF9" w:rsidP="00C32756">
      <w:pPr>
        <w:ind w:left="714" w:hanging="357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b/>
          <w:sz w:val="22"/>
          <w:szCs w:val="22"/>
        </w:rPr>
        <w:t>Sídlo:</w:t>
      </w:r>
      <w:r w:rsidRPr="00B31F3E">
        <w:rPr>
          <w:rFonts w:ascii="Calibri" w:hAnsi="Calibri"/>
          <w:b/>
          <w:sz w:val="22"/>
          <w:szCs w:val="22"/>
        </w:rPr>
        <w:tab/>
      </w:r>
      <w:r w:rsidRPr="00B31F3E">
        <w:rPr>
          <w:rFonts w:ascii="Calibri" w:hAnsi="Calibri"/>
          <w:b/>
          <w:sz w:val="22"/>
          <w:szCs w:val="22"/>
        </w:rPr>
        <w:tab/>
      </w:r>
      <w:r w:rsidR="00C32756" w:rsidRPr="00B31F3E">
        <w:rPr>
          <w:rFonts w:ascii="Calibri" w:hAnsi="Calibri"/>
          <w:b/>
          <w:sz w:val="22"/>
          <w:szCs w:val="22"/>
        </w:rPr>
        <w:tab/>
      </w:r>
      <w:r w:rsidRPr="00B31F3E">
        <w:rPr>
          <w:rFonts w:ascii="Calibri" w:hAnsi="Calibri"/>
          <w:sz w:val="22"/>
          <w:szCs w:val="22"/>
        </w:rPr>
        <w:t>Bajkalská 27, 827 99 Bratislava</w:t>
      </w:r>
    </w:p>
    <w:p w14:paraId="6D6DB21F" w14:textId="6991B170" w:rsidR="00957AF9" w:rsidRPr="00B31F3E" w:rsidRDefault="00957AF9" w:rsidP="00C32756">
      <w:pPr>
        <w:ind w:left="714" w:hanging="357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b/>
          <w:sz w:val="22"/>
          <w:szCs w:val="22"/>
        </w:rPr>
        <w:t>IČO:</w:t>
      </w:r>
      <w:r w:rsidRPr="00B31F3E">
        <w:rPr>
          <w:rFonts w:ascii="Calibri" w:hAnsi="Calibri"/>
          <w:b/>
          <w:sz w:val="22"/>
          <w:szCs w:val="22"/>
        </w:rPr>
        <w:tab/>
      </w:r>
      <w:r w:rsidRPr="00B31F3E">
        <w:rPr>
          <w:rFonts w:ascii="Calibri" w:hAnsi="Calibri"/>
          <w:b/>
          <w:sz w:val="22"/>
          <w:szCs w:val="22"/>
        </w:rPr>
        <w:tab/>
      </w:r>
      <w:r w:rsidRPr="00B31F3E">
        <w:rPr>
          <w:rFonts w:ascii="Calibri" w:hAnsi="Calibri"/>
          <w:b/>
          <w:sz w:val="22"/>
          <w:szCs w:val="22"/>
        </w:rPr>
        <w:tab/>
      </w:r>
      <w:r w:rsidRPr="00B31F3E">
        <w:rPr>
          <w:rFonts w:ascii="Calibri" w:hAnsi="Calibri"/>
          <w:sz w:val="22"/>
          <w:szCs w:val="22"/>
        </w:rPr>
        <w:t>00 002 801</w:t>
      </w:r>
    </w:p>
    <w:p w14:paraId="24575323" w14:textId="1A19CB01" w:rsidR="00957AF9" w:rsidRPr="00B31F3E" w:rsidRDefault="00C32756" w:rsidP="00C32756">
      <w:pPr>
        <w:ind w:left="714" w:hanging="357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b/>
          <w:sz w:val="22"/>
          <w:szCs w:val="22"/>
        </w:rPr>
        <w:t>DIČ:</w:t>
      </w:r>
      <w:r w:rsidRPr="00B31F3E">
        <w:rPr>
          <w:rFonts w:ascii="Calibri" w:hAnsi="Calibri"/>
          <w:b/>
          <w:sz w:val="22"/>
          <w:szCs w:val="22"/>
        </w:rPr>
        <w:tab/>
      </w:r>
      <w:r w:rsidRPr="00B31F3E">
        <w:rPr>
          <w:rFonts w:ascii="Calibri" w:hAnsi="Calibri"/>
          <w:b/>
          <w:sz w:val="22"/>
          <w:szCs w:val="22"/>
        </w:rPr>
        <w:tab/>
      </w:r>
      <w:r w:rsidRPr="00B31F3E">
        <w:rPr>
          <w:rFonts w:ascii="Calibri" w:hAnsi="Calibri"/>
          <w:b/>
          <w:sz w:val="22"/>
          <w:szCs w:val="22"/>
        </w:rPr>
        <w:tab/>
      </w:r>
      <w:r w:rsidR="00957AF9" w:rsidRPr="00B31F3E">
        <w:rPr>
          <w:rFonts w:ascii="Calibri" w:hAnsi="Calibri"/>
          <w:sz w:val="22"/>
          <w:szCs w:val="22"/>
        </w:rPr>
        <w:t>2020877749</w:t>
      </w:r>
    </w:p>
    <w:p w14:paraId="451D3391" w14:textId="77E59285" w:rsidR="00957AF9" w:rsidRPr="00B31F3E" w:rsidRDefault="00957AF9" w:rsidP="00C32756">
      <w:pPr>
        <w:ind w:left="714" w:hanging="357"/>
        <w:rPr>
          <w:rFonts w:ascii="Calibri" w:hAnsi="Calibri"/>
          <w:b/>
          <w:sz w:val="22"/>
          <w:szCs w:val="22"/>
        </w:rPr>
      </w:pPr>
      <w:r w:rsidRPr="00B31F3E">
        <w:rPr>
          <w:rFonts w:ascii="Calibri" w:hAnsi="Calibri"/>
          <w:b/>
          <w:sz w:val="22"/>
          <w:szCs w:val="22"/>
        </w:rPr>
        <w:t>IČ DPH:</w:t>
      </w:r>
      <w:r w:rsidRPr="00B31F3E">
        <w:rPr>
          <w:rFonts w:ascii="Calibri" w:hAnsi="Calibri"/>
          <w:b/>
          <w:sz w:val="22"/>
          <w:szCs w:val="22"/>
        </w:rPr>
        <w:tab/>
      </w:r>
      <w:r w:rsidRPr="00B31F3E">
        <w:rPr>
          <w:rFonts w:ascii="Calibri" w:hAnsi="Calibri"/>
          <w:b/>
          <w:sz w:val="22"/>
          <w:szCs w:val="22"/>
        </w:rPr>
        <w:tab/>
      </w:r>
      <w:r w:rsidRPr="00B31F3E">
        <w:rPr>
          <w:rFonts w:ascii="Calibri" w:hAnsi="Calibri"/>
          <w:b/>
          <w:sz w:val="22"/>
          <w:szCs w:val="22"/>
        </w:rPr>
        <w:tab/>
      </w:r>
      <w:r w:rsidRPr="00B31F3E">
        <w:rPr>
          <w:rFonts w:ascii="Calibri" w:hAnsi="Calibri"/>
          <w:sz w:val="22"/>
          <w:szCs w:val="22"/>
        </w:rPr>
        <w:t>SK2020877749</w:t>
      </w:r>
    </w:p>
    <w:p w14:paraId="0C5010F4" w14:textId="492009E3" w:rsidR="00957AF9" w:rsidRPr="00B31F3E" w:rsidRDefault="00957AF9" w:rsidP="00C32756">
      <w:pPr>
        <w:ind w:left="714" w:hanging="357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b/>
          <w:sz w:val="22"/>
          <w:szCs w:val="22"/>
        </w:rPr>
        <w:t>Bankové spojenie:</w:t>
      </w:r>
      <w:r w:rsidRPr="00B31F3E">
        <w:rPr>
          <w:rFonts w:ascii="Calibri" w:hAnsi="Calibri"/>
          <w:b/>
          <w:sz w:val="22"/>
          <w:szCs w:val="22"/>
        </w:rPr>
        <w:tab/>
      </w:r>
      <w:r w:rsidRPr="00B31F3E">
        <w:rPr>
          <w:rFonts w:ascii="Calibri" w:hAnsi="Calibri"/>
          <w:b/>
          <w:sz w:val="22"/>
          <w:szCs w:val="22"/>
        </w:rPr>
        <w:tab/>
      </w:r>
      <w:r w:rsidRPr="00B31F3E">
        <w:rPr>
          <w:rFonts w:ascii="Calibri" w:hAnsi="Calibri"/>
          <w:sz w:val="22"/>
          <w:szCs w:val="22"/>
        </w:rPr>
        <w:t>Štátna pokladnica</w:t>
      </w:r>
    </w:p>
    <w:p w14:paraId="76A71ADB" w14:textId="3728A22A" w:rsidR="00957AF9" w:rsidRPr="00B31F3E" w:rsidRDefault="00957AF9" w:rsidP="00C32756">
      <w:pPr>
        <w:ind w:left="714" w:hanging="357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b/>
          <w:sz w:val="22"/>
          <w:szCs w:val="22"/>
        </w:rPr>
        <w:t>Číslo účtu</w:t>
      </w:r>
      <w:r w:rsidRPr="00B31F3E">
        <w:rPr>
          <w:rFonts w:ascii="Calibri" w:hAnsi="Calibri"/>
          <w:b/>
          <w:sz w:val="22"/>
          <w:szCs w:val="22"/>
        </w:rPr>
        <w:tab/>
        <w:t>:</w:t>
      </w:r>
      <w:r w:rsidRPr="00B31F3E">
        <w:rPr>
          <w:rFonts w:ascii="Calibri" w:hAnsi="Calibri"/>
          <w:b/>
          <w:sz w:val="22"/>
          <w:szCs w:val="22"/>
        </w:rPr>
        <w:tab/>
      </w:r>
      <w:r w:rsidRPr="00B31F3E">
        <w:rPr>
          <w:rFonts w:ascii="Calibri" w:hAnsi="Calibri"/>
          <w:b/>
          <w:sz w:val="22"/>
          <w:szCs w:val="22"/>
        </w:rPr>
        <w:tab/>
      </w:r>
      <w:r w:rsidRPr="00B31F3E">
        <w:rPr>
          <w:rFonts w:ascii="Calibri" w:hAnsi="Calibri"/>
          <w:sz w:val="22"/>
          <w:szCs w:val="22"/>
        </w:rPr>
        <w:t>SK65 8180 0000 0070 0006 2596</w:t>
      </w:r>
    </w:p>
    <w:p w14:paraId="03BE48EF" w14:textId="5BD83F28" w:rsidR="00957AF9" w:rsidRPr="00B31F3E" w:rsidRDefault="00957AF9" w:rsidP="00C32756">
      <w:pPr>
        <w:ind w:left="714" w:hanging="357"/>
        <w:rPr>
          <w:rFonts w:ascii="Calibri" w:hAnsi="Calibri"/>
          <w:b/>
          <w:sz w:val="22"/>
          <w:szCs w:val="22"/>
        </w:rPr>
      </w:pPr>
      <w:r w:rsidRPr="00B31F3E">
        <w:rPr>
          <w:rFonts w:ascii="Calibri" w:hAnsi="Calibri"/>
          <w:b/>
          <w:sz w:val="22"/>
          <w:szCs w:val="22"/>
        </w:rPr>
        <w:t>Štatutárny orgán:</w:t>
      </w:r>
      <w:r w:rsidRPr="00B31F3E">
        <w:rPr>
          <w:rFonts w:ascii="Calibri" w:hAnsi="Calibri"/>
          <w:b/>
          <w:sz w:val="22"/>
          <w:szCs w:val="22"/>
        </w:rPr>
        <w:tab/>
      </w:r>
      <w:r w:rsidRPr="00B31F3E">
        <w:rPr>
          <w:rFonts w:ascii="Calibri" w:hAnsi="Calibri"/>
          <w:b/>
          <w:sz w:val="22"/>
          <w:szCs w:val="22"/>
        </w:rPr>
        <w:tab/>
      </w:r>
      <w:r w:rsidR="00B962E3" w:rsidRPr="00B31F3E">
        <w:rPr>
          <w:rFonts w:ascii="Calibri" w:hAnsi="Calibri"/>
          <w:sz w:val="22"/>
          <w:szCs w:val="22"/>
        </w:rPr>
        <w:t>Ing.</w:t>
      </w:r>
      <w:r w:rsidR="00F74674" w:rsidRPr="00B31F3E">
        <w:rPr>
          <w:rFonts w:ascii="Calibri" w:hAnsi="Calibri"/>
          <w:sz w:val="22"/>
          <w:szCs w:val="22"/>
        </w:rPr>
        <w:t xml:space="preserve"> Peter Blaškovitš, generálny riaditeľ</w:t>
      </w:r>
      <w:r w:rsidRPr="00B31F3E">
        <w:rPr>
          <w:rFonts w:ascii="Calibri" w:hAnsi="Calibri"/>
          <w:b/>
          <w:sz w:val="22"/>
          <w:szCs w:val="22"/>
        </w:rPr>
        <w:t xml:space="preserve"> </w:t>
      </w:r>
    </w:p>
    <w:p w14:paraId="54B6426F" w14:textId="02AFB4DA" w:rsidR="00957AF9" w:rsidRPr="00B31F3E" w:rsidRDefault="00957AF9" w:rsidP="00C32756">
      <w:pPr>
        <w:ind w:left="2832" w:hanging="2475"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b/>
          <w:sz w:val="22"/>
          <w:szCs w:val="22"/>
        </w:rPr>
        <w:t>Právna forma:</w:t>
      </w:r>
      <w:r w:rsidRPr="00B31F3E">
        <w:rPr>
          <w:rFonts w:ascii="Calibri" w:hAnsi="Calibri"/>
          <w:b/>
          <w:sz w:val="22"/>
          <w:szCs w:val="22"/>
        </w:rPr>
        <w:tab/>
      </w:r>
      <w:r w:rsidR="00C32756" w:rsidRPr="00B31F3E">
        <w:rPr>
          <w:rFonts w:ascii="Calibri" w:hAnsi="Calibri"/>
          <w:sz w:val="22"/>
          <w:szCs w:val="22"/>
        </w:rPr>
        <w:t>p</w:t>
      </w:r>
      <w:r w:rsidRPr="00B31F3E">
        <w:rPr>
          <w:rFonts w:ascii="Calibri" w:hAnsi="Calibri"/>
          <w:sz w:val="22"/>
          <w:szCs w:val="22"/>
        </w:rPr>
        <w:t>ríspevková organizácia</w:t>
      </w:r>
      <w:r w:rsidRPr="00B31F3E">
        <w:rPr>
          <w:rFonts w:ascii="Calibri" w:hAnsi="Calibri"/>
          <w:b/>
          <w:sz w:val="22"/>
          <w:szCs w:val="22"/>
        </w:rPr>
        <w:t xml:space="preserve"> </w:t>
      </w:r>
      <w:r w:rsidRPr="00B31F3E">
        <w:rPr>
          <w:rFonts w:ascii="Calibri" w:hAnsi="Calibri"/>
          <w:sz w:val="22"/>
          <w:szCs w:val="22"/>
        </w:rPr>
        <w:t>zriadená rozhodnutím ministra hospodárstva SR</w:t>
      </w:r>
      <w:r w:rsidR="00C32756" w:rsidRPr="00B31F3E">
        <w:rPr>
          <w:rFonts w:ascii="Calibri" w:hAnsi="Calibri"/>
          <w:sz w:val="22"/>
          <w:szCs w:val="22"/>
        </w:rPr>
        <w:t xml:space="preserve"> </w:t>
      </w:r>
      <w:r w:rsidRPr="00B31F3E">
        <w:rPr>
          <w:rFonts w:ascii="Calibri" w:hAnsi="Calibri"/>
          <w:sz w:val="22"/>
          <w:szCs w:val="22"/>
        </w:rPr>
        <w:t>č. 63/1999 s účinnosťou od 1.5.1999 v znení nadväzujúcich rozhodnutí</w:t>
      </w:r>
    </w:p>
    <w:p w14:paraId="29A35D2C" w14:textId="5FF6723B" w:rsidR="00C32756" w:rsidRPr="00B31F3E" w:rsidRDefault="00957AF9" w:rsidP="00C32756">
      <w:pPr>
        <w:ind w:left="714" w:hanging="357"/>
        <w:rPr>
          <w:rFonts w:ascii="Calibri" w:hAnsi="Calibri" w:cs="Tahoma"/>
          <w:sz w:val="22"/>
          <w:szCs w:val="22"/>
        </w:rPr>
      </w:pPr>
      <w:r w:rsidRPr="00B31F3E">
        <w:rPr>
          <w:rFonts w:ascii="Calibri" w:hAnsi="Calibri"/>
          <w:b/>
          <w:sz w:val="22"/>
          <w:szCs w:val="22"/>
        </w:rPr>
        <w:t>Vecne zodpovedný:</w:t>
      </w:r>
      <w:r w:rsidRPr="00B31F3E">
        <w:rPr>
          <w:rFonts w:ascii="Calibri" w:hAnsi="Calibri"/>
          <w:b/>
          <w:sz w:val="22"/>
          <w:szCs w:val="22"/>
        </w:rPr>
        <w:tab/>
      </w:r>
      <w:r w:rsidR="00DA02DC" w:rsidRPr="00B31F3E">
        <w:rPr>
          <w:rFonts w:ascii="Calibri" w:hAnsi="Calibri" w:cs="Tahoma"/>
          <w:sz w:val="22"/>
          <w:szCs w:val="22"/>
        </w:rPr>
        <w:t>...............................................</w:t>
      </w:r>
      <w:r w:rsidRPr="00B31F3E">
        <w:rPr>
          <w:rFonts w:ascii="Calibri" w:hAnsi="Calibri" w:cs="Tahoma"/>
          <w:sz w:val="22"/>
          <w:szCs w:val="22"/>
        </w:rPr>
        <w:t>.</w:t>
      </w:r>
    </w:p>
    <w:p w14:paraId="6F1F8466" w14:textId="485F83EE" w:rsidR="00957AF9" w:rsidRPr="00B31F3E" w:rsidRDefault="00C32756" w:rsidP="00C32756">
      <w:pPr>
        <w:ind w:left="714" w:hanging="357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b/>
          <w:sz w:val="22"/>
          <w:szCs w:val="22"/>
        </w:rPr>
        <w:t xml:space="preserve">Kontakt: </w:t>
      </w:r>
      <w:r w:rsidRPr="00B31F3E">
        <w:rPr>
          <w:rFonts w:ascii="Calibri" w:hAnsi="Calibri"/>
          <w:sz w:val="22"/>
          <w:szCs w:val="22"/>
        </w:rPr>
        <w:tab/>
      </w:r>
      <w:r w:rsidRPr="00B31F3E">
        <w:rPr>
          <w:rFonts w:ascii="Calibri" w:hAnsi="Calibri"/>
          <w:sz w:val="22"/>
          <w:szCs w:val="22"/>
        </w:rPr>
        <w:tab/>
      </w:r>
      <w:r w:rsidRPr="00B31F3E">
        <w:rPr>
          <w:rFonts w:ascii="Calibri" w:hAnsi="Calibri"/>
          <w:sz w:val="22"/>
          <w:szCs w:val="22"/>
        </w:rPr>
        <w:tab/>
        <w:t>telefón: .........................., e-mail: ........................</w:t>
      </w:r>
    </w:p>
    <w:p w14:paraId="2727225C" w14:textId="77777777" w:rsidR="00957AF9" w:rsidRPr="00B31F3E" w:rsidRDefault="00957AF9" w:rsidP="00C32756">
      <w:pPr>
        <w:ind w:left="226" w:firstLine="113"/>
        <w:rPr>
          <w:rFonts w:ascii="Calibri" w:hAnsi="Calibri"/>
          <w:b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>(ďalej ako „</w:t>
      </w:r>
      <w:r w:rsidRPr="00B31F3E">
        <w:rPr>
          <w:rFonts w:ascii="Calibri" w:hAnsi="Calibri"/>
          <w:b/>
          <w:sz w:val="22"/>
          <w:szCs w:val="22"/>
        </w:rPr>
        <w:t>Objednávateľ</w:t>
      </w:r>
      <w:r w:rsidRPr="00B31F3E">
        <w:rPr>
          <w:rFonts w:ascii="Calibri" w:hAnsi="Calibri"/>
          <w:sz w:val="22"/>
          <w:szCs w:val="22"/>
        </w:rPr>
        <w:t>“)</w:t>
      </w:r>
      <w:r w:rsidRPr="00B31F3E">
        <w:rPr>
          <w:rFonts w:ascii="Calibri" w:hAnsi="Calibri"/>
          <w:b/>
          <w:sz w:val="22"/>
          <w:szCs w:val="22"/>
        </w:rPr>
        <w:t xml:space="preserve"> </w:t>
      </w:r>
    </w:p>
    <w:p w14:paraId="235DED14" w14:textId="77777777" w:rsidR="00957AF9" w:rsidRPr="00B31F3E" w:rsidRDefault="00957AF9" w:rsidP="00C32756">
      <w:pPr>
        <w:ind w:left="714" w:hanging="357"/>
        <w:rPr>
          <w:rFonts w:ascii="Calibri" w:hAnsi="Calibri"/>
          <w:b/>
          <w:sz w:val="22"/>
          <w:szCs w:val="22"/>
        </w:rPr>
      </w:pPr>
    </w:p>
    <w:p w14:paraId="655CE0F2" w14:textId="77777777" w:rsidR="00957AF9" w:rsidRPr="00B31F3E" w:rsidRDefault="00957AF9" w:rsidP="00C32756">
      <w:pPr>
        <w:ind w:left="714" w:hanging="357"/>
        <w:rPr>
          <w:rFonts w:ascii="Calibri" w:hAnsi="Calibri"/>
          <w:b/>
          <w:sz w:val="22"/>
          <w:szCs w:val="22"/>
        </w:rPr>
      </w:pPr>
      <w:r w:rsidRPr="00B31F3E">
        <w:rPr>
          <w:rFonts w:ascii="Calibri" w:hAnsi="Calibri"/>
          <w:b/>
          <w:sz w:val="22"/>
          <w:szCs w:val="22"/>
        </w:rPr>
        <w:t>a</w:t>
      </w:r>
    </w:p>
    <w:p w14:paraId="13552EC9" w14:textId="77777777" w:rsidR="00C32756" w:rsidRPr="00B31F3E" w:rsidRDefault="00C32756" w:rsidP="00C32756">
      <w:pPr>
        <w:ind w:left="714" w:hanging="357"/>
        <w:outlineLvl w:val="0"/>
        <w:rPr>
          <w:rFonts w:ascii="Calibri" w:hAnsi="Calibri"/>
          <w:b/>
          <w:sz w:val="22"/>
          <w:szCs w:val="22"/>
        </w:rPr>
      </w:pPr>
    </w:p>
    <w:p w14:paraId="0EB4DA1D" w14:textId="45F08905" w:rsidR="00957AF9" w:rsidRPr="00B31F3E" w:rsidRDefault="00957AF9" w:rsidP="00C32756">
      <w:pPr>
        <w:ind w:left="714" w:hanging="357"/>
        <w:outlineLvl w:val="0"/>
        <w:rPr>
          <w:rFonts w:ascii="Calibri" w:hAnsi="Calibri"/>
          <w:b/>
          <w:sz w:val="22"/>
          <w:szCs w:val="22"/>
        </w:rPr>
      </w:pPr>
      <w:r w:rsidRPr="00B31F3E">
        <w:rPr>
          <w:rFonts w:ascii="Calibri" w:hAnsi="Calibri"/>
          <w:b/>
          <w:sz w:val="22"/>
          <w:szCs w:val="22"/>
        </w:rPr>
        <w:t>Obchodné meno/názov:</w:t>
      </w:r>
      <w:r w:rsidRPr="00B31F3E">
        <w:rPr>
          <w:rFonts w:ascii="Calibri" w:hAnsi="Calibri"/>
          <w:b/>
          <w:sz w:val="22"/>
          <w:szCs w:val="22"/>
        </w:rPr>
        <w:tab/>
        <w:t>.....................................................</w:t>
      </w:r>
      <w:r w:rsidRPr="00B31F3E">
        <w:rPr>
          <w:rFonts w:ascii="Calibri" w:hAnsi="Calibri"/>
          <w:b/>
          <w:sz w:val="22"/>
          <w:szCs w:val="22"/>
        </w:rPr>
        <w:tab/>
      </w:r>
    </w:p>
    <w:p w14:paraId="4B204FB2" w14:textId="77777777" w:rsidR="00957AF9" w:rsidRPr="00B31F3E" w:rsidRDefault="00957AF9" w:rsidP="00C32756">
      <w:pPr>
        <w:ind w:left="714" w:hanging="357"/>
        <w:outlineLvl w:val="0"/>
        <w:rPr>
          <w:rFonts w:ascii="Calibri" w:hAnsi="Calibri"/>
          <w:b/>
          <w:sz w:val="22"/>
          <w:szCs w:val="22"/>
        </w:rPr>
      </w:pPr>
      <w:r w:rsidRPr="00B31F3E">
        <w:rPr>
          <w:rFonts w:ascii="Calibri" w:hAnsi="Calibri"/>
          <w:b/>
          <w:sz w:val="22"/>
          <w:szCs w:val="22"/>
        </w:rPr>
        <w:t>Sídlo/miesto podnikania:</w:t>
      </w:r>
      <w:r w:rsidRPr="00B31F3E">
        <w:rPr>
          <w:rFonts w:ascii="Calibri" w:hAnsi="Calibri"/>
          <w:b/>
          <w:sz w:val="22"/>
          <w:szCs w:val="22"/>
        </w:rPr>
        <w:tab/>
        <w:t>.....................................................</w:t>
      </w:r>
      <w:r w:rsidRPr="00B31F3E">
        <w:rPr>
          <w:rFonts w:ascii="Calibri" w:hAnsi="Calibri"/>
          <w:b/>
          <w:sz w:val="22"/>
          <w:szCs w:val="22"/>
        </w:rPr>
        <w:tab/>
      </w:r>
      <w:r w:rsidRPr="00B31F3E">
        <w:rPr>
          <w:rFonts w:ascii="Calibri" w:hAnsi="Calibri"/>
          <w:b/>
          <w:sz w:val="22"/>
          <w:szCs w:val="22"/>
        </w:rPr>
        <w:tab/>
      </w:r>
    </w:p>
    <w:p w14:paraId="319E2C3E" w14:textId="0C8F95A7" w:rsidR="00957AF9" w:rsidRPr="00B31F3E" w:rsidRDefault="00957AF9" w:rsidP="00C32756">
      <w:pPr>
        <w:ind w:left="714" w:hanging="357"/>
        <w:outlineLvl w:val="0"/>
        <w:rPr>
          <w:rFonts w:ascii="Calibri" w:hAnsi="Calibri"/>
          <w:b/>
          <w:sz w:val="22"/>
          <w:szCs w:val="22"/>
        </w:rPr>
      </w:pPr>
      <w:r w:rsidRPr="00B31F3E">
        <w:rPr>
          <w:rFonts w:ascii="Calibri" w:hAnsi="Calibri"/>
          <w:b/>
          <w:sz w:val="22"/>
          <w:szCs w:val="22"/>
        </w:rPr>
        <w:t>IČO:</w:t>
      </w:r>
      <w:r w:rsidRPr="00B31F3E">
        <w:rPr>
          <w:rFonts w:ascii="Calibri" w:hAnsi="Calibri"/>
          <w:b/>
          <w:sz w:val="22"/>
          <w:szCs w:val="22"/>
        </w:rPr>
        <w:tab/>
      </w:r>
      <w:r w:rsidRPr="00B31F3E">
        <w:rPr>
          <w:rFonts w:ascii="Calibri" w:hAnsi="Calibri"/>
          <w:b/>
          <w:sz w:val="22"/>
          <w:szCs w:val="22"/>
        </w:rPr>
        <w:tab/>
      </w:r>
      <w:r w:rsidRPr="00B31F3E">
        <w:rPr>
          <w:rFonts w:ascii="Calibri" w:hAnsi="Calibri"/>
          <w:b/>
          <w:sz w:val="22"/>
          <w:szCs w:val="22"/>
        </w:rPr>
        <w:tab/>
        <w:t>.....................................................</w:t>
      </w:r>
      <w:r w:rsidRPr="00B31F3E">
        <w:rPr>
          <w:rFonts w:ascii="Calibri" w:hAnsi="Calibri"/>
          <w:b/>
          <w:sz w:val="22"/>
          <w:szCs w:val="22"/>
        </w:rPr>
        <w:tab/>
      </w:r>
    </w:p>
    <w:p w14:paraId="1C14126E" w14:textId="5B6D736E" w:rsidR="00957AF9" w:rsidRPr="00B31F3E" w:rsidRDefault="00957AF9" w:rsidP="00C32756">
      <w:pPr>
        <w:ind w:left="714" w:hanging="357"/>
        <w:outlineLvl w:val="0"/>
        <w:rPr>
          <w:rFonts w:ascii="Calibri" w:hAnsi="Calibri"/>
          <w:b/>
          <w:sz w:val="22"/>
          <w:szCs w:val="22"/>
        </w:rPr>
      </w:pPr>
      <w:r w:rsidRPr="00B31F3E">
        <w:rPr>
          <w:rFonts w:ascii="Calibri" w:hAnsi="Calibri"/>
          <w:b/>
          <w:sz w:val="22"/>
          <w:szCs w:val="22"/>
        </w:rPr>
        <w:t>DIČ:</w:t>
      </w:r>
      <w:r w:rsidRPr="00B31F3E">
        <w:rPr>
          <w:rFonts w:ascii="Calibri" w:hAnsi="Calibri"/>
          <w:b/>
          <w:sz w:val="22"/>
          <w:szCs w:val="22"/>
        </w:rPr>
        <w:tab/>
      </w:r>
      <w:r w:rsidRPr="00B31F3E">
        <w:rPr>
          <w:rFonts w:ascii="Calibri" w:hAnsi="Calibri"/>
          <w:b/>
          <w:sz w:val="22"/>
          <w:szCs w:val="22"/>
        </w:rPr>
        <w:tab/>
      </w:r>
      <w:r w:rsidRPr="00B31F3E">
        <w:rPr>
          <w:rFonts w:ascii="Calibri" w:hAnsi="Calibri"/>
          <w:b/>
          <w:sz w:val="22"/>
          <w:szCs w:val="22"/>
        </w:rPr>
        <w:tab/>
        <w:t>.....................................................</w:t>
      </w:r>
    </w:p>
    <w:p w14:paraId="4913B983" w14:textId="04F91682" w:rsidR="00957AF9" w:rsidRPr="00B31F3E" w:rsidRDefault="00957AF9" w:rsidP="00C32756">
      <w:pPr>
        <w:ind w:left="714" w:hanging="357"/>
        <w:outlineLvl w:val="0"/>
        <w:rPr>
          <w:rFonts w:ascii="Calibri" w:hAnsi="Calibri"/>
          <w:b/>
          <w:sz w:val="22"/>
          <w:szCs w:val="22"/>
        </w:rPr>
      </w:pPr>
      <w:r w:rsidRPr="00B31F3E">
        <w:rPr>
          <w:rFonts w:ascii="Calibri" w:hAnsi="Calibri"/>
          <w:b/>
          <w:sz w:val="22"/>
          <w:szCs w:val="22"/>
        </w:rPr>
        <w:t>IČ DPH:</w:t>
      </w:r>
      <w:r w:rsidRPr="00B31F3E">
        <w:rPr>
          <w:rFonts w:ascii="Calibri" w:hAnsi="Calibri"/>
          <w:b/>
          <w:sz w:val="22"/>
          <w:szCs w:val="22"/>
        </w:rPr>
        <w:tab/>
      </w:r>
      <w:r w:rsidRPr="00B31F3E">
        <w:rPr>
          <w:rFonts w:ascii="Calibri" w:hAnsi="Calibri"/>
          <w:b/>
          <w:sz w:val="22"/>
          <w:szCs w:val="22"/>
        </w:rPr>
        <w:tab/>
      </w:r>
      <w:r w:rsidRPr="00B31F3E">
        <w:rPr>
          <w:rFonts w:ascii="Calibri" w:hAnsi="Calibri"/>
          <w:b/>
          <w:sz w:val="22"/>
          <w:szCs w:val="22"/>
        </w:rPr>
        <w:tab/>
        <w:t>.....................................................</w:t>
      </w:r>
    </w:p>
    <w:p w14:paraId="14C0AF3C" w14:textId="60FA1CD8" w:rsidR="00957AF9" w:rsidRPr="00B31F3E" w:rsidRDefault="00957AF9" w:rsidP="00C32756">
      <w:pPr>
        <w:ind w:left="714" w:hanging="357"/>
        <w:outlineLvl w:val="0"/>
        <w:rPr>
          <w:rFonts w:ascii="Calibri" w:hAnsi="Calibri"/>
          <w:b/>
          <w:sz w:val="22"/>
          <w:szCs w:val="22"/>
        </w:rPr>
      </w:pPr>
      <w:r w:rsidRPr="00B31F3E">
        <w:rPr>
          <w:rFonts w:ascii="Calibri" w:hAnsi="Calibri"/>
          <w:b/>
          <w:sz w:val="22"/>
          <w:szCs w:val="22"/>
        </w:rPr>
        <w:t>Bankové spojenie:</w:t>
      </w:r>
      <w:r w:rsidRPr="00B31F3E">
        <w:rPr>
          <w:rFonts w:ascii="Calibri" w:hAnsi="Calibri"/>
          <w:b/>
          <w:sz w:val="22"/>
          <w:szCs w:val="22"/>
        </w:rPr>
        <w:tab/>
      </w:r>
      <w:r w:rsidRPr="00B31F3E">
        <w:rPr>
          <w:rFonts w:ascii="Calibri" w:hAnsi="Calibri"/>
          <w:b/>
          <w:sz w:val="22"/>
          <w:szCs w:val="22"/>
        </w:rPr>
        <w:tab/>
        <w:t>.....................................................</w:t>
      </w:r>
      <w:r w:rsidRPr="00B31F3E">
        <w:rPr>
          <w:rFonts w:ascii="Calibri" w:hAnsi="Calibri"/>
          <w:b/>
          <w:sz w:val="22"/>
          <w:szCs w:val="22"/>
        </w:rPr>
        <w:tab/>
      </w:r>
    </w:p>
    <w:p w14:paraId="3F0F3FB4" w14:textId="791B6B4C" w:rsidR="00957AF9" w:rsidRPr="00B31F3E" w:rsidRDefault="00957AF9" w:rsidP="00C32756">
      <w:pPr>
        <w:ind w:left="714" w:hanging="357"/>
        <w:outlineLvl w:val="0"/>
        <w:rPr>
          <w:rFonts w:ascii="Calibri" w:hAnsi="Calibri"/>
          <w:b/>
          <w:sz w:val="22"/>
          <w:szCs w:val="22"/>
        </w:rPr>
      </w:pPr>
      <w:r w:rsidRPr="00B31F3E">
        <w:rPr>
          <w:rFonts w:ascii="Calibri" w:hAnsi="Calibri"/>
          <w:b/>
          <w:sz w:val="22"/>
          <w:szCs w:val="22"/>
        </w:rPr>
        <w:t>Číslo účtu</w:t>
      </w:r>
      <w:r w:rsidRPr="00B31F3E">
        <w:rPr>
          <w:rFonts w:ascii="Calibri" w:hAnsi="Calibri"/>
          <w:b/>
          <w:sz w:val="22"/>
          <w:szCs w:val="22"/>
        </w:rPr>
        <w:tab/>
        <w:t>:</w:t>
      </w:r>
      <w:r w:rsidRPr="00B31F3E">
        <w:rPr>
          <w:rFonts w:ascii="Calibri" w:hAnsi="Calibri"/>
          <w:b/>
          <w:sz w:val="22"/>
          <w:szCs w:val="22"/>
        </w:rPr>
        <w:tab/>
      </w:r>
      <w:r w:rsidRPr="00B31F3E">
        <w:rPr>
          <w:rFonts w:ascii="Calibri" w:hAnsi="Calibri"/>
          <w:b/>
          <w:sz w:val="22"/>
          <w:szCs w:val="22"/>
        </w:rPr>
        <w:tab/>
        <w:t>.....................................................</w:t>
      </w:r>
    </w:p>
    <w:p w14:paraId="470BAAFE" w14:textId="4C03D67A" w:rsidR="00957AF9" w:rsidRPr="00B31F3E" w:rsidRDefault="00957AF9" w:rsidP="00C32756">
      <w:pPr>
        <w:ind w:left="714" w:hanging="357"/>
        <w:outlineLvl w:val="0"/>
        <w:rPr>
          <w:rFonts w:ascii="Calibri" w:hAnsi="Calibri"/>
          <w:b/>
          <w:sz w:val="22"/>
          <w:szCs w:val="22"/>
        </w:rPr>
      </w:pPr>
      <w:r w:rsidRPr="00B31F3E">
        <w:rPr>
          <w:rFonts w:ascii="Calibri" w:hAnsi="Calibri"/>
          <w:b/>
          <w:sz w:val="22"/>
          <w:szCs w:val="22"/>
        </w:rPr>
        <w:t>Štatutárny orgán:</w:t>
      </w:r>
      <w:r w:rsidRPr="00B31F3E">
        <w:rPr>
          <w:rFonts w:ascii="Calibri" w:hAnsi="Calibri"/>
          <w:b/>
          <w:sz w:val="22"/>
          <w:szCs w:val="22"/>
        </w:rPr>
        <w:tab/>
      </w:r>
      <w:r w:rsidRPr="00B31F3E">
        <w:rPr>
          <w:rFonts w:ascii="Calibri" w:hAnsi="Calibri"/>
          <w:b/>
          <w:sz w:val="22"/>
          <w:szCs w:val="22"/>
        </w:rPr>
        <w:tab/>
        <w:t>.....................................................</w:t>
      </w:r>
    </w:p>
    <w:p w14:paraId="25AB9A82" w14:textId="064F9EDA" w:rsidR="00957AF9" w:rsidRPr="00B31F3E" w:rsidRDefault="00957AF9" w:rsidP="00C32756">
      <w:pPr>
        <w:ind w:left="714" w:hanging="357"/>
        <w:rPr>
          <w:rFonts w:ascii="Calibri" w:hAnsi="Calibri"/>
          <w:b/>
          <w:sz w:val="22"/>
          <w:szCs w:val="22"/>
        </w:rPr>
      </w:pPr>
      <w:r w:rsidRPr="00B31F3E">
        <w:rPr>
          <w:rFonts w:ascii="Calibri" w:hAnsi="Calibri"/>
          <w:b/>
          <w:sz w:val="22"/>
          <w:szCs w:val="22"/>
        </w:rPr>
        <w:t>Zapísaný:</w:t>
      </w:r>
      <w:r w:rsidR="00C32756" w:rsidRPr="00B31F3E">
        <w:rPr>
          <w:rFonts w:ascii="Calibri" w:hAnsi="Calibri"/>
          <w:b/>
          <w:sz w:val="22"/>
          <w:szCs w:val="22"/>
        </w:rPr>
        <w:tab/>
      </w:r>
      <w:r w:rsidR="00C32756" w:rsidRPr="00B31F3E">
        <w:rPr>
          <w:rFonts w:ascii="Calibri" w:hAnsi="Calibri"/>
          <w:b/>
          <w:sz w:val="22"/>
          <w:szCs w:val="22"/>
        </w:rPr>
        <w:tab/>
      </w:r>
      <w:r w:rsidR="00C32756" w:rsidRPr="00B31F3E">
        <w:rPr>
          <w:rFonts w:ascii="Calibri" w:hAnsi="Calibri"/>
          <w:b/>
          <w:sz w:val="22"/>
          <w:szCs w:val="22"/>
        </w:rPr>
        <w:tab/>
      </w:r>
      <w:r w:rsidRPr="00B31F3E">
        <w:rPr>
          <w:rFonts w:ascii="Calibri" w:hAnsi="Calibri"/>
          <w:b/>
          <w:sz w:val="22"/>
          <w:szCs w:val="22"/>
        </w:rPr>
        <w:t>.....................................................</w:t>
      </w:r>
    </w:p>
    <w:p w14:paraId="43532499" w14:textId="63E444F2" w:rsidR="00957AF9" w:rsidRPr="00B31F3E" w:rsidRDefault="00957AF9" w:rsidP="00C32756">
      <w:pPr>
        <w:ind w:left="714" w:hanging="357"/>
        <w:rPr>
          <w:rFonts w:ascii="Calibri" w:hAnsi="Calibri"/>
          <w:b/>
          <w:sz w:val="22"/>
          <w:szCs w:val="22"/>
        </w:rPr>
      </w:pPr>
      <w:r w:rsidRPr="00B31F3E">
        <w:rPr>
          <w:rFonts w:ascii="Calibri" w:hAnsi="Calibri"/>
          <w:b/>
          <w:sz w:val="22"/>
          <w:szCs w:val="22"/>
        </w:rPr>
        <w:t>Oddiel:</w:t>
      </w:r>
      <w:r w:rsidRPr="00B31F3E">
        <w:rPr>
          <w:rFonts w:ascii="Calibri" w:hAnsi="Calibri"/>
          <w:b/>
          <w:sz w:val="22"/>
          <w:szCs w:val="22"/>
        </w:rPr>
        <w:tab/>
      </w:r>
      <w:r w:rsidRPr="00B31F3E">
        <w:rPr>
          <w:rFonts w:ascii="Calibri" w:hAnsi="Calibri"/>
          <w:b/>
          <w:sz w:val="22"/>
          <w:szCs w:val="22"/>
        </w:rPr>
        <w:tab/>
      </w:r>
      <w:r w:rsidRPr="00B31F3E">
        <w:rPr>
          <w:rFonts w:ascii="Calibri" w:hAnsi="Calibri"/>
          <w:b/>
          <w:sz w:val="22"/>
          <w:szCs w:val="22"/>
        </w:rPr>
        <w:tab/>
        <w:t>.....................................................</w:t>
      </w:r>
    </w:p>
    <w:p w14:paraId="67AFE456" w14:textId="48F0A8BE" w:rsidR="00957AF9" w:rsidRPr="00B31F3E" w:rsidRDefault="00957AF9" w:rsidP="00C32756">
      <w:pPr>
        <w:ind w:left="714" w:hanging="357"/>
        <w:rPr>
          <w:rFonts w:ascii="Calibri" w:hAnsi="Calibri"/>
          <w:b/>
          <w:sz w:val="22"/>
          <w:szCs w:val="22"/>
        </w:rPr>
      </w:pPr>
      <w:r w:rsidRPr="00B31F3E">
        <w:rPr>
          <w:rFonts w:ascii="Calibri" w:hAnsi="Calibri"/>
          <w:b/>
          <w:sz w:val="22"/>
          <w:szCs w:val="22"/>
        </w:rPr>
        <w:t>Vložka číslo:</w:t>
      </w:r>
      <w:r w:rsidRPr="00B31F3E">
        <w:rPr>
          <w:rFonts w:ascii="Calibri" w:hAnsi="Calibri"/>
          <w:b/>
          <w:sz w:val="22"/>
          <w:szCs w:val="22"/>
        </w:rPr>
        <w:tab/>
      </w:r>
      <w:r w:rsidRPr="00B31F3E">
        <w:rPr>
          <w:rFonts w:ascii="Calibri" w:hAnsi="Calibri"/>
          <w:b/>
          <w:sz w:val="22"/>
          <w:szCs w:val="22"/>
        </w:rPr>
        <w:tab/>
        <w:t>.....................................................</w:t>
      </w:r>
    </w:p>
    <w:p w14:paraId="2835C9A9" w14:textId="546581F3" w:rsidR="00957AF9" w:rsidRPr="00B31F3E" w:rsidRDefault="00957AF9" w:rsidP="00C32756">
      <w:pPr>
        <w:ind w:left="714" w:hanging="357"/>
        <w:rPr>
          <w:rFonts w:ascii="Calibri" w:hAnsi="Calibri"/>
          <w:b/>
          <w:sz w:val="22"/>
          <w:szCs w:val="22"/>
        </w:rPr>
      </w:pPr>
      <w:r w:rsidRPr="00B31F3E">
        <w:rPr>
          <w:rFonts w:ascii="Calibri" w:hAnsi="Calibri"/>
          <w:b/>
          <w:sz w:val="22"/>
          <w:szCs w:val="22"/>
        </w:rPr>
        <w:t xml:space="preserve">Kontakt: </w:t>
      </w:r>
      <w:r w:rsidR="00C32756" w:rsidRPr="00B31F3E">
        <w:rPr>
          <w:rFonts w:ascii="Calibri" w:hAnsi="Calibri"/>
          <w:b/>
          <w:sz w:val="22"/>
          <w:szCs w:val="22"/>
        </w:rPr>
        <w:tab/>
      </w:r>
      <w:r w:rsidR="00C32756" w:rsidRPr="00B31F3E">
        <w:rPr>
          <w:rFonts w:ascii="Calibri" w:hAnsi="Calibri"/>
          <w:b/>
          <w:sz w:val="22"/>
          <w:szCs w:val="22"/>
        </w:rPr>
        <w:tab/>
      </w:r>
      <w:r w:rsidR="00C32756" w:rsidRPr="00B31F3E">
        <w:rPr>
          <w:rFonts w:ascii="Calibri" w:hAnsi="Calibri"/>
          <w:b/>
          <w:sz w:val="22"/>
          <w:szCs w:val="22"/>
        </w:rPr>
        <w:tab/>
      </w:r>
      <w:r w:rsidR="00C32756" w:rsidRPr="00B31F3E">
        <w:rPr>
          <w:rFonts w:ascii="Calibri" w:hAnsi="Calibri"/>
          <w:sz w:val="22"/>
          <w:szCs w:val="22"/>
        </w:rPr>
        <w:t>telefón: .........................., e-mail: ........................</w:t>
      </w:r>
    </w:p>
    <w:p w14:paraId="32862CD7" w14:textId="77777777" w:rsidR="00957AF9" w:rsidRPr="00B31F3E" w:rsidRDefault="00957AF9" w:rsidP="00C32756">
      <w:pPr>
        <w:ind w:left="714" w:hanging="357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>(ďalej ako „</w:t>
      </w:r>
      <w:r w:rsidRPr="00B31F3E">
        <w:rPr>
          <w:rFonts w:ascii="Calibri" w:hAnsi="Calibri"/>
          <w:b/>
          <w:sz w:val="22"/>
          <w:szCs w:val="22"/>
        </w:rPr>
        <w:t>Dodávateľ“</w:t>
      </w:r>
      <w:r w:rsidRPr="00B31F3E">
        <w:rPr>
          <w:rFonts w:ascii="Calibri" w:hAnsi="Calibri"/>
          <w:sz w:val="22"/>
          <w:szCs w:val="22"/>
        </w:rPr>
        <w:t>)</w:t>
      </w:r>
    </w:p>
    <w:p w14:paraId="553735F2" w14:textId="77777777" w:rsidR="00C32756" w:rsidRPr="00B31F3E" w:rsidRDefault="00C32756" w:rsidP="00C32756">
      <w:pPr>
        <w:ind w:left="226" w:firstLine="113"/>
        <w:rPr>
          <w:rFonts w:ascii="Calibri" w:hAnsi="Calibri"/>
          <w:sz w:val="22"/>
          <w:szCs w:val="22"/>
        </w:rPr>
      </w:pPr>
    </w:p>
    <w:p w14:paraId="607302C7" w14:textId="5DEEF858" w:rsidR="00957AF9" w:rsidRPr="00B31F3E" w:rsidRDefault="00236D52" w:rsidP="00C32756">
      <w:pPr>
        <w:ind w:left="226" w:firstLine="113"/>
        <w:rPr>
          <w:rFonts w:ascii="Calibri" w:hAnsi="Calibri"/>
          <w:b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>(</w:t>
      </w:r>
      <w:r w:rsidR="00957AF9" w:rsidRPr="00B31F3E">
        <w:rPr>
          <w:rFonts w:ascii="Calibri" w:hAnsi="Calibri"/>
          <w:sz w:val="22"/>
          <w:szCs w:val="22"/>
        </w:rPr>
        <w:t xml:space="preserve">ďalej </w:t>
      </w:r>
      <w:r w:rsidRPr="00B31F3E">
        <w:rPr>
          <w:rFonts w:ascii="Calibri" w:hAnsi="Calibri"/>
          <w:sz w:val="22"/>
          <w:szCs w:val="22"/>
        </w:rPr>
        <w:t xml:space="preserve">spolu </w:t>
      </w:r>
      <w:r w:rsidR="00957AF9" w:rsidRPr="00B31F3E">
        <w:rPr>
          <w:rFonts w:ascii="Calibri" w:hAnsi="Calibri"/>
          <w:sz w:val="22"/>
          <w:szCs w:val="22"/>
        </w:rPr>
        <w:t xml:space="preserve">ako </w:t>
      </w:r>
      <w:r w:rsidRPr="00B31F3E">
        <w:rPr>
          <w:rFonts w:ascii="Calibri" w:hAnsi="Calibri"/>
          <w:b/>
          <w:sz w:val="22"/>
          <w:szCs w:val="22"/>
        </w:rPr>
        <w:t>„Zmluvné strany“</w:t>
      </w:r>
      <w:r w:rsidR="00957AF9" w:rsidRPr="00B31F3E">
        <w:rPr>
          <w:rFonts w:ascii="Calibri" w:hAnsi="Calibri"/>
          <w:sz w:val="22"/>
          <w:szCs w:val="22"/>
        </w:rPr>
        <w:t>)</w:t>
      </w:r>
    </w:p>
    <w:p w14:paraId="373E81DB" w14:textId="77777777" w:rsidR="00957AF9" w:rsidRPr="00B31F3E" w:rsidRDefault="00957AF9" w:rsidP="00C32756">
      <w:pPr>
        <w:ind w:left="714" w:hanging="357"/>
        <w:jc w:val="center"/>
        <w:rPr>
          <w:rFonts w:ascii="Calibri" w:hAnsi="Calibri"/>
          <w:b/>
          <w:sz w:val="22"/>
          <w:szCs w:val="22"/>
        </w:rPr>
      </w:pPr>
    </w:p>
    <w:p w14:paraId="421D699E" w14:textId="77777777" w:rsidR="00C32756" w:rsidRPr="00B31F3E" w:rsidRDefault="00C32756" w:rsidP="00C32756">
      <w:pPr>
        <w:ind w:left="714" w:hanging="357"/>
        <w:jc w:val="center"/>
        <w:rPr>
          <w:rFonts w:ascii="Calibri" w:hAnsi="Calibri"/>
          <w:b/>
          <w:sz w:val="22"/>
          <w:szCs w:val="22"/>
        </w:rPr>
      </w:pPr>
    </w:p>
    <w:p w14:paraId="065CE31E" w14:textId="47BF8D50" w:rsidR="00957AF9" w:rsidRDefault="00957AF9" w:rsidP="009A2B9E">
      <w:pPr>
        <w:ind w:hanging="5"/>
        <w:jc w:val="center"/>
        <w:rPr>
          <w:rFonts w:ascii="Calibri" w:hAnsi="Calibri"/>
          <w:b/>
          <w:sz w:val="22"/>
          <w:szCs w:val="22"/>
        </w:rPr>
      </w:pPr>
      <w:r w:rsidRPr="00B31F3E">
        <w:rPr>
          <w:rFonts w:ascii="Calibri" w:hAnsi="Calibri"/>
          <w:b/>
          <w:sz w:val="22"/>
          <w:szCs w:val="22"/>
        </w:rPr>
        <w:t>Preambula</w:t>
      </w:r>
    </w:p>
    <w:p w14:paraId="1A9D0E7B" w14:textId="54D3324E" w:rsidR="003D462A" w:rsidRDefault="003D462A" w:rsidP="003D462A">
      <w:pPr>
        <w:ind w:hanging="5"/>
        <w:jc w:val="both"/>
        <w:rPr>
          <w:rFonts w:asciiTheme="minorHAnsi" w:hAnsiTheme="minorHAnsi" w:cstheme="minorHAnsi"/>
          <w:sz w:val="22"/>
          <w:szCs w:val="22"/>
        </w:rPr>
      </w:pPr>
      <w:r w:rsidRPr="003D462A">
        <w:rPr>
          <w:rFonts w:asciiTheme="minorHAnsi" w:hAnsiTheme="minorHAnsi" w:cstheme="minorHAnsi"/>
          <w:sz w:val="22"/>
          <w:szCs w:val="22"/>
        </w:rPr>
        <w:t>Podkladom pre uzatvorenie Zmluvy sú podmienky uvedené vo Výzve na predkladanie ponúk, k  zákazke zadávanej v zmysle § 117 Zákona o verejnom obstarávaní.</w:t>
      </w:r>
    </w:p>
    <w:p w14:paraId="6B98827F" w14:textId="77777777" w:rsidR="003D462A" w:rsidRPr="00B31F3E" w:rsidRDefault="003D462A" w:rsidP="003D462A">
      <w:pPr>
        <w:ind w:hanging="5"/>
        <w:jc w:val="both"/>
        <w:rPr>
          <w:rFonts w:ascii="Calibri" w:hAnsi="Calibri"/>
          <w:sz w:val="22"/>
          <w:szCs w:val="22"/>
        </w:rPr>
      </w:pPr>
    </w:p>
    <w:p w14:paraId="54D4B673" w14:textId="4E4C5169" w:rsidR="00236D52" w:rsidRPr="00B31F3E" w:rsidRDefault="00236D52" w:rsidP="00236D52">
      <w:pPr>
        <w:pStyle w:val="Odsekzoznamu"/>
        <w:ind w:left="0"/>
        <w:jc w:val="both"/>
        <w:rPr>
          <w:rFonts w:asciiTheme="minorHAnsi" w:hAnsiTheme="minorHAnsi"/>
          <w:sz w:val="22"/>
          <w:szCs w:val="22"/>
        </w:rPr>
      </w:pPr>
      <w:r w:rsidRPr="00B31F3E">
        <w:rPr>
          <w:rFonts w:asciiTheme="minorHAnsi" w:hAnsiTheme="minorHAnsi"/>
          <w:sz w:val="22"/>
          <w:szCs w:val="22"/>
        </w:rPr>
        <w:t xml:space="preserve">Predmetom tejto Zmluvy je záväzok Dodávateľa za podmienok dohodnutých v tejto zmluve zabezpečiť pre Objednávateľa dodanie prezentačných </w:t>
      </w:r>
      <w:r w:rsidR="00A31E24">
        <w:rPr>
          <w:rFonts w:asciiTheme="minorHAnsi" w:hAnsiTheme="minorHAnsi"/>
          <w:sz w:val="22"/>
          <w:szCs w:val="22"/>
        </w:rPr>
        <w:t>systémov</w:t>
      </w:r>
      <w:r w:rsidRPr="00B31F3E">
        <w:rPr>
          <w:rFonts w:asciiTheme="minorHAnsi" w:hAnsiTheme="minorHAnsi"/>
          <w:sz w:val="22"/>
          <w:szCs w:val="22"/>
        </w:rPr>
        <w:t xml:space="preserve"> v zmysle prílohy č.1 </w:t>
      </w:r>
      <w:r w:rsidR="00E02195" w:rsidRPr="00B31F3E">
        <w:rPr>
          <w:rFonts w:asciiTheme="minorHAnsi" w:hAnsiTheme="minorHAnsi"/>
          <w:sz w:val="22"/>
          <w:szCs w:val="22"/>
        </w:rPr>
        <w:t>– Opis predmetu zákazky</w:t>
      </w:r>
      <w:r w:rsidR="00DD2F04" w:rsidRPr="00B31F3E">
        <w:rPr>
          <w:rFonts w:asciiTheme="minorHAnsi" w:hAnsiTheme="minorHAnsi"/>
          <w:sz w:val="22"/>
          <w:szCs w:val="22"/>
        </w:rPr>
        <w:t xml:space="preserve">. </w:t>
      </w:r>
    </w:p>
    <w:p w14:paraId="50637349" w14:textId="51A22791" w:rsidR="00F04F66" w:rsidRPr="00B31F3E" w:rsidRDefault="00F04F66" w:rsidP="00236D52">
      <w:pPr>
        <w:pStyle w:val="Odsekzoznamu"/>
        <w:ind w:left="36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124A9CFA" w14:textId="77777777" w:rsidR="00F04F66" w:rsidRPr="00B31F3E" w:rsidRDefault="00F04F66" w:rsidP="005B38AA">
      <w:pPr>
        <w:pStyle w:val="Odsekzoznamu"/>
        <w:numPr>
          <w:ilvl w:val="0"/>
          <w:numId w:val="17"/>
        </w:numPr>
        <w:ind w:left="3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1F3E">
        <w:rPr>
          <w:rFonts w:asciiTheme="minorHAnsi" w:hAnsiTheme="minorHAnsi" w:cs="Arial"/>
          <w:sz w:val="22"/>
          <w:szCs w:val="22"/>
        </w:rPr>
        <w:t>Dodávateľ vyhlasuje, že:</w:t>
      </w:r>
    </w:p>
    <w:p w14:paraId="5374D40C" w14:textId="513FC840" w:rsidR="00F04F66" w:rsidRPr="00B31F3E" w:rsidRDefault="00F04F66" w:rsidP="005B38AA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927"/>
        <w:jc w:val="both"/>
        <w:rPr>
          <w:rFonts w:asciiTheme="minorHAnsi" w:hAnsiTheme="minorHAnsi" w:cs="Arial"/>
          <w:sz w:val="22"/>
          <w:szCs w:val="22"/>
        </w:rPr>
      </w:pPr>
      <w:r w:rsidRPr="00B31F3E">
        <w:rPr>
          <w:rFonts w:asciiTheme="minorHAnsi" w:hAnsiTheme="minorHAnsi" w:cs="Arial"/>
          <w:sz w:val="22"/>
          <w:szCs w:val="22"/>
        </w:rPr>
        <w:t>sa oboznámil a preskúmal všetky podmienky a oko</w:t>
      </w:r>
      <w:r w:rsidR="007E3C5C" w:rsidRPr="00B31F3E">
        <w:rPr>
          <w:rFonts w:asciiTheme="minorHAnsi" w:hAnsiTheme="minorHAnsi" w:cs="Arial"/>
          <w:sz w:val="22"/>
          <w:szCs w:val="22"/>
        </w:rPr>
        <w:t xml:space="preserve">lnosti súvisiace s realizáciou Predmetu </w:t>
      </w:r>
      <w:r w:rsidR="007E3C5C" w:rsidRPr="00B31F3E">
        <w:rPr>
          <w:rFonts w:asciiTheme="minorHAnsi" w:hAnsiTheme="minorHAnsi" w:cs="Arial"/>
          <w:sz w:val="22"/>
          <w:szCs w:val="22"/>
        </w:rPr>
        <w:lastRenderedPageBreak/>
        <w:t>zmluvy</w:t>
      </w:r>
      <w:r w:rsidRPr="00B31F3E">
        <w:rPr>
          <w:rFonts w:asciiTheme="minorHAnsi" w:hAnsiTheme="minorHAnsi" w:cs="Arial"/>
          <w:sz w:val="22"/>
          <w:szCs w:val="22"/>
        </w:rPr>
        <w:t xml:space="preserve">, </w:t>
      </w:r>
    </w:p>
    <w:p w14:paraId="3481B55D" w14:textId="56505128" w:rsidR="00957AF9" w:rsidRPr="00B31F3E" w:rsidRDefault="00E27D52" w:rsidP="00F04F66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92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F04F66" w:rsidRPr="00B31F3E">
        <w:rPr>
          <w:rFonts w:asciiTheme="minorHAnsi" w:hAnsiTheme="minorHAnsi" w:cs="Arial"/>
          <w:sz w:val="22"/>
          <w:szCs w:val="22"/>
        </w:rPr>
        <w:t xml:space="preserve">redmet </w:t>
      </w:r>
      <w:r w:rsidR="007E3C5C" w:rsidRPr="00B31F3E">
        <w:rPr>
          <w:rFonts w:asciiTheme="minorHAnsi" w:hAnsiTheme="minorHAnsi" w:cs="Arial"/>
          <w:sz w:val="22"/>
          <w:szCs w:val="22"/>
        </w:rPr>
        <w:t>zmluvy</w:t>
      </w:r>
      <w:r w:rsidR="00F04F66" w:rsidRPr="00B31F3E">
        <w:rPr>
          <w:rFonts w:asciiTheme="minorHAnsi" w:hAnsiTheme="minorHAnsi" w:cs="Arial"/>
          <w:sz w:val="22"/>
          <w:szCs w:val="22"/>
        </w:rPr>
        <w:t xml:space="preserve"> je pre neho dostatočne zrozumiteľný, určitý a na základe svojej odbornej spôsobilosti, technického vybavenia, ako aj personálneho obsadenia,</w:t>
      </w:r>
      <w:r w:rsidR="00E95457" w:rsidRPr="00B31F3E">
        <w:rPr>
          <w:rFonts w:asciiTheme="minorHAnsi" w:hAnsiTheme="minorHAnsi" w:cs="Arial"/>
          <w:sz w:val="22"/>
          <w:szCs w:val="22"/>
        </w:rPr>
        <w:t xml:space="preserve"> je schopný ho vykonať riadne, </w:t>
      </w:r>
      <w:r w:rsidR="00F04F66" w:rsidRPr="00B31F3E">
        <w:rPr>
          <w:rFonts w:asciiTheme="minorHAnsi" w:hAnsiTheme="minorHAnsi" w:cs="Arial"/>
          <w:sz w:val="22"/>
          <w:szCs w:val="22"/>
        </w:rPr>
        <w:t>včas, v</w:t>
      </w:r>
      <w:r w:rsidR="00E95457" w:rsidRPr="00B31F3E">
        <w:rPr>
          <w:rFonts w:asciiTheme="minorHAnsi" w:hAnsiTheme="minorHAnsi" w:cs="Arial"/>
          <w:sz w:val="22"/>
          <w:szCs w:val="22"/>
        </w:rPr>
        <w:t> </w:t>
      </w:r>
      <w:r w:rsidR="00F04F66" w:rsidRPr="00B31F3E">
        <w:rPr>
          <w:rFonts w:asciiTheme="minorHAnsi" w:hAnsiTheme="minorHAnsi" w:cs="Arial"/>
          <w:sz w:val="22"/>
          <w:szCs w:val="22"/>
        </w:rPr>
        <w:t>celosti</w:t>
      </w:r>
      <w:r w:rsidR="00E95457" w:rsidRPr="00B31F3E">
        <w:rPr>
          <w:rFonts w:asciiTheme="minorHAnsi" w:hAnsiTheme="minorHAnsi" w:cs="Arial"/>
          <w:sz w:val="22"/>
          <w:szCs w:val="22"/>
        </w:rPr>
        <w:t xml:space="preserve"> a</w:t>
      </w:r>
      <w:r w:rsidR="00F04F66" w:rsidRPr="00B31F3E">
        <w:rPr>
          <w:rFonts w:asciiTheme="minorHAnsi" w:hAnsiTheme="minorHAnsi" w:cs="Arial"/>
          <w:sz w:val="22"/>
          <w:szCs w:val="22"/>
        </w:rPr>
        <w:t xml:space="preserve"> </w:t>
      </w:r>
      <w:r w:rsidR="007E3C5C" w:rsidRPr="00B31F3E">
        <w:rPr>
          <w:rFonts w:asciiTheme="minorHAnsi" w:hAnsiTheme="minorHAnsi" w:cs="Arial"/>
          <w:sz w:val="22"/>
          <w:szCs w:val="22"/>
        </w:rPr>
        <w:t>v súlade so Zmluvou</w:t>
      </w:r>
      <w:r w:rsidR="00F04F66" w:rsidRPr="00B31F3E">
        <w:rPr>
          <w:rFonts w:asciiTheme="minorHAnsi" w:hAnsiTheme="minorHAnsi" w:cs="Arial"/>
          <w:sz w:val="22"/>
          <w:szCs w:val="22"/>
        </w:rPr>
        <w:t xml:space="preserve"> a všeobecne záväznými právnymi predpismi. </w:t>
      </w:r>
    </w:p>
    <w:p w14:paraId="6F1784DA" w14:textId="77777777" w:rsidR="00957AF9" w:rsidRPr="00B31F3E" w:rsidRDefault="00957AF9" w:rsidP="00C32756">
      <w:pPr>
        <w:jc w:val="both"/>
        <w:rPr>
          <w:rFonts w:ascii="Calibri" w:hAnsi="Calibri"/>
          <w:sz w:val="22"/>
          <w:szCs w:val="22"/>
        </w:rPr>
      </w:pPr>
    </w:p>
    <w:p w14:paraId="745097C1" w14:textId="2A0D5194" w:rsidR="00957AF9" w:rsidRPr="00B31F3E" w:rsidRDefault="00957AF9" w:rsidP="00C32756">
      <w:pPr>
        <w:jc w:val="center"/>
        <w:rPr>
          <w:rFonts w:ascii="Calibri" w:hAnsi="Calibri"/>
          <w:b/>
          <w:sz w:val="22"/>
          <w:szCs w:val="22"/>
        </w:rPr>
      </w:pPr>
      <w:r w:rsidRPr="00B31F3E">
        <w:rPr>
          <w:rFonts w:ascii="Calibri" w:hAnsi="Calibri"/>
          <w:b/>
          <w:sz w:val="22"/>
          <w:szCs w:val="22"/>
        </w:rPr>
        <w:t>Článok I.</w:t>
      </w:r>
      <w:r w:rsidR="00AC18D4">
        <w:rPr>
          <w:rFonts w:ascii="Calibri" w:hAnsi="Calibri"/>
          <w:b/>
          <w:sz w:val="22"/>
          <w:szCs w:val="22"/>
        </w:rPr>
        <w:t xml:space="preserve"> </w:t>
      </w:r>
    </w:p>
    <w:p w14:paraId="04B90DF5" w14:textId="70CD8DF1" w:rsidR="00957AF9" w:rsidRPr="00B31F3E" w:rsidRDefault="00957AF9" w:rsidP="00941BA9">
      <w:pPr>
        <w:pStyle w:val="Nadpis3"/>
        <w:spacing w:before="0" w:after="0"/>
        <w:jc w:val="center"/>
      </w:pPr>
      <w:r w:rsidRPr="00B31F3E">
        <w:rPr>
          <w:rFonts w:ascii="Calibri" w:hAnsi="Calibri"/>
          <w:sz w:val="22"/>
          <w:szCs w:val="22"/>
        </w:rPr>
        <w:t xml:space="preserve">Predmet </w:t>
      </w:r>
      <w:r w:rsidR="006D7BD1" w:rsidRPr="00B31F3E">
        <w:rPr>
          <w:rFonts w:ascii="Calibri" w:hAnsi="Calibri"/>
          <w:sz w:val="22"/>
          <w:szCs w:val="22"/>
        </w:rPr>
        <w:t>zmluvy</w:t>
      </w:r>
    </w:p>
    <w:p w14:paraId="4A592FEB" w14:textId="74D07541" w:rsidR="00957AF9" w:rsidRPr="00B31F3E" w:rsidRDefault="00957AF9" w:rsidP="005B38AA">
      <w:pPr>
        <w:pStyle w:val="Odsekzoznamu"/>
        <w:widowControl w:val="0"/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120"/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 xml:space="preserve">Predmetom </w:t>
      </w:r>
      <w:r w:rsidR="00E95457" w:rsidRPr="00B31F3E">
        <w:rPr>
          <w:rFonts w:ascii="Calibri" w:hAnsi="Calibri"/>
          <w:sz w:val="22"/>
          <w:szCs w:val="22"/>
        </w:rPr>
        <w:t>zmluvy</w:t>
      </w:r>
      <w:r w:rsidRPr="00B31F3E">
        <w:rPr>
          <w:rFonts w:ascii="Calibri" w:hAnsi="Calibri"/>
          <w:sz w:val="22"/>
          <w:szCs w:val="22"/>
        </w:rPr>
        <w:t xml:space="preserve"> je </w:t>
      </w:r>
      <w:r w:rsidR="00392747" w:rsidRPr="00B31F3E">
        <w:rPr>
          <w:rFonts w:asciiTheme="minorHAnsi" w:hAnsiTheme="minorHAnsi" w:cstheme="minorHAnsi"/>
          <w:bCs/>
          <w:sz w:val="22"/>
          <w:szCs w:val="22"/>
        </w:rPr>
        <w:t xml:space="preserve">komplexné dodanie </w:t>
      </w:r>
      <w:r w:rsidR="00E95457" w:rsidRPr="00B31F3E">
        <w:rPr>
          <w:rFonts w:asciiTheme="minorHAnsi" w:hAnsiTheme="minorHAnsi"/>
          <w:sz w:val="22"/>
          <w:szCs w:val="22"/>
        </w:rPr>
        <w:t xml:space="preserve">prezentačných </w:t>
      </w:r>
      <w:r w:rsidR="00A31E24">
        <w:rPr>
          <w:rFonts w:asciiTheme="minorHAnsi" w:hAnsiTheme="minorHAnsi"/>
          <w:sz w:val="22"/>
          <w:szCs w:val="22"/>
        </w:rPr>
        <w:t>systémov</w:t>
      </w:r>
      <w:r w:rsidR="00E95457" w:rsidRPr="00B31F3E">
        <w:rPr>
          <w:rFonts w:asciiTheme="minorHAnsi" w:hAnsiTheme="minorHAnsi"/>
          <w:sz w:val="22"/>
          <w:szCs w:val="22"/>
        </w:rPr>
        <w:t xml:space="preserve"> v zmysle prílohy č.</w:t>
      </w:r>
      <w:r w:rsidR="00763404">
        <w:rPr>
          <w:rFonts w:asciiTheme="minorHAnsi" w:hAnsiTheme="minorHAnsi"/>
          <w:sz w:val="22"/>
          <w:szCs w:val="22"/>
        </w:rPr>
        <w:t xml:space="preserve"> </w:t>
      </w:r>
      <w:r w:rsidR="00A31E24">
        <w:rPr>
          <w:rFonts w:asciiTheme="minorHAnsi" w:hAnsiTheme="minorHAnsi"/>
          <w:sz w:val="22"/>
          <w:szCs w:val="22"/>
        </w:rPr>
        <w:t xml:space="preserve">1 – Opis predmetu zákazky </w:t>
      </w:r>
      <w:r w:rsidR="006D7BD1" w:rsidRPr="00B31F3E">
        <w:rPr>
          <w:rFonts w:asciiTheme="minorHAnsi" w:hAnsiTheme="minorHAnsi"/>
          <w:sz w:val="22"/>
          <w:szCs w:val="22"/>
        </w:rPr>
        <w:t>(ďalej ako „Predmet</w:t>
      </w:r>
      <w:r w:rsidR="00640BA3" w:rsidRPr="00B31F3E">
        <w:rPr>
          <w:rFonts w:asciiTheme="minorHAnsi" w:hAnsiTheme="minorHAnsi"/>
          <w:sz w:val="22"/>
          <w:szCs w:val="22"/>
        </w:rPr>
        <w:t>y</w:t>
      </w:r>
      <w:r w:rsidR="006D7BD1" w:rsidRPr="00B31F3E">
        <w:rPr>
          <w:rFonts w:asciiTheme="minorHAnsi" w:hAnsiTheme="minorHAnsi"/>
          <w:sz w:val="22"/>
          <w:szCs w:val="22"/>
        </w:rPr>
        <w:t xml:space="preserve"> zmluvy“</w:t>
      </w:r>
      <w:r w:rsidR="00640BA3" w:rsidRPr="00B31F3E">
        <w:rPr>
          <w:rFonts w:asciiTheme="minorHAnsi" w:hAnsiTheme="minorHAnsi"/>
          <w:sz w:val="22"/>
          <w:szCs w:val="22"/>
        </w:rPr>
        <w:t>, jednotlivo „Predmet zmluvy“</w:t>
      </w:r>
      <w:r w:rsidR="006D7BD1" w:rsidRPr="00B31F3E">
        <w:rPr>
          <w:rFonts w:asciiTheme="minorHAnsi" w:hAnsiTheme="minorHAnsi"/>
          <w:sz w:val="22"/>
          <w:szCs w:val="22"/>
        </w:rPr>
        <w:t>)</w:t>
      </w:r>
      <w:r w:rsidR="00DF7504" w:rsidRPr="00B31F3E">
        <w:rPr>
          <w:rFonts w:asciiTheme="minorHAnsi" w:hAnsiTheme="minorHAnsi"/>
          <w:sz w:val="22"/>
          <w:szCs w:val="22"/>
        </w:rPr>
        <w:t>,</w:t>
      </w:r>
      <w:r w:rsidR="00392747" w:rsidRPr="00B31F3E">
        <w:rPr>
          <w:rFonts w:asciiTheme="minorHAnsi" w:hAnsiTheme="minorHAnsi" w:cstheme="minorHAnsi"/>
          <w:bCs/>
          <w:sz w:val="22"/>
          <w:szCs w:val="22"/>
        </w:rPr>
        <w:t xml:space="preserve"> Dodávateľom</w:t>
      </w:r>
      <w:r w:rsidR="003B261C">
        <w:rPr>
          <w:rFonts w:asciiTheme="minorHAnsi" w:hAnsiTheme="minorHAnsi" w:cstheme="minorHAnsi"/>
          <w:bCs/>
          <w:sz w:val="22"/>
          <w:szCs w:val="22"/>
        </w:rPr>
        <w:t>,</w:t>
      </w:r>
      <w:r w:rsidR="00392747" w:rsidRPr="00B31F3E">
        <w:rPr>
          <w:rFonts w:asciiTheme="minorHAnsi" w:hAnsiTheme="minorHAnsi" w:cstheme="minorHAnsi"/>
          <w:bCs/>
          <w:sz w:val="22"/>
          <w:szCs w:val="22"/>
        </w:rPr>
        <w:t xml:space="preserve"> na základe </w:t>
      </w:r>
      <w:r w:rsidR="009938AD" w:rsidRPr="00B31F3E">
        <w:rPr>
          <w:rFonts w:asciiTheme="minorHAnsi" w:hAnsiTheme="minorHAnsi" w:cstheme="minorHAnsi"/>
          <w:bCs/>
          <w:sz w:val="22"/>
          <w:szCs w:val="22"/>
        </w:rPr>
        <w:t>vystavených</w:t>
      </w:r>
      <w:r w:rsidR="00F9486B" w:rsidRPr="00B31F3E">
        <w:rPr>
          <w:rFonts w:asciiTheme="minorHAnsi" w:hAnsiTheme="minorHAnsi" w:cstheme="minorHAnsi"/>
          <w:bCs/>
          <w:sz w:val="22"/>
          <w:szCs w:val="22"/>
        </w:rPr>
        <w:t xml:space="preserve"> čiastkových</w:t>
      </w:r>
      <w:r w:rsidR="009938AD" w:rsidRPr="00B31F3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38AD" w:rsidRPr="000B12EB">
        <w:rPr>
          <w:rFonts w:asciiTheme="minorHAnsi" w:hAnsiTheme="minorHAnsi" w:cstheme="minorHAnsi"/>
          <w:bCs/>
          <w:sz w:val="22"/>
          <w:szCs w:val="22"/>
        </w:rPr>
        <w:t>objednávok</w:t>
      </w:r>
      <w:r w:rsidR="00392747" w:rsidRPr="000B12EB">
        <w:rPr>
          <w:rFonts w:asciiTheme="minorHAnsi" w:hAnsiTheme="minorHAnsi" w:cstheme="minorHAnsi"/>
          <w:bCs/>
          <w:sz w:val="22"/>
          <w:szCs w:val="22"/>
        </w:rPr>
        <w:t xml:space="preserve"> Objednávateľa</w:t>
      </w:r>
      <w:r w:rsidR="00A31E24" w:rsidRPr="000B12EB">
        <w:rPr>
          <w:rFonts w:asciiTheme="minorHAnsi" w:hAnsiTheme="minorHAnsi" w:cstheme="minorHAnsi"/>
          <w:bCs/>
          <w:sz w:val="22"/>
          <w:szCs w:val="22"/>
        </w:rPr>
        <w:t>,</w:t>
      </w:r>
      <w:r w:rsidR="00392747" w:rsidRPr="000B12EB">
        <w:rPr>
          <w:rFonts w:asciiTheme="minorHAnsi" w:hAnsiTheme="minorHAnsi" w:cstheme="minorHAnsi"/>
          <w:bCs/>
          <w:sz w:val="22"/>
          <w:szCs w:val="22"/>
        </w:rPr>
        <w:t xml:space="preserve"> za účelom realizácie jednotlivých aktivít a podujatí Objednávateľa v Národnom projekte „Žiť energiou“</w:t>
      </w:r>
      <w:r w:rsidR="009F2FC5" w:rsidRPr="000B12EB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D7BD1" w:rsidRPr="000B12EB">
        <w:rPr>
          <w:rFonts w:asciiTheme="minorHAnsi" w:hAnsiTheme="minorHAnsi" w:cstheme="minorHAnsi"/>
          <w:bCs/>
          <w:sz w:val="22"/>
          <w:szCs w:val="22"/>
        </w:rPr>
        <w:t xml:space="preserve"> Národnom projekte „Zvýšenie inovačnej </w:t>
      </w:r>
      <w:r w:rsidR="00BA5E6A">
        <w:rPr>
          <w:rFonts w:asciiTheme="minorHAnsi" w:hAnsiTheme="minorHAnsi" w:cstheme="minorHAnsi"/>
          <w:bCs/>
          <w:sz w:val="22"/>
          <w:szCs w:val="22"/>
        </w:rPr>
        <w:t>výkonnosti</w:t>
      </w:r>
      <w:r w:rsidR="00BA5E6A" w:rsidRPr="000B12E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D7BD1" w:rsidRPr="000B12EB">
        <w:rPr>
          <w:rFonts w:asciiTheme="minorHAnsi" w:hAnsiTheme="minorHAnsi" w:cstheme="minorHAnsi"/>
          <w:bCs/>
          <w:sz w:val="22"/>
          <w:szCs w:val="22"/>
        </w:rPr>
        <w:t>slovenskej ekonomiky“</w:t>
      </w:r>
      <w:r w:rsidR="009F2FC5">
        <w:rPr>
          <w:rFonts w:asciiTheme="minorHAnsi" w:hAnsiTheme="minorHAnsi" w:cstheme="minorHAnsi"/>
          <w:bCs/>
          <w:sz w:val="22"/>
          <w:szCs w:val="22"/>
        </w:rPr>
        <w:t xml:space="preserve"> a Národnom projekte „Podpora rozvoja kreatívneho priemyslu na Slovensku“</w:t>
      </w:r>
      <w:r w:rsidR="00392747" w:rsidRPr="00B31F3E">
        <w:rPr>
          <w:rFonts w:asciiTheme="minorHAnsi" w:hAnsiTheme="minorHAnsi" w:cstheme="minorHAnsi"/>
          <w:bCs/>
          <w:sz w:val="22"/>
          <w:szCs w:val="22"/>
        </w:rPr>
        <w:t>, ako aj na zvyšovanie povedomia a informovanosti verejno</w:t>
      </w:r>
      <w:r w:rsidR="006D7BD1" w:rsidRPr="00B31F3E">
        <w:rPr>
          <w:rFonts w:asciiTheme="minorHAnsi" w:hAnsiTheme="minorHAnsi" w:cstheme="minorHAnsi"/>
          <w:bCs/>
          <w:sz w:val="22"/>
          <w:szCs w:val="22"/>
        </w:rPr>
        <w:t>sti o obsahovej náplni Národných projektov</w:t>
      </w:r>
      <w:r w:rsidR="00392747" w:rsidRPr="00B31F3E">
        <w:rPr>
          <w:rFonts w:asciiTheme="minorHAnsi" w:hAnsiTheme="minorHAnsi" w:cstheme="minorHAnsi"/>
          <w:bCs/>
          <w:sz w:val="22"/>
          <w:szCs w:val="22"/>
        </w:rPr>
        <w:t xml:space="preserve"> a s tým súvisiaci</w:t>
      </w:r>
      <w:r w:rsidR="00DA02DC" w:rsidRPr="00B31F3E">
        <w:rPr>
          <w:rFonts w:asciiTheme="minorHAnsi" w:hAnsiTheme="minorHAnsi" w:cstheme="minorHAnsi"/>
          <w:bCs/>
          <w:sz w:val="22"/>
          <w:szCs w:val="22"/>
        </w:rPr>
        <w:t>mi</w:t>
      </w:r>
      <w:r w:rsidR="00392747" w:rsidRPr="00B31F3E">
        <w:rPr>
          <w:rFonts w:asciiTheme="minorHAnsi" w:hAnsiTheme="minorHAnsi" w:cstheme="minorHAnsi"/>
          <w:bCs/>
          <w:sz w:val="22"/>
          <w:szCs w:val="22"/>
        </w:rPr>
        <w:t xml:space="preserve"> činnos</w:t>
      </w:r>
      <w:r w:rsidR="00DA02DC" w:rsidRPr="00B31F3E">
        <w:rPr>
          <w:rFonts w:asciiTheme="minorHAnsi" w:hAnsiTheme="minorHAnsi" w:cstheme="minorHAnsi"/>
          <w:bCs/>
          <w:sz w:val="22"/>
          <w:szCs w:val="22"/>
        </w:rPr>
        <w:t xml:space="preserve">ťami </w:t>
      </w:r>
      <w:r w:rsidR="00392747" w:rsidRPr="00B31F3E">
        <w:rPr>
          <w:rFonts w:asciiTheme="minorHAnsi" w:hAnsiTheme="minorHAnsi" w:cstheme="minorHAnsi"/>
          <w:bCs/>
          <w:sz w:val="22"/>
          <w:szCs w:val="22"/>
        </w:rPr>
        <w:t>Objednávateľ</w:t>
      </w:r>
      <w:r w:rsidR="00DA02DC" w:rsidRPr="00B31F3E">
        <w:rPr>
          <w:rFonts w:asciiTheme="minorHAnsi" w:hAnsiTheme="minorHAnsi" w:cstheme="minorHAnsi"/>
          <w:bCs/>
          <w:sz w:val="22"/>
          <w:szCs w:val="22"/>
        </w:rPr>
        <w:t>a</w:t>
      </w:r>
      <w:r w:rsidR="00392747" w:rsidRPr="00B31F3E">
        <w:rPr>
          <w:rFonts w:asciiTheme="minorHAnsi" w:hAnsiTheme="minorHAnsi" w:cstheme="minorHAnsi"/>
          <w:bCs/>
          <w:sz w:val="22"/>
          <w:szCs w:val="22"/>
        </w:rPr>
        <w:t>.</w:t>
      </w:r>
      <w:r w:rsidRPr="00B31F3E">
        <w:rPr>
          <w:rFonts w:ascii="Calibri" w:hAnsi="Calibri" w:cs="Calibri"/>
          <w:sz w:val="22"/>
          <w:szCs w:val="22"/>
        </w:rPr>
        <w:t xml:space="preserve"> </w:t>
      </w:r>
      <w:r w:rsidR="00DA02DC" w:rsidRPr="00A31E24">
        <w:rPr>
          <w:rFonts w:ascii="Calibri" w:hAnsi="Calibri"/>
          <w:sz w:val="22"/>
          <w:szCs w:val="22"/>
        </w:rPr>
        <w:t>Dodaním</w:t>
      </w:r>
      <w:r w:rsidR="00392747" w:rsidRPr="00A31E24">
        <w:rPr>
          <w:rFonts w:ascii="Calibri" w:hAnsi="Calibri"/>
          <w:sz w:val="22"/>
          <w:szCs w:val="22"/>
        </w:rPr>
        <w:t xml:space="preserve"> </w:t>
      </w:r>
      <w:r w:rsidR="006D7BD1" w:rsidRPr="00A31E24">
        <w:rPr>
          <w:rFonts w:ascii="Calibri" w:hAnsi="Calibri"/>
          <w:sz w:val="22"/>
          <w:szCs w:val="22"/>
        </w:rPr>
        <w:t>Predmetu zmluvy</w:t>
      </w:r>
      <w:r w:rsidRPr="00A31E24">
        <w:rPr>
          <w:rFonts w:ascii="Calibri" w:hAnsi="Calibri"/>
          <w:sz w:val="22"/>
          <w:szCs w:val="22"/>
        </w:rPr>
        <w:t xml:space="preserve"> </w:t>
      </w:r>
      <w:r w:rsidR="00DA02DC" w:rsidRPr="00A31E24">
        <w:rPr>
          <w:rFonts w:ascii="Calibri" w:hAnsi="Calibri"/>
          <w:sz w:val="22"/>
          <w:szCs w:val="22"/>
        </w:rPr>
        <w:t xml:space="preserve">sa rozumie </w:t>
      </w:r>
      <w:r w:rsidRPr="00A31E24">
        <w:rPr>
          <w:rFonts w:ascii="Calibri" w:hAnsi="Calibri" w:cs="Calibri"/>
          <w:sz w:val="22"/>
          <w:szCs w:val="22"/>
        </w:rPr>
        <w:t xml:space="preserve">dodanie </w:t>
      </w:r>
      <w:r w:rsidR="00392747" w:rsidRPr="00A31E24">
        <w:rPr>
          <w:rFonts w:ascii="Calibri" w:hAnsi="Calibri" w:cs="Calibri"/>
          <w:sz w:val="22"/>
          <w:szCs w:val="22"/>
        </w:rPr>
        <w:t xml:space="preserve">na </w:t>
      </w:r>
      <w:r w:rsidRPr="00A31E24">
        <w:rPr>
          <w:rFonts w:ascii="Calibri" w:hAnsi="Calibri" w:cs="Calibri"/>
          <w:sz w:val="22"/>
          <w:szCs w:val="22"/>
        </w:rPr>
        <w:t>z</w:t>
      </w:r>
      <w:r w:rsidR="00392747" w:rsidRPr="00A31E24">
        <w:rPr>
          <w:rFonts w:ascii="Calibri" w:hAnsi="Calibri" w:cs="Calibri"/>
          <w:sz w:val="22"/>
          <w:szCs w:val="22"/>
        </w:rPr>
        <w:t>áklade</w:t>
      </w:r>
      <w:r w:rsidRPr="00A31E24">
        <w:rPr>
          <w:rFonts w:ascii="Calibri" w:hAnsi="Calibri" w:cs="Calibri"/>
          <w:sz w:val="22"/>
          <w:szCs w:val="22"/>
        </w:rPr>
        <w:t> </w:t>
      </w:r>
      <w:r w:rsidR="00DA02DC" w:rsidRPr="00A31E24">
        <w:rPr>
          <w:rFonts w:ascii="Calibri" w:hAnsi="Calibri" w:cs="Calibri"/>
          <w:sz w:val="22"/>
          <w:szCs w:val="22"/>
        </w:rPr>
        <w:t>podkladov</w:t>
      </w:r>
      <w:r w:rsidRPr="00A31E24">
        <w:rPr>
          <w:rFonts w:ascii="Calibri" w:hAnsi="Calibri" w:cs="Calibri"/>
          <w:sz w:val="22"/>
          <w:szCs w:val="22"/>
        </w:rPr>
        <w:t xml:space="preserve"> </w:t>
      </w:r>
      <w:r w:rsidR="00DA02DC" w:rsidRPr="00A31E24">
        <w:rPr>
          <w:rFonts w:ascii="Calibri" w:hAnsi="Calibri" w:cs="Calibri"/>
          <w:sz w:val="22"/>
          <w:szCs w:val="22"/>
        </w:rPr>
        <w:t>Objednávateľa</w:t>
      </w:r>
      <w:r w:rsidR="00A31E24">
        <w:rPr>
          <w:rFonts w:ascii="Calibri" w:hAnsi="Calibri" w:cs="Calibri"/>
          <w:sz w:val="22"/>
          <w:szCs w:val="22"/>
        </w:rPr>
        <w:t xml:space="preserve"> (počtu,</w:t>
      </w:r>
      <w:r w:rsidR="00B31F3E" w:rsidRPr="00A31E24">
        <w:rPr>
          <w:rFonts w:ascii="Calibri" w:hAnsi="Calibri" w:cs="Calibri"/>
          <w:sz w:val="22"/>
          <w:szCs w:val="22"/>
        </w:rPr>
        <w:t> druhu</w:t>
      </w:r>
      <w:r w:rsidR="00A31E24">
        <w:rPr>
          <w:rFonts w:ascii="Calibri" w:hAnsi="Calibri" w:cs="Calibri"/>
          <w:sz w:val="22"/>
          <w:szCs w:val="22"/>
        </w:rPr>
        <w:t xml:space="preserve"> a miesta</w:t>
      </w:r>
      <w:r w:rsidR="00B31F3E" w:rsidRPr="00A31E24">
        <w:rPr>
          <w:rFonts w:ascii="Calibri" w:hAnsi="Calibri" w:cs="Calibri"/>
          <w:sz w:val="22"/>
          <w:szCs w:val="22"/>
        </w:rPr>
        <w:t>)</w:t>
      </w:r>
      <w:r w:rsidR="002126F7" w:rsidRPr="00A31E24">
        <w:rPr>
          <w:rFonts w:ascii="Calibri" w:hAnsi="Calibri" w:cs="Calibri"/>
          <w:sz w:val="22"/>
          <w:szCs w:val="22"/>
        </w:rPr>
        <w:t>,</w:t>
      </w:r>
      <w:r w:rsidR="00DA02DC" w:rsidRPr="00A31E24">
        <w:rPr>
          <w:rFonts w:ascii="Calibri" w:hAnsi="Calibri" w:cs="Calibri"/>
          <w:sz w:val="22"/>
          <w:szCs w:val="22"/>
        </w:rPr>
        <w:t xml:space="preserve"> </w:t>
      </w:r>
      <w:r w:rsidRPr="00A31E24">
        <w:rPr>
          <w:rFonts w:ascii="Calibri" w:hAnsi="Calibri" w:cs="Calibri"/>
          <w:sz w:val="22"/>
          <w:szCs w:val="22"/>
        </w:rPr>
        <w:t>dod</w:t>
      </w:r>
      <w:r w:rsidR="00392747" w:rsidRPr="00A31E24">
        <w:rPr>
          <w:rFonts w:ascii="Calibri" w:hAnsi="Calibri" w:cs="Calibri"/>
          <w:sz w:val="22"/>
          <w:szCs w:val="22"/>
        </w:rPr>
        <w:t xml:space="preserve">aných </w:t>
      </w:r>
      <w:r w:rsidR="00C15263" w:rsidRPr="00A31E24">
        <w:rPr>
          <w:rFonts w:ascii="Calibri" w:hAnsi="Calibri" w:cs="Calibri"/>
          <w:sz w:val="22"/>
          <w:szCs w:val="22"/>
        </w:rPr>
        <w:t>Dodávateľovi</w:t>
      </w:r>
      <w:r w:rsidR="009938AD" w:rsidRPr="00A31E24">
        <w:rPr>
          <w:rFonts w:ascii="Calibri" w:hAnsi="Calibri" w:cs="Calibri"/>
          <w:sz w:val="22"/>
          <w:szCs w:val="22"/>
        </w:rPr>
        <w:t>.</w:t>
      </w:r>
    </w:p>
    <w:p w14:paraId="318C6A5F" w14:textId="7F5EAF7A" w:rsidR="00957AF9" w:rsidRPr="00B31F3E" w:rsidRDefault="00957AF9" w:rsidP="00941BA9">
      <w:pPr>
        <w:pStyle w:val="Odsekzoznamu"/>
        <w:widowControl w:val="0"/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 xml:space="preserve">Predmetom </w:t>
      </w:r>
      <w:r w:rsidR="00B71C6B" w:rsidRPr="00B31F3E">
        <w:rPr>
          <w:rFonts w:ascii="Calibri" w:hAnsi="Calibri"/>
          <w:sz w:val="22"/>
          <w:szCs w:val="22"/>
        </w:rPr>
        <w:t>Zmluvy</w:t>
      </w:r>
      <w:r w:rsidRPr="00B31F3E">
        <w:rPr>
          <w:rFonts w:ascii="Calibri" w:hAnsi="Calibri"/>
          <w:sz w:val="22"/>
          <w:szCs w:val="22"/>
        </w:rPr>
        <w:t xml:space="preserve"> je súčasne záväzok Objednávateľa poskytnúť Dodávateľovi </w:t>
      </w:r>
      <w:r w:rsidR="002126F7" w:rsidRPr="00B31F3E">
        <w:rPr>
          <w:rFonts w:ascii="Calibri" w:hAnsi="Calibri"/>
          <w:sz w:val="22"/>
          <w:szCs w:val="22"/>
        </w:rPr>
        <w:t>všetku</w:t>
      </w:r>
      <w:r w:rsidRPr="00B31F3E">
        <w:rPr>
          <w:rFonts w:ascii="Calibri" w:hAnsi="Calibri"/>
          <w:sz w:val="22"/>
          <w:szCs w:val="22"/>
        </w:rPr>
        <w:t xml:space="preserve"> </w:t>
      </w:r>
      <w:r w:rsidR="002126F7" w:rsidRPr="00B31F3E">
        <w:rPr>
          <w:rFonts w:ascii="Calibri" w:hAnsi="Calibri"/>
          <w:sz w:val="22"/>
          <w:szCs w:val="22"/>
        </w:rPr>
        <w:t>nevyhnutnú</w:t>
      </w:r>
      <w:r w:rsidRPr="00B31F3E">
        <w:rPr>
          <w:rFonts w:ascii="Calibri" w:hAnsi="Calibri"/>
          <w:sz w:val="22"/>
          <w:szCs w:val="22"/>
        </w:rPr>
        <w:t xml:space="preserve"> súčinnosť</w:t>
      </w:r>
      <w:r w:rsidR="00DA2AA8" w:rsidRPr="00B31F3E">
        <w:rPr>
          <w:rFonts w:ascii="Calibri" w:hAnsi="Calibri"/>
          <w:sz w:val="22"/>
          <w:szCs w:val="22"/>
        </w:rPr>
        <w:t xml:space="preserve"> a informácie </w:t>
      </w:r>
      <w:r w:rsidR="002126F7" w:rsidRPr="00B31F3E">
        <w:rPr>
          <w:rFonts w:ascii="Calibri" w:hAnsi="Calibri"/>
          <w:sz w:val="22"/>
          <w:szCs w:val="22"/>
        </w:rPr>
        <w:t xml:space="preserve">potrebné na naplnenie účelu </w:t>
      </w:r>
      <w:r w:rsidR="00B71C6B" w:rsidRPr="00B31F3E">
        <w:rPr>
          <w:rFonts w:ascii="Calibri" w:hAnsi="Calibri"/>
          <w:sz w:val="22"/>
          <w:szCs w:val="22"/>
        </w:rPr>
        <w:t>Zmluvy</w:t>
      </w:r>
      <w:r w:rsidR="002126F7" w:rsidRPr="00B31F3E">
        <w:rPr>
          <w:rFonts w:ascii="Calibri" w:hAnsi="Calibri"/>
          <w:sz w:val="22"/>
          <w:szCs w:val="22"/>
        </w:rPr>
        <w:t xml:space="preserve">, Predmet </w:t>
      </w:r>
      <w:r w:rsidR="009978E0" w:rsidRPr="00B31F3E">
        <w:rPr>
          <w:rFonts w:ascii="Calibri" w:hAnsi="Calibri"/>
          <w:sz w:val="22"/>
          <w:szCs w:val="22"/>
        </w:rPr>
        <w:t>zmluv</w:t>
      </w:r>
      <w:r w:rsidR="002126F7" w:rsidRPr="00B31F3E">
        <w:rPr>
          <w:rFonts w:ascii="Calibri" w:hAnsi="Calibri"/>
          <w:sz w:val="22"/>
          <w:szCs w:val="22"/>
        </w:rPr>
        <w:t>y</w:t>
      </w:r>
      <w:r w:rsidRPr="00B31F3E">
        <w:rPr>
          <w:rFonts w:ascii="Calibri" w:hAnsi="Calibri"/>
          <w:sz w:val="22"/>
          <w:szCs w:val="22"/>
        </w:rPr>
        <w:t xml:space="preserve"> prevziať a zaplatiť za</w:t>
      </w:r>
      <w:r w:rsidR="00060CD3" w:rsidRPr="00B31F3E">
        <w:rPr>
          <w:rFonts w:ascii="Calibri" w:hAnsi="Calibri"/>
          <w:sz w:val="22"/>
          <w:szCs w:val="22"/>
        </w:rPr>
        <w:t>ň riadne a včas</w:t>
      </w:r>
      <w:r w:rsidRPr="00B31F3E">
        <w:rPr>
          <w:rFonts w:ascii="Calibri" w:hAnsi="Calibri"/>
          <w:sz w:val="22"/>
          <w:szCs w:val="22"/>
        </w:rPr>
        <w:t xml:space="preserve"> cenu </w:t>
      </w:r>
      <w:r w:rsidR="00DA2AA8" w:rsidRPr="00B31F3E">
        <w:rPr>
          <w:rFonts w:ascii="Calibri" w:hAnsi="Calibri"/>
          <w:sz w:val="22"/>
          <w:szCs w:val="22"/>
        </w:rPr>
        <w:t xml:space="preserve">stanovenú touto </w:t>
      </w:r>
      <w:r w:rsidR="00B71C6B" w:rsidRPr="00B31F3E">
        <w:rPr>
          <w:rFonts w:ascii="Calibri" w:hAnsi="Calibri"/>
          <w:sz w:val="22"/>
          <w:szCs w:val="22"/>
        </w:rPr>
        <w:t>Zmluvou</w:t>
      </w:r>
      <w:r w:rsidR="00941BA9" w:rsidRPr="00B31F3E">
        <w:rPr>
          <w:rFonts w:ascii="Calibri" w:hAnsi="Calibri"/>
          <w:sz w:val="22"/>
          <w:szCs w:val="22"/>
        </w:rPr>
        <w:t>.</w:t>
      </w:r>
    </w:p>
    <w:p w14:paraId="18D321DA" w14:textId="77777777" w:rsidR="00941BA9" w:rsidRPr="00B31F3E" w:rsidRDefault="00941BA9" w:rsidP="00941BA9">
      <w:pPr>
        <w:pStyle w:val="Odsekzoznamu"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360"/>
        <w:contextualSpacing/>
        <w:jc w:val="both"/>
        <w:rPr>
          <w:rFonts w:ascii="Calibri" w:hAnsi="Calibri"/>
          <w:sz w:val="22"/>
          <w:szCs w:val="22"/>
        </w:rPr>
      </w:pPr>
    </w:p>
    <w:p w14:paraId="72D98458" w14:textId="6DFB8DB7" w:rsidR="00957AF9" w:rsidRPr="00B31F3E" w:rsidRDefault="00957AF9" w:rsidP="00C32756">
      <w:pPr>
        <w:pStyle w:val="Nadpis3"/>
        <w:spacing w:before="0" w:after="0"/>
        <w:jc w:val="center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>Člán</w:t>
      </w:r>
      <w:r w:rsidR="00DA02DC" w:rsidRPr="00B31F3E">
        <w:rPr>
          <w:rFonts w:ascii="Calibri" w:hAnsi="Calibri"/>
          <w:sz w:val="22"/>
          <w:szCs w:val="22"/>
        </w:rPr>
        <w:t>ok I</w:t>
      </w:r>
      <w:r w:rsidRPr="00B31F3E">
        <w:rPr>
          <w:rFonts w:ascii="Calibri" w:hAnsi="Calibri"/>
          <w:sz w:val="22"/>
          <w:szCs w:val="22"/>
        </w:rPr>
        <w:t>I.</w:t>
      </w:r>
    </w:p>
    <w:p w14:paraId="6D0CBF16" w14:textId="5FAB2EC0" w:rsidR="00957AF9" w:rsidRPr="00B31F3E" w:rsidRDefault="00957AF9" w:rsidP="00941BA9">
      <w:pPr>
        <w:pStyle w:val="Nadpis3"/>
        <w:spacing w:before="0" w:after="0"/>
        <w:jc w:val="center"/>
      </w:pPr>
      <w:r w:rsidRPr="00B31F3E">
        <w:rPr>
          <w:rFonts w:ascii="Calibri" w:hAnsi="Calibri"/>
          <w:sz w:val="22"/>
          <w:szCs w:val="22"/>
        </w:rPr>
        <w:t xml:space="preserve">Práva a povinnosti </w:t>
      </w:r>
      <w:r w:rsidR="00B71C6B" w:rsidRPr="00B31F3E">
        <w:rPr>
          <w:rFonts w:ascii="Calibri" w:hAnsi="Calibri"/>
          <w:sz w:val="22"/>
          <w:szCs w:val="22"/>
        </w:rPr>
        <w:t>zmluvných strán</w:t>
      </w:r>
    </w:p>
    <w:p w14:paraId="1D0BB08C" w14:textId="1023314F" w:rsidR="00957AF9" w:rsidRPr="00B31F3E" w:rsidRDefault="00B71C6B" w:rsidP="005B38AA">
      <w:pPr>
        <w:pStyle w:val="Odsekzoznamu1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>Zmluvné strany</w:t>
      </w:r>
      <w:r w:rsidR="00957AF9" w:rsidRPr="00B31F3E">
        <w:rPr>
          <w:rFonts w:ascii="Calibri" w:hAnsi="Calibri"/>
          <w:sz w:val="22"/>
          <w:szCs w:val="22"/>
        </w:rPr>
        <w:t xml:space="preserve"> berú na vedomie, že v </w:t>
      </w:r>
      <w:r w:rsidRPr="00B31F3E">
        <w:rPr>
          <w:rFonts w:ascii="Calibri" w:hAnsi="Calibri"/>
          <w:sz w:val="22"/>
          <w:szCs w:val="22"/>
        </w:rPr>
        <w:t>príloh</w:t>
      </w:r>
      <w:r w:rsidR="00A31E24">
        <w:rPr>
          <w:rFonts w:ascii="Calibri" w:hAnsi="Calibri"/>
          <w:sz w:val="22"/>
          <w:szCs w:val="22"/>
        </w:rPr>
        <w:t>e</w:t>
      </w:r>
      <w:r w:rsidR="00DA2AA8" w:rsidRPr="00B31F3E">
        <w:rPr>
          <w:rFonts w:ascii="Calibri" w:hAnsi="Calibri"/>
          <w:sz w:val="22"/>
          <w:szCs w:val="22"/>
        </w:rPr>
        <w:t xml:space="preserve"> č. </w:t>
      </w:r>
      <w:r w:rsidRPr="00B31F3E">
        <w:rPr>
          <w:rFonts w:ascii="Calibri" w:hAnsi="Calibri"/>
          <w:sz w:val="22"/>
          <w:szCs w:val="22"/>
        </w:rPr>
        <w:t xml:space="preserve">1 </w:t>
      </w:r>
      <w:r w:rsidR="00957AF9" w:rsidRPr="00B31F3E">
        <w:rPr>
          <w:rFonts w:ascii="Calibri" w:hAnsi="Calibri"/>
          <w:sz w:val="22"/>
          <w:szCs w:val="22"/>
        </w:rPr>
        <w:t xml:space="preserve">sú uvedené maximálne počty jednotlivých </w:t>
      </w:r>
      <w:r w:rsidRPr="00B31F3E">
        <w:rPr>
          <w:rFonts w:ascii="Calibri" w:hAnsi="Calibri"/>
          <w:sz w:val="22"/>
          <w:szCs w:val="22"/>
        </w:rPr>
        <w:t xml:space="preserve">druhov </w:t>
      </w:r>
      <w:r w:rsidR="009938AD" w:rsidRPr="00B31F3E">
        <w:rPr>
          <w:rFonts w:ascii="Calibri" w:hAnsi="Calibri"/>
          <w:sz w:val="22"/>
          <w:szCs w:val="22"/>
        </w:rPr>
        <w:t>Predmetov zmluvy</w:t>
      </w:r>
      <w:r w:rsidRPr="00B31F3E">
        <w:rPr>
          <w:rFonts w:ascii="Calibri" w:hAnsi="Calibri"/>
          <w:sz w:val="22"/>
          <w:szCs w:val="22"/>
        </w:rPr>
        <w:t>.</w:t>
      </w:r>
    </w:p>
    <w:p w14:paraId="359D5709" w14:textId="3127705A" w:rsidR="00957AF9" w:rsidRPr="00B31F3E" w:rsidRDefault="00957AF9" w:rsidP="005B38AA">
      <w:pPr>
        <w:pStyle w:val="Odsekzoznamu1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>Dodávateľ je povinný</w:t>
      </w:r>
      <w:r w:rsidR="002126F7" w:rsidRPr="00B31F3E">
        <w:rPr>
          <w:rFonts w:ascii="Calibri" w:hAnsi="Calibri"/>
          <w:sz w:val="22"/>
          <w:szCs w:val="22"/>
        </w:rPr>
        <w:t xml:space="preserve">, na základe čiastkových objednávok Objednávateľa, plniť Predmet </w:t>
      </w:r>
      <w:r w:rsidR="00B71C6B" w:rsidRPr="00B31F3E">
        <w:rPr>
          <w:rFonts w:ascii="Calibri" w:hAnsi="Calibri"/>
          <w:sz w:val="22"/>
          <w:szCs w:val="22"/>
        </w:rPr>
        <w:t xml:space="preserve">zmluvy </w:t>
      </w:r>
      <w:r w:rsidRPr="00B31F3E">
        <w:rPr>
          <w:rFonts w:ascii="Calibri" w:hAnsi="Calibri"/>
          <w:sz w:val="22"/>
          <w:szCs w:val="22"/>
        </w:rPr>
        <w:t>zodpovedne, riadne</w:t>
      </w:r>
      <w:r w:rsidR="005E636D" w:rsidRPr="00B31F3E">
        <w:rPr>
          <w:rFonts w:ascii="Calibri" w:hAnsi="Calibri"/>
          <w:sz w:val="22"/>
          <w:szCs w:val="22"/>
        </w:rPr>
        <w:t>,</w:t>
      </w:r>
      <w:r w:rsidRPr="00B31F3E">
        <w:rPr>
          <w:rFonts w:ascii="Calibri" w:hAnsi="Calibri"/>
          <w:sz w:val="22"/>
          <w:szCs w:val="22"/>
        </w:rPr>
        <w:t> včas, odborne, hospodárn</w:t>
      </w:r>
      <w:r w:rsidR="00CA73A6" w:rsidRPr="00B31F3E">
        <w:rPr>
          <w:rFonts w:ascii="Calibri" w:hAnsi="Calibri"/>
          <w:sz w:val="22"/>
          <w:szCs w:val="22"/>
        </w:rPr>
        <w:t xml:space="preserve">e a s náležitou starostlivosťou, dodať </w:t>
      </w:r>
      <w:r w:rsidR="002126F7" w:rsidRPr="00B31F3E">
        <w:rPr>
          <w:rFonts w:ascii="Calibri" w:hAnsi="Calibri"/>
          <w:sz w:val="22"/>
          <w:szCs w:val="22"/>
        </w:rPr>
        <w:t xml:space="preserve">jednotlivé </w:t>
      </w:r>
      <w:r w:rsidR="009938AD" w:rsidRPr="00B31F3E">
        <w:rPr>
          <w:rFonts w:ascii="Calibri" w:hAnsi="Calibri"/>
          <w:sz w:val="22"/>
          <w:szCs w:val="22"/>
        </w:rPr>
        <w:t>P</w:t>
      </w:r>
      <w:r w:rsidR="00CA73A6" w:rsidRPr="00B31F3E">
        <w:rPr>
          <w:rFonts w:ascii="Calibri" w:hAnsi="Calibri"/>
          <w:sz w:val="22"/>
          <w:szCs w:val="22"/>
        </w:rPr>
        <w:t>redmet</w:t>
      </w:r>
      <w:r w:rsidR="002126F7" w:rsidRPr="00B31F3E">
        <w:rPr>
          <w:rFonts w:ascii="Calibri" w:hAnsi="Calibri"/>
          <w:sz w:val="22"/>
          <w:szCs w:val="22"/>
        </w:rPr>
        <w:t>y</w:t>
      </w:r>
      <w:r w:rsidR="009938AD" w:rsidRPr="00B31F3E">
        <w:rPr>
          <w:rFonts w:ascii="Calibri" w:hAnsi="Calibri"/>
          <w:sz w:val="22"/>
          <w:szCs w:val="22"/>
        </w:rPr>
        <w:t xml:space="preserve"> zmluvy</w:t>
      </w:r>
      <w:r w:rsidR="00CA73A6" w:rsidRPr="00B31F3E">
        <w:rPr>
          <w:rFonts w:ascii="Calibri" w:hAnsi="Calibri"/>
          <w:sz w:val="22"/>
          <w:szCs w:val="22"/>
        </w:rPr>
        <w:t xml:space="preserve"> </w:t>
      </w:r>
      <w:r w:rsidR="00CA73A6" w:rsidRPr="00B31F3E">
        <w:rPr>
          <w:rFonts w:asciiTheme="minorHAnsi" w:hAnsiTheme="minorHAnsi" w:cstheme="minorHAnsi"/>
          <w:sz w:val="22"/>
          <w:szCs w:val="22"/>
        </w:rPr>
        <w:t xml:space="preserve">v množstve, akosti a vyhotovení </w:t>
      </w:r>
      <w:r w:rsidR="002126F7" w:rsidRPr="00B31F3E">
        <w:rPr>
          <w:rFonts w:asciiTheme="minorHAnsi" w:hAnsiTheme="minorHAnsi" w:cstheme="minorHAnsi"/>
          <w:sz w:val="22"/>
          <w:szCs w:val="22"/>
        </w:rPr>
        <w:t>p</w:t>
      </w:r>
      <w:r w:rsidR="009938AD" w:rsidRPr="00B31F3E">
        <w:rPr>
          <w:rFonts w:asciiTheme="minorHAnsi" w:hAnsiTheme="minorHAnsi" w:cstheme="minorHAnsi"/>
          <w:sz w:val="22"/>
          <w:szCs w:val="22"/>
        </w:rPr>
        <w:t>odľa</w:t>
      </w:r>
      <w:r w:rsidR="00B31F3E">
        <w:rPr>
          <w:rFonts w:asciiTheme="minorHAnsi" w:hAnsiTheme="minorHAnsi" w:cstheme="minorHAnsi"/>
          <w:sz w:val="22"/>
          <w:szCs w:val="22"/>
        </w:rPr>
        <w:t xml:space="preserve"> vystavenej čiastkovej objednávky a</w:t>
      </w:r>
      <w:r w:rsidR="009938AD" w:rsidRPr="00B31F3E">
        <w:rPr>
          <w:rFonts w:asciiTheme="minorHAnsi" w:hAnsiTheme="minorHAnsi" w:cstheme="minorHAnsi"/>
          <w:sz w:val="22"/>
          <w:szCs w:val="22"/>
        </w:rPr>
        <w:t xml:space="preserve"> p</w:t>
      </w:r>
      <w:r w:rsidR="00CA73A6" w:rsidRPr="00B31F3E">
        <w:rPr>
          <w:rFonts w:asciiTheme="minorHAnsi" w:hAnsiTheme="minorHAnsi" w:cstheme="minorHAnsi"/>
          <w:sz w:val="22"/>
          <w:szCs w:val="22"/>
        </w:rPr>
        <w:t xml:space="preserve">rílohy č. </w:t>
      </w:r>
      <w:r w:rsidR="009938AD" w:rsidRPr="00B31F3E">
        <w:rPr>
          <w:rFonts w:asciiTheme="minorHAnsi" w:hAnsiTheme="minorHAnsi" w:cstheme="minorHAnsi"/>
          <w:sz w:val="22"/>
          <w:szCs w:val="22"/>
        </w:rPr>
        <w:t xml:space="preserve">1 </w:t>
      </w:r>
      <w:r w:rsidR="002126F7" w:rsidRPr="00B31F3E">
        <w:rPr>
          <w:rFonts w:asciiTheme="minorHAnsi" w:hAnsiTheme="minorHAnsi" w:cstheme="minorHAnsi"/>
          <w:sz w:val="22"/>
          <w:szCs w:val="22"/>
        </w:rPr>
        <w:t xml:space="preserve">a </w:t>
      </w:r>
      <w:r w:rsidR="00CA73A6" w:rsidRPr="00B31F3E">
        <w:rPr>
          <w:rFonts w:asciiTheme="minorHAnsi" w:hAnsiTheme="minorHAnsi" w:cstheme="minorHAnsi"/>
          <w:sz w:val="22"/>
          <w:szCs w:val="22"/>
        </w:rPr>
        <w:t>v súlade s predpismi platnými na území Slovenskej republiky, ktoré sa vzťahujú na ich voľný obeh.</w:t>
      </w:r>
    </w:p>
    <w:p w14:paraId="06BBE264" w14:textId="3B51D793" w:rsidR="00DA3EFF" w:rsidRPr="0070634B" w:rsidRDefault="00CA73A6" w:rsidP="005B38AA">
      <w:pPr>
        <w:pStyle w:val="Odsekzoznamu1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Theme="minorHAnsi" w:hAnsiTheme="minorHAnsi" w:cstheme="minorHAnsi"/>
          <w:sz w:val="22"/>
          <w:szCs w:val="22"/>
        </w:rPr>
        <w:t>Dodávateľ</w:t>
      </w:r>
      <w:r w:rsidR="00DA2AA8" w:rsidRPr="00B31F3E">
        <w:rPr>
          <w:rFonts w:asciiTheme="minorHAnsi" w:hAnsiTheme="minorHAnsi" w:cstheme="minorHAnsi"/>
          <w:sz w:val="22"/>
          <w:szCs w:val="22"/>
        </w:rPr>
        <w:t xml:space="preserve"> je povinný</w:t>
      </w:r>
      <w:r w:rsidR="002126F7" w:rsidRPr="00B31F3E">
        <w:rPr>
          <w:rFonts w:asciiTheme="minorHAnsi" w:hAnsiTheme="minorHAnsi" w:cstheme="minorHAnsi"/>
          <w:sz w:val="22"/>
          <w:szCs w:val="22"/>
        </w:rPr>
        <w:t>,</w:t>
      </w:r>
      <w:r w:rsidR="00DA2AA8" w:rsidRPr="00B31F3E">
        <w:rPr>
          <w:rFonts w:asciiTheme="minorHAnsi" w:hAnsiTheme="minorHAnsi" w:cstheme="minorHAnsi"/>
          <w:sz w:val="22"/>
          <w:szCs w:val="22"/>
        </w:rPr>
        <w:t xml:space="preserve"> v leho</w:t>
      </w:r>
      <w:r w:rsidR="00DA2AA8" w:rsidRPr="0070634B">
        <w:rPr>
          <w:rFonts w:asciiTheme="minorHAnsi" w:hAnsiTheme="minorHAnsi" w:cstheme="minorHAnsi"/>
          <w:sz w:val="22"/>
          <w:szCs w:val="22"/>
        </w:rPr>
        <w:t xml:space="preserve">te 14 dní odo dňa uzavretia </w:t>
      </w:r>
      <w:r w:rsidR="009978E0" w:rsidRPr="0070634B">
        <w:rPr>
          <w:rFonts w:asciiTheme="minorHAnsi" w:hAnsiTheme="minorHAnsi" w:cstheme="minorHAnsi"/>
          <w:sz w:val="22"/>
          <w:szCs w:val="22"/>
        </w:rPr>
        <w:t>Zmluv</w:t>
      </w:r>
      <w:r w:rsidR="002126F7" w:rsidRPr="0070634B">
        <w:rPr>
          <w:rFonts w:asciiTheme="minorHAnsi" w:hAnsiTheme="minorHAnsi" w:cstheme="minorHAnsi"/>
          <w:sz w:val="22"/>
          <w:szCs w:val="22"/>
        </w:rPr>
        <w:t>y,</w:t>
      </w:r>
      <w:r w:rsidR="00DA2AA8" w:rsidRPr="0070634B">
        <w:rPr>
          <w:rFonts w:asciiTheme="minorHAnsi" w:hAnsiTheme="minorHAnsi" w:cstheme="minorHAnsi"/>
          <w:sz w:val="22"/>
          <w:szCs w:val="22"/>
        </w:rPr>
        <w:t xml:space="preserve"> predložiť </w:t>
      </w:r>
      <w:r w:rsidRPr="0070634B">
        <w:rPr>
          <w:rFonts w:asciiTheme="minorHAnsi" w:hAnsiTheme="minorHAnsi" w:cstheme="minorHAnsi"/>
          <w:sz w:val="22"/>
          <w:szCs w:val="22"/>
        </w:rPr>
        <w:t>Objednávateľovi</w:t>
      </w:r>
      <w:r w:rsidR="009F2FC5" w:rsidRPr="0070634B">
        <w:rPr>
          <w:rFonts w:asciiTheme="minorHAnsi" w:hAnsiTheme="minorHAnsi" w:cstheme="minorHAnsi"/>
          <w:sz w:val="22"/>
          <w:szCs w:val="22"/>
        </w:rPr>
        <w:t xml:space="preserve"> náhľady</w:t>
      </w:r>
      <w:r w:rsidR="00DA2AA8" w:rsidRPr="0070634B">
        <w:rPr>
          <w:rFonts w:asciiTheme="minorHAnsi" w:hAnsiTheme="minorHAnsi" w:cstheme="minorHAnsi"/>
          <w:sz w:val="22"/>
          <w:szCs w:val="22"/>
        </w:rPr>
        <w:t xml:space="preserve"> jednotlivých </w:t>
      </w:r>
      <w:r w:rsidR="005E636D" w:rsidRPr="0070634B">
        <w:rPr>
          <w:rFonts w:asciiTheme="minorHAnsi" w:hAnsiTheme="minorHAnsi" w:cstheme="minorHAnsi"/>
          <w:sz w:val="22"/>
          <w:szCs w:val="22"/>
        </w:rPr>
        <w:t>Predmetov</w:t>
      </w:r>
      <w:r w:rsidR="00DA2AA8" w:rsidRPr="0070634B">
        <w:rPr>
          <w:rFonts w:asciiTheme="minorHAnsi" w:hAnsiTheme="minorHAnsi" w:cstheme="minorHAnsi"/>
          <w:sz w:val="22"/>
          <w:szCs w:val="22"/>
        </w:rPr>
        <w:t xml:space="preserve"> vo fotografickej podobe</w:t>
      </w:r>
      <w:r w:rsidR="005E636D" w:rsidRPr="0070634B">
        <w:rPr>
          <w:rFonts w:asciiTheme="minorHAnsi" w:hAnsiTheme="minorHAnsi" w:cstheme="minorHAnsi"/>
          <w:sz w:val="22"/>
          <w:szCs w:val="22"/>
        </w:rPr>
        <w:t xml:space="preserve"> (</w:t>
      </w:r>
      <w:r w:rsidR="00232449" w:rsidRPr="0070634B">
        <w:rPr>
          <w:rFonts w:asciiTheme="minorHAnsi" w:hAnsiTheme="minorHAnsi" w:cstheme="minorHAnsi"/>
          <w:sz w:val="22"/>
          <w:szCs w:val="22"/>
        </w:rPr>
        <w:t>s grafickou úpravou</w:t>
      </w:r>
      <w:r w:rsidR="005E636D" w:rsidRPr="0070634B">
        <w:rPr>
          <w:rFonts w:asciiTheme="minorHAnsi" w:hAnsiTheme="minorHAnsi" w:cstheme="minorHAnsi"/>
          <w:sz w:val="22"/>
          <w:szCs w:val="22"/>
        </w:rPr>
        <w:t>)</w:t>
      </w:r>
      <w:r w:rsidR="00DA2AA8" w:rsidRPr="0070634B">
        <w:rPr>
          <w:rFonts w:asciiTheme="minorHAnsi" w:hAnsiTheme="minorHAnsi" w:cstheme="minorHAnsi"/>
          <w:sz w:val="22"/>
          <w:szCs w:val="22"/>
        </w:rPr>
        <w:t xml:space="preserve">. </w:t>
      </w:r>
      <w:r w:rsidR="005E636D" w:rsidRPr="0070634B">
        <w:rPr>
          <w:rFonts w:asciiTheme="minorHAnsi" w:hAnsiTheme="minorHAnsi" w:cstheme="minorHAnsi"/>
          <w:sz w:val="22"/>
          <w:szCs w:val="22"/>
        </w:rPr>
        <w:t>Fotografie musia byť vo formáte PDF, v minimálnom rozlíšení 150 dpi, farebné rozlíšenie CMYKu.</w:t>
      </w:r>
      <w:r w:rsidR="00DA2AA8" w:rsidRPr="0070634B">
        <w:rPr>
          <w:rFonts w:asciiTheme="minorHAnsi" w:hAnsiTheme="minorHAnsi" w:cstheme="minorHAnsi"/>
          <w:sz w:val="22"/>
          <w:szCs w:val="22"/>
        </w:rPr>
        <w:t xml:space="preserve"> </w:t>
      </w:r>
      <w:r w:rsidR="0043757A" w:rsidRPr="0070634B">
        <w:rPr>
          <w:rFonts w:asciiTheme="minorHAnsi" w:hAnsiTheme="minorHAnsi" w:cstheme="minorHAnsi"/>
          <w:sz w:val="22"/>
          <w:szCs w:val="22"/>
        </w:rPr>
        <w:t xml:space="preserve">Požiadavky na potlač pre jednotlivé druhy prezentačných </w:t>
      </w:r>
      <w:r w:rsidR="00A31E24" w:rsidRPr="0070634B">
        <w:rPr>
          <w:rFonts w:asciiTheme="minorHAnsi" w:hAnsiTheme="minorHAnsi" w:cstheme="minorHAnsi"/>
          <w:sz w:val="22"/>
          <w:szCs w:val="22"/>
        </w:rPr>
        <w:t>systémov</w:t>
      </w:r>
      <w:r w:rsidR="0043757A" w:rsidRPr="0070634B">
        <w:rPr>
          <w:rFonts w:asciiTheme="minorHAnsi" w:hAnsiTheme="minorHAnsi" w:cstheme="minorHAnsi"/>
          <w:sz w:val="22"/>
          <w:szCs w:val="22"/>
        </w:rPr>
        <w:t>, ako a</w:t>
      </w:r>
      <w:r w:rsidR="00A31E24" w:rsidRPr="0070634B">
        <w:rPr>
          <w:rFonts w:asciiTheme="minorHAnsi" w:hAnsiTheme="minorHAnsi" w:cstheme="minorHAnsi"/>
          <w:sz w:val="22"/>
          <w:szCs w:val="22"/>
        </w:rPr>
        <w:t>j zoznam prezentačných systémov</w:t>
      </w:r>
      <w:r w:rsidR="0043757A" w:rsidRPr="0070634B">
        <w:rPr>
          <w:rFonts w:asciiTheme="minorHAnsi" w:hAnsiTheme="minorHAnsi" w:cstheme="minorHAnsi"/>
          <w:sz w:val="22"/>
          <w:szCs w:val="22"/>
        </w:rPr>
        <w:t xml:space="preserve">, u ktorých sa požaduje fyzické dodanie vzoriek a vyhotovenie potlače </w:t>
      </w:r>
      <w:r w:rsidR="00476FDC" w:rsidRPr="0070634B">
        <w:rPr>
          <w:rFonts w:asciiTheme="minorHAnsi" w:hAnsiTheme="minorHAnsi" w:cstheme="minorHAnsi"/>
          <w:sz w:val="22"/>
          <w:szCs w:val="22"/>
        </w:rPr>
        <w:t>zašle Objednávateľovi</w:t>
      </w:r>
      <w:r w:rsidR="0043757A" w:rsidRPr="0070634B">
        <w:rPr>
          <w:rFonts w:asciiTheme="minorHAnsi" w:hAnsiTheme="minorHAnsi" w:cstheme="minorHAnsi"/>
          <w:sz w:val="22"/>
          <w:szCs w:val="22"/>
        </w:rPr>
        <w:t xml:space="preserve"> Dodávateľovi </w:t>
      </w:r>
      <w:r w:rsidR="00476FDC" w:rsidRPr="0070634B">
        <w:rPr>
          <w:rFonts w:asciiTheme="minorHAnsi" w:hAnsiTheme="minorHAnsi" w:cstheme="minorHAnsi"/>
          <w:sz w:val="22"/>
          <w:szCs w:val="22"/>
        </w:rPr>
        <w:t>elektronickou formou</w:t>
      </w:r>
      <w:r w:rsidR="0043757A" w:rsidRPr="0070634B">
        <w:rPr>
          <w:rFonts w:asciiTheme="minorHAnsi" w:hAnsiTheme="minorHAnsi" w:cstheme="minorHAnsi"/>
          <w:sz w:val="22"/>
          <w:szCs w:val="22"/>
        </w:rPr>
        <w:t xml:space="preserve"> do 5 pracovných dní odo dňa uzavretia </w:t>
      </w:r>
      <w:r w:rsidR="00640BA3" w:rsidRPr="0070634B">
        <w:rPr>
          <w:rFonts w:asciiTheme="minorHAnsi" w:hAnsiTheme="minorHAnsi" w:cstheme="minorHAnsi"/>
          <w:sz w:val="22"/>
          <w:szCs w:val="22"/>
        </w:rPr>
        <w:t>Zmluvy</w:t>
      </w:r>
      <w:r w:rsidR="0043757A" w:rsidRPr="0070634B">
        <w:rPr>
          <w:rFonts w:asciiTheme="minorHAnsi" w:hAnsiTheme="minorHAnsi" w:cstheme="minorHAnsi"/>
          <w:sz w:val="22"/>
          <w:szCs w:val="22"/>
        </w:rPr>
        <w:t xml:space="preserve">. </w:t>
      </w:r>
      <w:r w:rsidR="00640BA3" w:rsidRPr="0070634B">
        <w:rPr>
          <w:rFonts w:asciiTheme="minorHAnsi" w:hAnsiTheme="minorHAnsi" w:cstheme="minorHAnsi"/>
          <w:sz w:val="22"/>
          <w:szCs w:val="22"/>
        </w:rPr>
        <w:t>Zmluvné strany</w:t>
      </w:r>
      <w:r w:rsidR="00476FDC" w:rsidRPr="0070634B">
        <w:rPr>
          <w:rFonts w:asciiTheme="minorHAnsi" w:hAnsiTheme="minorHAnsi" w:cstheme="minorHAnsi"/>
          <w:sz w:val="22"/>
          <w:szCs w:val="22"/>
        </w:rPr>
        <w:t xml:space="preserve"> </w:t>
      </w:r>
      <w:r w:rsidR="00DA2AA8" w:rsidRPr="0070634B">
        <w:rPr>
          <w:rFonts w:asciiTheme="minorHAnsi" w:hAnsiTheme="minorHAnsi" w:cstheme="minorHAnsi"/>
          <w:sz w:val="22"/>
          <w:szCs w:val="22"/>
        </w:rPr>
        <w:t>sa zaviazali, že</w:t>
      </w:r>
      <w:r w:rsidR="0043757A" w:rsidRPr="0070634B">
        <w:rPr>
          <w:rFonts w:asciiTheme="minorHAnsi" w:hAnsiTheme="minorHAnsi" w:cstheme="minorHAnsi"/>
          <w:sz w:val="22"/>
          <w:szCs w:val="22"/>
        </w:rPr>
        <w:t xml:space="preserve"> </w:t>
      </w:r>
      <w:r w:rsidR="00DA2AA8" w:rsidRPr="0070634B">
        <w:rPr>
          <w:rFonts w:asciiTheme="minorHAnsi" w:hAnsiTheme="minorHAnsi" w:cstheme="minorHAnsi"/>
          <w:sz w:val="22"/>
          <w:szCs w:val="22"/>
        </w:rPr>
        <w:t>v</w:t>
      </w:r>
      <w:r w:rsidR="0043757A" w:rsidRPr="0070634B">
        <w:rPr>
          <w:rFonts w:asciiTheme="minorHAnsi" w:hAnsiTheme="minorHAnsi" w:cstheme="minorHAnsi"/>
          <w:sz w:val="22"/>
          <w:szCs w:val="22"/>
        </w:rPr>
        <w:t> </w:t>
      </w:r>
      <w:r w:rsidR="00DA2AA8" w:rsidRPr="0070634B">
        <w:rPr>
          <w:rFonts w:asciiTheme="minorHAnsi" w:hAnsiTheme="minorHAnsi" w:cstheme="minorHAnsi"/>
          <w:sz w:val="22"/>
          <w:szCs w:val="22"/>
        </w:rPr>
        <w:t>lehote</w:t>
      </w:r>
      <w:r w:rsidR="0043757A" w:rsidRPr="0070634B">
        <w:rPr>
          <w:rFonts w:asciiTheme="minorHAnsi" w:hAnsiTheme="minorHAnsi" w:cstheme="minorHAnsi"/>
          <w:sz w:val="22"/>
          <w:szCs w:val="22"/>
        </w:rPr>
        <w:t xml:space="preserve"> najneskôr</w:t>
      </w:r>
      <w:r w:rsidR="00DA2AA8" w:rsidRPr="0070634B">
        <w:rPr>
          <w:rFonts w:asciiTheme="minorHAnsi" w:hAnsiTheme="minorHAnsi" w:cstheme="minorHAnsi"/>
          <w:sz w:val="22"/>
          <w:szCs w:val="22"/>
        </w:rPr>
        <w:t xml:space="preserve"> do 3 pracovných dní odo dňa uzavretia </w:t>
      </w:r>
      <w:r w:rsidR="00640BA3" w:rsidRPr="0070634B">
        <w:rPr>
          <w:rFonts w:asciiTheme="minorHAnsi" w:hAnsiTheme="minorHAnsi" w:cstheme="minorHAnsi"/>
          <w:sz w:val="22"/>
          <w:szCs w:val="22"/>
        </w:rPr>
        <w:t>Zmluvy</w:t>
      </w:r>
      <w:r w:rsidR="0043757A" w:rsidRPr="0070634B">
        <w:rPr>
          <w:rFonts w:asciiTheme="minorHAnsi" w:hAnsiTheme="minorHAnsi" w:cstheme="minorHAnsi"/>
          <w:sz w:val="22"/>
          <w:szCs w:val="22"/>
        </w:rPr>
        <w:t>,</w:t>
      </w:r>
      <w:r w:rsidR="00DA2AA8" w:rsidRPr="0070634B">
        <w:rPr>
          <w:rFonts w:asciiTheme="minorHAnsi" w:hAnsiTheme="minorHAnsi" w:cstheme="minorHAnsi"/>
          <w:sz w:val="22"/>
          <w:szCs w:val="22"/>
        </w:rPr>
        <w:t xml:space="preserve"> </w:t>
      </w:r>
      <w:r w:rsidR="0043757A" w:rsidRPr="0070634B">
        <w:rPr>
          <w:rFonts w:asciiTheme="minorHAnsi" w:hAnsiTheme="minorHAnsi" w:cstheme="minorHAnsi"/>
          <w:sz w:val="22"/>
          <w:szCs w:val="22"/>
        </w:rPr>
        <w:t xml:space="preserve">si </w:t>
      </w:r>
      <w:r w:rsidR="00476FDC" w:rsidRPr="0070634B">
        <w:rPr>
          <w:rFonts w:asciiTheme="minorHAnsi" w:hAnsiTheme="minorHAnsi" w:cstheme="minorHAnsi"/>
          <w:sz w:val="22"/>
          <w:szCs w:val="22"/>
        </w:rPr>
        <w:t xml:space="preserve">vzájomne oznámia </w:t>
      </w:r>
      <w:r w:rsidR="00DA2AA8" w:rsidRPr="0070634B">
        <w:rPr>
          <w:rFonts w:asciiTheme="minorHAnsi" w:hAnsiTheme="minorHAnsi" w:cstheme="minorHAnsi"/>
          <w:sz w:val="22"/>
          <w:szCs w:val="22"/>
        </w:rPr>
        <w:t>kontaktn</w:t>
      </w:r>
      <w:r w:rsidR="00476FDC" w:rsidRPr="0070634B">
        <w:rPr>
          <w:rFonts w:asciiTheme="minorHAnsi" w:hAnsiTheme="minorHAnsi" w:cstheme="minorHAnsi"/>
          <w:sz w:val="22"/>
          <w:szCs w:val="22"/>
        </w:rPr>
        <w:t>é oso</w:t>
      </w:r>
      <w:r w:rsidR="00DA2AA8" w:rsidRPr="0070634B">
        <w:rPr>
          <w:rFonts w:asciiTheme="minorHAnsi" w:hAnsiTheme="minorHAnsi" w:cstheme="minorHAnsi"/>
          <w:sz w:val="22"/>
          <w:szCs w:val="22"/>
        </w:rPr>
        <w:t>b</w:t>
      </w:r>
      <w:r w:rsidR="00476FDC" w:rsidRPr="0070634B">
        <w:rPr>
          <w:rFonts w:asciiTheme="minorHAnsi" w:hAnsiTheme="minorHAnsi" w:cstheme="minorHAnsi"/>
          <w:sz w:val="22"/>
          <w:szCs w:val="22"/>
        </w:rPr>
        <w:t xml:space="preserve">y s uvedením </w:t>
      </w:r>
      <w:r w:rsidR="00763404">
        <w:rPr>
          <w:rFonts w:asciiTheme="minorHAnsi" w:hAnsiTheme="minorHAnsi" w:cstheme="minorHAnsi"/>
          <w:sz w:val="22"/>
          <w:szCs w:val="22"/>
        </w:rPr>
        <w:t>e-</w:t>
      </w:r>
      <w:r w:rsidR="00476FDC" w:rsidRPr="0070634B">
        <w:rPr>
          <w:rFonts w:asciiTheme="minorHAnsi" w:hAnsiTheme="minorHAnsi" w:cstheme="minorHAnsi"/>
          <w:sz w:val="22"/>
          <w:szCs w:val="22"/>
        </w:rPr>
        <w:t xml:space="preserve">mailu a telefónneho čísla, </w:t>
      </w:r>
      <w:r w:rsidR="0043757A" w:rsidRPr="0070634B">
        <w:rPr>
          <w:rFonts w:asciiTheme="minorHAnsi" w:hAnsiTheme="minorHAnsi" w:cstheme="minorHAnsi"/>
          <w:sz w:val="22"/>
          <w:szCs w:val="22"/>
        </w:rPr>
        <w:t xml:space="preserve">ak tieto nie sú uvedené v záhlaví </w:t>
      </w:r>
      <w:r w:rsidR="00640BA3" w:rsidRPr="0070634B">
        <w:rPr>
          <w:rFonts w:asciiTheme="minorHAnsi" w:hAnsiTheme="minorHAnsi" w:cstheme="minorHAnsi"/>
          <w:sz w:val="22"/>
          <w:szCs w:val="22"/>
        </w:rPr>
        <w:t>Zmluvy</w:t>
      </w:r>
      <w:r w:rsidR="00DA2AA8" w:rsidRPr="0070634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5056542" w14:textId="146A5157" w:rsidR="00DA2AA8" w:rsidRPr="0070634B" w:rsidRDefault="00DA3EFF" w:rsidP="005B38AA">
      <w:pPr>
        <w:pStyle w:val="Odsekzoznamu1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70634B">
        <w:rPr>
          <w:rFonts w:asciiTheme="minorHAnsi" w:hAnsiTheme="minorHAnsi" w:cstheme="minorHAnsi"/>
          <w:sz w:val="22"/>
          <w:szCs w:val="22"/>
        </w:rPr>
        <w:t>Návrh loga alebo inej potlače</w:t>
      </w:r>
      <w:r w:rsidR="00476FDC" w:rsidRPr="0070634B">
        <w:rPr>
          <w:rFonts w:asciiTheme="minorHAnsi" w:hAnsiTheme="minorHAnsi" w:cstheme="minorHAnsi"/>
          <w:sz w:val="22"/>
          <w:szCs w:val="22"/>
        </w:rPr>
        <w:t>,</w:t>
      </w:r>
      <w:r w:rsidRPr="0070634B">
        <w:rPr>
          <w:rFonts w:asciiTheme="minorHAnsi" w:hAnsiTheme="minorHAnsi" w:cstheme="minorHAnsi"/>
          <w:sz w:val="22"/>
          <w:szCs w:val="22"/>
        </w:rPr>
        <w:t xml:space="preserve"> v </w:t>
      </w:r>
      <w:r w:rsidR="00B62FB9" w:rsidRPr="0070634B">
        <w:rPr>
          <w:rFonts w:asciiTheme="minorHAnsi" w:hAnsiTheme="minorHAnsi" w:cstheme="minorHAnsi"/>
          <w:sz w:val="22"/>
          <w:szCs w:val="22"/>
        </w:rPr>
        <w:t>predpokladanom</w:t>
      </w:r>
      <w:r w:rsidR="00232449" w:rsidRPr="0070634B">
        <w:rPr>
          <w:rFonts w:asciiTheme="minorHAnsi" w:hAnsiTheme="minorHAnsi" w:cstheme="minorHAnsi"/>
          <w:sz w:val="22"/>
          <w:szCs w:val="22"/>
        </w:rPr>
        <w:t xml:space="preserve"> rozsahu 1 – 3</w:t>
      </w:r>
      <w:r w:rsidRPr="0070634B">
        <w:rPr>
          <w:rFonts w:asciiTheme="minorHAnsi" w:hAnsiTheme="minorHAnsi" w:cstheme="minorHAnsi"/>
          <w:sz w:val="22"/>
          <w:szCs w:val="22"/>
        </w:rPr>
        <w:t xml:space="preserve"> vyhotoven</w:t>
      </w:r>
      <w:r w:rsidR="00232449" w:rsidRPr="0070634B">
        <w:rPr>
          <w:rFonts w:asciiTheme="minorHAnsi" w:hAnsiTheme="minorHAnsi" w:cstheme="minorHAnsi"/>
          <w:sz w:val="22"/>
          <w:szCs w:val="22"/>
        </w:rPr>
        <w:t>ia</w:t>
      </w:r>
      <w:r w:rsidRPr="0070634B">
        <w:rPr>
          <w:rFonts w:asciiTheme="minorHAnsi" w:hAnsiTheme="minorHAnsi" w:cstheme="minorHAnsi"/>
          <w:sz w:val="22"/>
          <w:szCs w:val="22"/>
        </w:rPr>
        <w:t xml:space="preserve"> pre každý </w:t>
      </w:r>
      <w:r w:rsidR="00640BA3" w:rsidRPr="0070634B">
        <w:rPr>
          <w:rFonts w:asciiTheme="minorHAnsi" w:hAnsiTheme="minorHAnsi" w:cstheme="minorHAnsi"/>
          <w:sz w:val="22"/>
          <w:szCs w:val="22"/>
        </w:rPr>
        <w:t>druh P</w:t>
      </w:r>
      <w:r w:rsidRPr="0070634B">
        <w:rPr>
          <w:rFonts w:asciiTheme="minorHAnsi" w:hAnsiTheme="minorHAnsi" w:cstheme="minorHAnsi"/>
          <w:sz w:val="22"/>
          <w:szCs w:val="22"/>
        </w:rPr>
        <w:t>redmetu</w:t>
      </w:r>
      <w:r w:rsidR="00640BA3" w:rsidRPr="0070634B">
        <w:rPr>
          <w:rFonts w:asciiTheme="minorHAnsi" w:hAnsiTheme="minorHAnsi" w:cstheme="minorHAnsi"/>
          <w:sz w:val="22"/>
          <w:szCs w:val="22"/>
        </w:rPr>
        <w:t xml:space="preserve"> zmluvy</w:t>
      </w:r>
      <w:r w:rsidRPr="0070634B">
        <w:rPr>
          <w:rFonts w:asciiTheme="minorHAnsi" w:hAnsiTheme="minorHAnsi" w:cstheme="minorHAnsi"/>
          <w:sz w:val="22"/>
          <w:szCs w:val="22"/>
        </w:rPr>
        <w:t>, predloží Dodávateľ podľa požiadaviek Objednávateľa tak v</w:t>
      </w:r>
      <w:r w:rsidR="00232449" w:rsidRPr="0070634B">
        <w:rPr>
          <w:rFonts w:asciiTheme="minorHAnsi" w:hAnsiTheme="minorHAnsi" w:cstheme="minorHAnsi"/>
          <w:sz w:val="22"/>
          <w:szCs w:val="22"/>
        </w:rPr>
        <w:t> </w:t>
      </w:r>
      <w:r w:rsidRPr="0070634B">
        <w:rPr>
          <w:rFonts w:asciiTheme="minorHAnsi" w:hAnsiTheme="minorHAnsi" w:cstheme="minorHAnsi"/>
          <w:sz w:val="22"/>
          <w:szCs w:val="22"/>
        </w:rPr>
        <w:t>plnofarebnej</w:t>
      </w:r>
      <w:r w:rsidR="00232449" w:rsidRPr="0070634B">
        <w:rPr>
          <w:rFonts w:asciiTheme="minorHAnsi" w:hAnsiTheme="minorHAnsi" w:cstheme="minorHAnsi"/>
          <w:sz w:val="22"/>
          <w:szCs w:val="22"/>
        </w:rPr>
        <w:t xml:space="preserve"> verzii. </w:t>
      </w:r>
      <w:r w:rsidRPr="0070634B">
        <w:rPr>
          <w:rFonts w:asciiTheme="minorHAnsi" w:hAnsiTheme="minorHAnsi" w:cstheme="minorHAnsi"/>
          <w:sz w:val="22"/>
          <w:szCs w:val="22"/>
        </w:rPr>
        <w:t xml:space="preserve">Vytvorenie návrhu potlače podlieha </w:t>
      </w:r>
      <w:r w:rsidR="006B2F16" w:rsidRPr="0070634B">
        <w:rPr>
          <w:rFonts w:asciiTheme="minorHAnsi" w:hAnsiTheme="minorHAnsi" w:cstheme="minorHAnsi"/>
          <w:sz w:val="22"/>
          <w:szCs w:val="22"/>
        </w:rPr>
        <w:t>D</w:t>
      </w:r>
      <w:r w:rsidRPr="0070634B">
        <w:rPr>
          <w:rFonts w:asciiTheme="minorHAnsi" w:hAnsiTheme="minorHAnsi" w:cstheme="minorHAnsi"/>
          <w:sz w:val="22"/>
          <w:szCs w:val="22"/>
        </w:rPr>
        <w:t xml:space="preserve">izajn manuálu Objednávateľa, ktorý sa Objednávateľ zaväzuje doručiť Dodávateľovi v lehote </w:t>
      </w:r>
      <w:r w:rsidR="00640BA3" w:rsidRPr="0070634B">
        <w:rPr>
          <w:rFonts w:asciiTheme="minorHAnsi" w:hAnsiTheme="minorHAnsi" w:cstheme="minorHAnsi"/>
          <w:sz w:val="22"/>
          <w:szCs w:val="22"/>
        </w:rPr>
        <w:t>2</w:t>
      </w:r>
      <w:r w:rsidRPr="0070634B">
        <w:rPr>
          <w:rFonts w:asciiTheme="minorHAnsi" w:hAnsiTheme="minorHAnsi" w:cstheme="minorHAnsi"/>
          <w:sz w:val="22"/>
          <w:szCs w:val="22"/>
        </w:rPr>
        <w:t xml:space="preserve"> pracovných dní odo dňa uzavretia </w:t>
      </w:r>
      <w:r w:rsidR="00640BA3" w:rsidRPr="0070634B">
        <w:rPr>
          <w:rFonts w:asciiTheme="minorHAnsi" w:hAnsiTheme="minorHAnsi" w:cstheme="minorHAnsi"/>
          <w:sz w:val="22"/>
          <w:szCs w:val="22"/>
        </w:rPr>
        <w:t>Zmluvy</w:t>
      </w:r>
      <w:r w:rsidRPr="0070634B">
        <w:rPr>
          <w:rFonts w:asciiTheme="minorHAnsi" w:hAnsiTheme="minorHAnsi" w:cstheme="minorHAnsi"/>
          <w:sz w:val="22"/>
          <w:szCs w:val="22"/>
        </w:rPr>
        <w:t>.</w:t>
      </w:r>
    </w:p>
    <w:p w14:paraId="7B0A6F7D" w14:textId="416FED59" w:rsidR="00DA2AA8" w:rsidRPr="0070634B" w:rsidRDefault="0043757A" w:rsidP="005B38AA">
      <w:pPr>
        <w:pStyle w:val="Odsekzoznamu1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70634B">
        <w:rPr>
          <w:rFonts w:asciiTheme="minorHAnsi" w:hAnsiTheme="minorHAnsi" w:cstheme="minorHAnsi"/>
          <w:sz w:val="22"/>
          <w:szCs w:val="22"/>
        </w:rPr>
        <w:t>Vznesené pripomienky Objednávateľa k predloženým návrhom</w:t>
      </w:r>
      <w:r w:rsidR="00640BA3" w:rsidRPr="0070634B">
        <w:rPr>
          <w:rFonts w:asciiTheme="minorHAnsi" w:hAnsiTheme="minorHAnsi" w:cstheme="minorHAnsi"/>
          <w:sz w:val="22"/>
          <w:szCs w:val="22"/>
        </w:rPr>
        <w:t xml:space="preserve"> Predmetu zmluvy</w:t>
      </w:r>
      <w:r w:rsidRPr="0070634B">
        <w:rPr>
          <w:rFonts w:asciiTheme="minorHAnsi" w:hAnsiTheme="minorHAnsi" w:cstheme="minorHAnsi"/>
          <w:sz w:val="22"/>
          <w:szCs w:val="22"/>
        </w:rPr>
        <w:t xml:space="preserve"> </w:t>
      </w:r>
      <w:r w:rsidR="00DA2AA8" w:rsidRPr="0070634B">
        <w:rPr>
          <w:rFonts w:asciiTheme="minorHAnsi" w:hAnsiTheme="minorHAnsi" w:cstheme="minorHAnsi"/>
          <w:sz w:val="22"/>
          <w:szCs w:val="22"/>
        </w:rPr>
        <w:t xml:space="preserve">je </w:t>
      </w:r>
      <w:r w:rsidRPr="0070634B">
        <w:rPr>
          <w:rFonts w:asciiTheme="minorHAnsi" w:hAnsiTheme="minorHAnsi" w:cstheme="minorHAnsi"/>
          <w:sz w:val="22"/>
          <w:szCs w:val="22"/>
        </w:rPr>
        <w:t>Dodávateľ</w:t>
      </w:r>
      <w:r w:rsidR="00DA2AA8" w:rsidRPr="0070634B">
        <w:rPr>
          <w:rFonts w:asciiTheme="minorHAnsi" w:hAnsiTheme="minorHAnsi" w:cstheme="minorHAnsi"/>
          <w:sz w:val="22"/>
          <w:szCs w:val="22"/>
        </w:rPr>
        <w:t xml:space="preserve"> povinný </w:t>
      </w:r>
      <w:r w:rsidRPr="0070634B">
        <w:rPr>
          <w:rFonts w:asciiTheme="minorHAnsi" w:hAnsiTheme="minorHAnsi" w:cstheme="minorHAnsi"/>
          <w:sz w:val="22"/>
          <w:szCs w:val="22"/>
        </w:rPr>
        <w:t xml:space="preserve">zapracovať do návrhov </w:t>
      </w:r>
      <w:r w:rsidR="00DA2AA8" w:rsidRPr="0070634B">
        <w:rPr>
          <w:rFonts w:asciiTheme="minorHAnsi" w:hAnsiTheme="minorHAnsi" w:cstheme="minorHAnsi"/>
          <w:sz w:val="22"/>
          <w:szCs w:val="22"/>
        </w:rPr>
        <w:t>v lehote 48 hodín</w:t>
      </w:r>
      <w:r w:rsidRPr="0070634B">
        <w:rPr>
          <w:rFonts w:asciiTheme="minorHAnsi" w:hAnsiTheme="minorHAnsi" w:cstheme="minorHAnsi"/>
          <w:sz w:val="22"/>
          <w:szCs w:val="22"/>
        </w:rPr>
        <w:t xml:space="preserve"> od ich doručenia</w:t>
      </w:r>
      <w:r w:rsidR="00476FDC" w:rsidRPr="0070634B">
        <w:rPr>
          <w:rFonts w:asciiTheme="minorHAnsi" w:hAnsiTheme="minorHAnsi" w:cstheme="minorHAnsi"/>
          <w:sz w:val="22"/>
          <w:szCs w:val="22"/>
        </w:rPr>
        <w:t xml:space="preserve">. </w:t>
      </w:r>
      <w:r w:rsidRPr="0070634B">
        <w:rPr>
          <w:rFonts w:asciiTheme="minorHAnsi" w:hAnsiTheme="minorHAnsi" w:cstheme="minorHAnsi"/>
          <w:sz w:val="22"/>
          <w:szCs w:val="22"/>
        </w:rPr>
        <w:t>Dodávateľ je povinný vzniesť</w:t>
      </w:r>
      <w:r w:rsidR="00476FDC" w:rsidRPr="0070634B">
        <w:rPr>
          <w:rFonts w:asciiTheme="minorHAnsi" w:hAnsiTheme="minorHAnsi" w:cstheme="minorHAnsi"/>
          <w:sz w:val="22"/>
          <w:szCs w:val="22"/>
        </w:rPr>
        <w:t xml:space="preserve"> prípadné pripomienky</w:t>
      </w:r>
      <w:r w:rsidRPr="0070634B">
        <w:rPr>
          <w:rFonts w:asciiTheme="minorHAnsi" w:hAnsiTheme="minorHAnsi" w:cstheme="minorHAnsi"/>
          <w:sz w:val="22"/>
          <w:szCs w:val="22"/>
        </w:rPr>
        <w:t xml:space="preserve"> v lehote najneskôr do </w:t>
      </w:r>
      <w:r w:rsidR="00DA2AA8" w:rsidRPr="0070634B">
        <w:rPr>
          <w:rFonts w:asciiTheme="minorHAnsi" w:hAnsiTheme="minorHAnsi" w:cstheme="minorHAnsi"/>
          <w:sz w:val="22"/>
          <w:szCs w:val="22"/>
        </w:rPr>
        <w:t xml:space="preserve">48 hodín od </w:t>
      </w:r>
      <w:r w:rsidRPr="0070634B">
        <w:rPr>
          <w:rFonts w:asciiTheme="minorHAnsi" w:hAnsiTheme="minorHAnsi" w:cstheme="minorHAnsi"/>
          <w:sz w:val="22"/>
          <w:szCs w:val="22"/>
        </w:rPr>
        <w:t>predloženia</w:t>
      </w:r>
      <w:r w:rsidR="00232449" w:rsidRPr="0070634B">
        <w:rPr>
          <w:rFonts w:asciiTheme="minorHAnsi" w:hAnsiTheme="minorHAnsi" w:cstheme="minorHAnsi"/>
          <w:sz w:val="22"/>
          <w:szCs w:val="22"/>
        </w:rPr>
        <w:t xml:space="preserve"> grafických</w:t>
      </w:r>
      <w:r w:rsidRPr="0070634B">
        <w:rPr>
          <w:rFonts w:asciiTheme="minorHAnsi" w:hAnsiTheme="minorHAnsi" w:cstheme="minorHAnsi"/>
          <w:sz w:val="22"/>
          <w:szCs w:val="22"/>
        </w:rPr>
        <w:t xml:space="preserve"> </w:t>
      </w:r>
      <w:r w:rsidR="00232449" w:rsidRPr="0070634B">
        <w:rPr>
          <w:rFonts w:asciiTheme="minorHAnsi" w:hAnsiTheme="minorHAnsi" w:cstheme="minorHAnsi"/>
          <w:sz w:val="22"/>
          <w:szCs w:val="22"/>
        </w:rPr>
        <w:t>náhľadov</w:t>
      </w:r>
      <w:r w:rsidR="00640BA3" w:rsidRPr="0070634B">
        <w:rPr>
          <w:rFonts w:asciiTheme="minorHAnsi" w:hAnsiTheme="minorHAnsi" w:cstheme="minorHAnsi"/>
          <w:sz w:val="22"/>
          <w:szCs w:val="22"/>
        </w:rPr>
        <w:t>.</w:t>
      </w:r>
    </w:p>
    <w:p w14:paraId="5A63F86F" w14:textId="45CDBAFF" w:rsidR="00DA2AA8" w:rsidRPr="0070634B" w:rsidRDefault="00DA2AA8" w:rsidP="005B38AA">
      <w:pPr>
        <w:pStyle w:val="Odsekzoznamu1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70634B">
        <w:rPr>
          <w:rFonts w:asciiTheme="minorHAnsi" w:hAnsiTheme="minorHAnsi" w:cstheme="minorHAnsi"/>
          <w:sz w:val="22"/>
          <w:szCs w:val="22"/>
        </w:rPr>
        <w:t xml:space="preserve">Potlač </w:t>
      </w:r>
      <w:r w:rsidR="00F27D64" w:rsidRPr="0070634B">
        <w:rPr>
          <w:rFonts w:asciiTheme="minorHAnsi" w:hAnsiTheme="minorHAnsi" w:cstheme="minorHAnsi"/>
          <w:sz w:val="22"/>
          <w:szCs w:val="22"/>
        </w:rPr>
        <w:t>P</w:t>
      </w:r>
      <w:r w:rsidR="0043757A" w:rsidRPr="0070634B">
        <w:rPr>
          <w:rFonts w:asciiTheme="minorHAnsi" w:hAnsiTheme="minorHAnsi" w:cstheme="minorHAnsi"/>
          <w:sz w:val="22"/>
          <w:szCs w:val="22"/>
        </w:rPr>
        <w:t xml:space="preserve">redmetov </w:t>
      </w:r>
      <w:r w:rsidR="00F27D64" w:rsidRPr="0070634B">
        <w:rPr>
          <w:rFonts w:asciiTheme="minorHAnsi" w:hAnsiTheme="minorHAnsi" w:cstheme="minorHAnsi"/>
          <w:sz w:val="22"/>
          <w:szCs w:val="22"/>
        </w:rPr>
        <w:t xml:space="preserve">zmluvy </w:t>
      </w:r>
      <w:r w:rsidR="00C955DE" w:rsidRPr="0070634B">
        <w:rPr>
          <w:rFonts w:asciiTheme="minorHAnsi" w:hAnsiTheme="minorHAnsi" w:cstheme="minorHAnsi"/>
          <w:sz w:val="22"/>
          <w:szCs w:val="22"/>
        </w:rPr>
        <w:t>nesmie podliehať rýchlemu opotrebeniu alebo znehodnoteniu.</w:t>
      </w:r>
    </w:p>
    <w:p w14:paraId="483E9510" w14:textId="541C3CDC" w:rsidR="00DA2AA8" w:rsidRPr="0070634B" w:rsidRDefault="00C955DE" w:rsidP="005B38AA">
      <w:pPr>
        <w:pStyle w:val="Odsekzoznamu1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70634B">
        <w:rPr>
          <w:rFonts w:asciiTheme="minorHAnsi" w:hAnsiTheme="minorHAnsi" w:cstheme="minorHAnsi"/>
          <w:sz w:val="22"/>
          <w:szCs w:val="22"/>
        </w:rPr>
        <w:t>Finálny n</w:t>
      </w:r>
      <w:r w:rsidR="00DA2AA8" w:rsidRPr="0070634B">
        <w:rPr>
          <w:rFonts w:asciiTheme="minorHAnsi" w:hAnsiTheme="minorHAnsi" w:cstheme="minorHAnsi"/>
          <w:sz w:val="22"/>
          <w:szCs w:val="22"/>
        </w:rPr>
        <w:t xml:space="preserve">ávrh potlače </w:t>
      </w:r>
      <w:r w:rsidRPr="0070634B">
        <w:rPr>
          <w:rFonts w:asciiTheme="minorHAnsi" w:hAnsiTheme="minorHAnsi" w:cstheme="minorHAnsi"/>
          <w:sz w:val="22"/>
          <w:szCs w:val="22"/>
        </w:rPr>
        <w:t>v grafickom vyhotovení je</w:t>
      </w:r>
      <w:r w:rsidR="00DA2AA8" w:rsidRPr="0070634B">
        <w:rPr>
          <w:rFonts w:asciiTheme="minorHAnsi" w:hAnsiTheme="minorHAnsi" w:cstheme="minorHAnsi"/>
          <w:sz w:val="22"/>
          <w:szCs w:val="22"/>
        </w:rPr>
        <w:t xml:space="preserve"> majetkom </w:t>
      </w:r>
      <w:r w:rsidRPr="0070634B">
        <w:rPr>
          <w:rFonts w:asciiTheme="minorHAnsi" w:hAnsiTheme="minorHAnsi" w:cstheme="minorHAnsi"/>
          <w:sz w:val="22"/>
          <w:szCs w:val="22"/>
        </w:rPr>
        <w:t>Objednávateľa</w:t>
      </w:r>
      <w:r w:rsidR="00DA2AA8" w:rsidRPr="0070634B">
        <w:rPr>
          <w:rFonts w:asciiTheme="minorHAnsi" w:hAnsiTheme="minorHAnsi" w:cstheme="minorHAnsi"/>
          <w:sz w:val="22"/>
          <w:szCs w:val="22"/>
        </w:rPr>
        <w:t xml:space="preserve">. </w:t>
      </w:r>
      <w:r w:rsidRPr="0070634B">
        <w:rPr>
          <w:rFonts w:asciiTheme="minorHAnsi" w:hAnsiTheme="minorHAnsi" w:cstheme="minorHAnsi"/>
          <w:sz w:val="22"/>
          <w:szCs w:val="22"/>
        </w:rPr>
        <w:t>Dodávateľ</w:t>
      </w:r>
      <w:r w:rsidR="00DA2AA8" w:rsidRPr="0070634B">
        <w:rPr>
          <w:rFonts w:asciiTheme="minorHAnsi" w:hAnsiTheme="minorHAnsi" w:cstheme="minorHAnsi"/>
          <w:sz w:val="22"/>
          <w:szCs w:val="22"/>
        </w:rPr>
        <w:t xml:space="preserve"> sa zaväzuje </w:t>
      </w:r>
      <w:r w:rsidRPr="0070634B">
        <w:rPr>
          <w:rFonts w:asciiTheme="minorHAnsi" w:hAnsiTheme="minorHAnsi" w:cstheme="minorHAnsi"/>
          <w:sz w:val="22"/>
          <w:szCs w:val="22"/>
        </w:rPr>
        <w:t>odovzdať Objednávateľovi</w:t>
      </w:r>
      <w:r w:rsidR="00DA2AA8" w:rsidRPr="0070634B">
        <w:rPr>
          <w:rFonts w:asciiTheme="minorHAnsi" w:hAnsiTheme="minorHAnsi" w:cstheme="minorHAnsi"/>
          <w:sz w:val="22"/>
          <w:szCs w:val="22"/>
        </w:rPr>
        <w:t xml:space="preserve"> grafi</w:t>
      </w:r>
      <w:r w:rsidRPr="0070634B">
        <w:rPr>
          <w:rFonts w:asciiTheme="minorHAnsi" w:hAnsiTheme="minorHAnsi" w:cstheme="minorHAnsi"/>
          <w:sz w:val="22"/>
          <w:szCs w:val="22"/>
        </w:rPr>
        <w:t xml:space="preserve">ku potlače </w:t>
      </w:r>
      <w:r w:rsidR="00DA2AA8" w:rsidRPr="0070634B">
        <w:rPr>
          <w:rFonts w:asciiTheme="minorHAnsi" w:hAnsiTheme="minorHAnsi" w:cstheme="minorHAnsi"/>
          <w:sz w:val="22"/>
          <w:szCs w:val="22"/>
        </w:rPr>
        <w:t>na digitálnom nosiči CD/DVD</w:t>
      </w:r>
      <w:r w:rsidR="00640BA3" w:rsidRPr="0070634B">
        <w:rPr>
          <w:rFonts w:asciiTheme="minorHAnsi" w:hAnsiTheme="minorHAnsi" w:cstheme="minorHAnsi"/>
          <w:sz w:val="22"/>
          <w:szCs w:val="22"/>
        </w:rPr>
        <w:t xml:space="preserve"> alebo USB</w:t>
      </w:r>
      <w:r w:rsidR="00DA2AA8" w:rsidRPr="0070634B">
        <w:rPr>
          <w:rFonts w:asciiTheme="minorHAnsi" w:hAnsiTheme="minorHAnsi" w:cstheme="minorHAnsi"/>
          <w:sz w:val="22"/>
          <w:szCs w:val="22"/>
        </w:rPr>
        <w:t xml:space="preserve"> vo formátoch použiteľných pre tlač a ďalšie grafické spracovanie </w:t>
      </w:r>
      <w:r w:rsidRPr="0070634B">
        <w:rPr>
          <w:rFonts w:asciiTheme="minorHAnsi" w:hAnsiTheme="minorHAnsi" w:cstheme="minorHAnsi"/>
          <w:sz w:val="22"/>
          <w:szCs w:val="22"/>
        </w:rPr>
        <w:t>(</w:t>
      </w:r>
      <w:r w:rsidR="00DA2AA8" w:rsidRPr="0070634B">
        <w:rPr>
          <w:rFonts w:asciiTheme="minorHAnsi" w:hAnsiTheme="minorHAnsi" w:cstheme="minorHAnsi"/>
          <w:sz w:val="22"/>
          <w:szCs w:val="22"/>
        </w:rPr>
        <w:t>.pdf, .jpeg, .tiff, .gif, AI, CDR, EPS</w:t>
      </w:r>
      <w:r w:rsidRPr="0070634B">
        <w:rPr>
          <w:rFonts w:asciiTheme="minorHAnsi" w:hAnsiTheme="minorHAnsi" w:cstheme="minorHAnsi"/>
          <w:sz w:val="22"/>
          <w:szCs w:val="22"/>
        </w:rPr>
        <w:t>)</w:t>
      </w:r>
      <w:r w:rsidR="00DA2AA8" w:rsidRPr="0070634B">
        <w:rPr>
          <w:rFonts w:asciiTheme="minorHAnsi" w:hAnsiTheme="minorHAnsi" w:cstheme="minorHAnsi"/>
          <w:sz w:val="22"/>
          <w:szCs w:val="22"/>
        </w:rPr>
        <w:t>.</w:t>
      </w:r>
    </w:p>
    <w:p w14:paraId="22D2436B" w14:textId="008B9598" w:rsidR="00DA2AA8" w:rsidRPr="00B31F3E" w:rsidRDefault="00DA3EFF" w:rsidP="005B38AA">
      <w:pPr>
        <w:pStyle w:val="Odsekzoznamu1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70634B">
        <w:rPr>
          <w:rFonts w:asciiTheme="minorHAnsi" w:hAnsiTheme="minorHAnsi" w:cstheme="minorHAnsi"/>
          <w:sz w:val="22"/>
          <w:szCs w:val="22"/>
        </w:rPr>
        <w:t xml:space="preserve">Dodávateľ </w:t>
      </w:r>
      <w:r w:rsidR="00DA2AA8" w:rsidRPr="0070634B">
        <w:rPr>
          <w:rFonts w:asciiTheme="minorHAnsi" w:hAnsiTheme="minorHAnsi" w:cstheme="minorHAnsi"/>
          <w:sz w:val="22"/>
          <w:szCs w:val="22"/>
        </w:rPr>
        <w:t xml:space="preserve">je povinný </w:t>
      </w:r>
      <w:r w:rsidRPr="0070634B">
        <w:rPr>
          <w:rFonts w:asciiTheme="minorHAnsi" w:hAnsiTheme="minorHAnsi" w:cstheme="minorHAnsi"/>
          <w:sz w:val="22"/>
          <w:szCs w:val="22"/>
        </w:rPr>
        <w:t xml:space="preserve">najneskôr do </w:t>
      </w:r>
      <w:r w:rsidR="00DA2AA8" w:rsidRPr="0070634B">
        <w:rPr>
          <w:rFonts w:asciiTheme="minorHAnsi" w:hAnsiTheme="minorHAnsi" w:cstheme="minorHAnsi"/>
          <w:sz w:val="22"/>
          <w:szCs w:val="22"/>
        </w:rPr>
        <w:t xml:space="preserve">7 dní od uzavretia </w:t>
      </w:r>
      <w:r w:rsidR="009978E0" w:rsidRPr="0070634B">
        <w:rPr>
          <w:rFonts w:asciiTheme="minorHAnsi" w:hAnsiTheme="minorHAnsi" w:cstheme="minorHAnsi"/>
          <w:sz w:val="22"/>
          <w:szCs w:val="22"/>
        </w:rPr>
        <w:t>Zmluv</w:t>
      </w:r>
      <w:r w:rsidR="00476FDC" w:rsidRPr="0070634B">
        <w:rPr>
          <w:rFonts w:asciiTheme="minorHAnsi" w:hAnsiTheme="minorHAnsi" w:cstheme="minorHAnsi"/>
          <w:sz w:val="22"/>
          <w:szCs w:val="22"/>
        </w:rPr>
        <w:t>y</w:t>
      </w:r>
      <w:r w:rsidR="00DA2AA8" w:rsidRPr="0070634B">
        <w:rPr>
          <w:rFonts w:asciiTheme="minorHAnsi" w:hAnsiTheme="minorHAnsi" w:cstheme="minorHAnsi"/>
          <w:sz w:val="22"/>
          <w:szCs w:val="22"/>
        </w:rPr>
        <w:t xml:space="preserve"> predložiť podrobný aktualizovaný rozpočet </w:t>
      </w:r>
      <w:r w:rsidRPr="0070634B">
        <w:rPr>
          <w:rFonts w:asciiTheme="minorHAnsi" w:hAnsiTheme="minorHAnsi" w:cstheme="minorHAnsi"/>
          <w:sz w:val="22"/>
          <w:szCs w:val="22"/>
        </w:rPr>
        <w:t>Predmetu zmluvy</w:t>
      </w:r>
      <w:r w:rsidR="0071646E" w:rsidRPr="0070634B">
        <w:rPr>
          <w:rFonts w:asciiTheme="minorHAnsi" w:hAnsiTheme="minorHAnsi" w:cstheme="minorHAnsi"/>
          <w:sz w:val="22"/>
          <w:szCs w:val="22"/>
        </w:rPr>
        <w:t xml:space="preserve"> v elektronickej</w:t>
      </w:r>
      <w:r w:rsidR="0071646E" w:rsidRPr="00B31F3E">
        <w:rPr>
          <w:rFonts w:asciiTheme="minorHAnsi" w:hAnsiTheme="minorHAnsi" w:cstheme="minorHAnsi"/>
          <w:sz w:val="22"/>
          <w:szCs w:val="22"/>
        </w:rPr>
        <w:t xml:space="preserve"> podobe</w:t>
      </w:r>
      <w:r w:rsidR="00DA2AA8" w:rsidRPr="00B31F3E">
        <w:rPr>
          <w:rFonts w:asciiTheme="minorHAnsi" w:hAnsiTheme="minorHAnsi" w:cstheme="minorHAnsi"/>
          <w:sz w:val="22"/>
          <w:szCs w:val="22"/>
        </w:rPr>
        <w:t>.</w:t>
      </w:r>
      <w:r w:rsidR="0071646E" w:rsidRPr="00B31F3E">
        <w:rPr>
          <w:rFonts w:asciiTheme="minorHAnsi" w:hAnsiTheme="minorHAnsi" w:cstheme="minorHAnsi"/>
          <w:sz w:val="22"/>
          <w:szCs w:val="22"/>
        </w:rPr>
        <w:t xml:space="preserve"> R</w:t>
      </w:r>
      <w:r w:rsidR="00DA2AA8" w:rsidRPr="00B31F3E">
        <w:rPr>
          <w:rFonts w:asciiTheme="minorHAnsi" w:hAnsiTheme="minorHAnsi" w:cstheme="minorHAnsi"/>
          <w:sz w:val="22"/>
          <w:szCs w:val="22"/>
        </w:rPr>
        <w:t>ozpoč</w:t>
      </w:r>
      <w:r w:rsidR="0071646E" w:rsidRPr="00B31F3E">
        <w:rPr>
          <w:rFonts w:asciiTheme="minorHAnsi" w:hAnsiTheme="minorHAnsi" w:cstheme="minorHAnsi"/>
          <w:sz w:val="22"/>
          <w:szCs w:val="22"/>
        </w:rPr>
        <w:t>e</w:t>
      </w:r>
      <w:r w:rsidR="00DA2AA8" w:rsidRPr="00B31F3E">
        <w:rPr>
          <w:rFonts w:asciiTheme="minorHAnsi" w:hAnsiTheme="minorHAnsi" w:cstheme="minorHAnsi"/>
          <w:sz w:val="22"/>
          <w:szCs w:val="22"/>
        </w:rPr>
        <w:t xml:space="preserve">t musí </w:t>
      </w:r>
      <w:r w:rsidR="0071646E" w:rsidRPr="00B31F3E">
        <w:rPr>
          <w:rFonts w:asciiTheme="minorHAnsi" w:hAnsiTheme="minorHAnsi" w:cstheme="minorHAnsi"/>
          <w:sz w:val="22"/>
          <w:szCs w:val="22"/>
        </w:rPr>
        <w:t>obsahovať</w:t>
      </w:r>
      <w:r w:rsidR="00DA2AA8" w:rsidRPr="00B31F3E">
        <w:rPr>
          <w:rFonts w:asciiTheme="minorHAnsi" w:hAnsiTheme="minorHAnsi" w:cstheme="minorHAnsi"/>
          <w:sz w:val="22"/>
          <w:szCs w:val="22"/>
        </w:rPr>
        <w:t>:</w:t>
      </w:r>
    </w:p>
    <w:p w14:paraId="77711AC3" w14:textId="79DCC557" w:rsidR="00DA2AA8" w:rsidRPr="00B31F3E" w:rsidRDefault="00DA2AA8" w:rsidP="005B38AA">
      <w:pPr>
        <w:pStyle w:val="Odsekzoznamu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31F3E">
        <w:rPr>
          <w:rFonts w:asciiTheme="minorHAnsi" w:hAnsiTheme="minorHAnsi" w:cstheme="minorHAnsi"/>
          <w:sz w:val="22"/>
          <w:szCs w:val="22"/>
        </w:rPr>
        <w:t xml:space="preserve">technické vlastnosti </w:t>
      </w:r>
      <w:r w:rsidR="001C2306" w:rsidRPr="00B31F3E">
        <w:rPr>
          <w:rFonts w:asciiTheme="minorHAnsi" w:hAnsiTheme="minorHAnsi" w:cstheme="minorHAnsi"/>
          <w:sz w:val="22"/>
          <w:szCs w:val="22"/>
        </w:rPr>
        <w:t>Predmetu zmluvy v súlade s p</w:t>
      </w:r>
      <w:r w:rsidR="00600FC6" w:rsidRPr="00B31F3E">
        <w:rPr>
          <w:rFonts w:asciiTheme="minorHAnsi" w:hAnsiTheme="minorHAnsi" w:cstheme="minorHAnsi"/>
          <w:sz w:val="22"/>
          <w:szCs w:val="22"/>
        </w:rPr>
        <w:t xml:space="preserve">rílohou č. </w:t>
      </w:r>
      <w:r w:rsidR="00A86750">
        <w:rPr>
          <w:rFonts w:asciiTheme="minorHAnsi" w:hAnsiTheme="minorHAnsi" w:cstheme="minorHAnsi"/>
          <w:sz w:val="22"/>
          <w:szCs w:val="22"/>
        </w:rPr>
        <w:t>1,</w:t>
      </w:r>
    </w:p>
    <w:p w14:paraId="491CA233" w14:textId="58FBE2D7" w:rsidR="00DA2AA8" w:rsidRPr="00B31F3E" w:rsidRDefault="00600FC6" w:rsidP="005B38AA">
      <w:pPr>
        <w:pStyle w:val="Odsekzoznamu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31F3E">
        <w:rPr>
          <w:rFonts w:asciiTheme="minorHAnsi" w:hAnsiTheme="minorHAnsi" w:cstheme="minorHAnsi"/>
          <w:sz w:val="22"/>
          <w:szCs w:val="22"/>
        </w:rPr>
        <w:lastRenderedPageBreak/>
        <w:t>presné o</w:t>
      </w:r>
      <w:r w:rsidR="00DA2AA8" w:rsidRPr="00B31F3E">
        <w:rPr>
          <w:rFonts w:asciiTheme="minorHAnsi" w:hAnsiTheme="minorHAnsi" w:cstheme="minorHAnsi"/>
          <w:sz w:val="22"/>
          <w:szCs w:val="22"/>
        </w:rPr>
        <w:t xml:space="preserve">značenie </w:t>
      </w:r>
      <w:r w:rsidRPr="00B31F3E">
        <w:rPr>
          <w:rFonts w:asciiTheme="minorHAnsi" w:hAnsiTheme="minorHAnsi" w:cstheme="minorHAnsi"/>
          <w:sz w:val="22"/>
          <w:szCs w:val="22"/>
        </w:rPr>
        <w:t xml:space="preserve">jednotlivých druhov </w:t>
      </w:r>
      <w:r w:rsidR="001C2306" w:rsidRPr="00B31F3E">
        <w:rPr>
          <w:rFonts w:asciiTheme="minorHAnsi" w:hAnsiTheme="minorHAnsi" w:cstheme="minorHAnsi"/>
          <w:sz w:val="22"/>
          <w:szCs w:val="22"/>
        </w:rPr>
        <w:t>P</w:t>
      </w:r>
      <w:r w:rsidRPr="00B31F3E">
        <w:rPr>
          <w:rFonts w:asciiTheme="minorHAnsi" w:hAnsiTheme="minorHAnsi" w:cstheme="minorHAnsi"/>
          <w:sz w:val="22"/>
          <w:szCs w:val="22"/>
        </w:rPr>
        <w:t>redmetov</w:t>
      </w:r>
      <w:r w:rsidR="001C2306" w:rsidRPr="00B31F3E">
        <w:rPr>
          <w:rFonts w:asciiTheme="minorHAnsi" w:hAnsiTheme="minorHAnsi" w:cstheme="minorHAnsi"/>
          <w:sz w:val="22"/>
          <w:szCs w:val="22"/>
        </w:rPr>
        <w:t xml:space="preserve"> zmluvy, t. j. </w:t>
      </w:r>
      <w:r w:rsidRPr="00B31F3E">
        <w:rPr>
          <w:rFonts w:asciiTheme="minorHAnsi" w:hAnsiTheme="minorHAnsi" w:cstheme="minorHAnsi"/>
          <w:sz w:val="22"/>
          <w:szCs w:val="22"/>
        </w:rPr>
        <w:t>označenie</w:t>
      </w:r>
      <w:r w:rsidR="00DA2AA8" w:rsidRPr="00B31F3E">
        <w:rPr>
          <w:rFonts w:asciiTheme="minorHAnsi" w:hAnsiTheme="minorHAnsi" w:cstheme="minorHAnsi"/>
          <w:sz w:val="22"/>
          <w:szCs w:val="22"/>
        </w:rPr>
        <w:t xml:space="preserve"> konkrétnej značky, výrobcu a typové označenie </w:t>
      </w:r>
      <w:r w:rsidR="00476FDC" w:rsidRPr="00B31F3E">
        <w:rPr>
          <w:rFonts w:asciiTheme="minorHAnsi" w:hAnsiTheme="minorHAnsi" w:cstheme="minorHAnsi"/>
          <w:sz w:val="22"/>
          <w:szCs w:val="22"/>
        </w:rPr>
        <w:t>predmetov,</w:t>
      </w:r>
    </w:p>
    <w:p w14:paraId="6A876600" w14:textId="60CA10CE" w:rsidR="00DA2AA8" w:rsidRPr="00B31F3E" w:rsidRDefault="006B2F16" w:rsidP="005B38AA">
      <w:pPr>
        <w:pStyle w:val="Odsekzoznamu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31F3E">
        <w:rPr>
          <w:rFonts w:asciiTheme="minorHAnsi" w:hAnsiTheme="minorHAnsi" w:cstheme="minorHAnsi"/>
          <w:sz w:val="22"/>
          <w:szCs w:val="22"/>
        </w:rPr>
        <w:t xml:space="preserve">mernú </w:t>
      </w:r>
      <w:r w:rsidR="008208DC" w:rsidRPr="00B31F3E">
        <w:rPr>
          <w:rFonts w:asciiTheme="minorHAnsi" w:hAnsiTheme="minorHAnsi" w:cstheme="minorHAnsi"/>
          <w:sz w:val="22"/>
          <w:szCs w:val="22"/>
        </w:rPr>
        <w:t xml:space="preserve">jednotku </w:t>
      </w:r>
      <w:r w:rsidR="00476FDC" w:rsidRPr="00B31F3E">
        <w:rPr>
          <w:rFonts w:asciiTheme="minorHAnsi" w:hAnsiTheme="minorHAnsi" w:cstheme="minorHAnsi"/>
          <w:sz w:val="22"/>
          <w:szCs w:val="22"/>
        </w:rPr>
        <w:t>(MJ),</w:t>
      </w:r>
    </w:p>
    <w:p w14:paraId="67610848" w14:textId="7653916B" w:rsidR="00DA2AA8" w:rsidRPr="00B31F3E" w:rsidRDefault="00476FDC" w:rsidP="005B38AA">
      <w:pPr>
        <w:pStyle w:val="Odsekzoznamu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31F3E">
        <w:rPr>
          <w:rFonts w:asciiTheme="minorHAnsi" w:hAnsiTheme="minorHAnsi" w:cstheme="minorHAnsi"/>
          <w:sz w:val="22"/>
          <w:szCs w:val="22"/>
        </w:rPr>
        <w:t>počet MJ,</w:t>
      </w:r>
    </w:p>
    <w:p w14:paraId="10879CC8" w14:textId="42F3A5BF" w:rsidR="00DA2AA8" w:rsidRPr="00B31F3E" w:rsidRDefault="00DA2AA8" w:rsidP="005B38AA">
      <w:pPr>
        <w:pStyle w:val="Odsekzoznamu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31F3E">
        <w:rPr>
          <w:rFonts w:asciiTheme="minorHAnsi" w:hAnsiTheme="minorHAnsi" w:cstheme="minorHAnsi"/>
          <w:sz w:val="22"/>
          <w:szCs w:val="22"/>
        </w:rPr>
        <w:t>cen</w:t>
      </w:r>
      <w:r w:rsidR="008208DC" w:rsidRPr="00B31F3E">
        <w:rPr>
          <w:rFonts w:asciiTheme="minorHAnsi" w:hAnsiTheme="minorHAnsi" w:cstheme="minorHAnsi"/>
          <w:sz w:val="22"/>
          <w:szCs w:val="22"/>
        </w:rPr>
        <w:t>u</w:t>
      </w:r>
      <w:r w:rsidRPr="00B31F3E">
        <w:rPr>
          <w:rFonts w:asciiTheme="minorHAnsi" w:hAnsiTheme="minorHAnsi" w:cstheme="minorHAnsi"/>
          <w:sz w:val="22"/>
          <w:szCs w:val="22"/>
        </w:rPr>
        <w:t xml:space="preserve"> bez DPH za 1 MJ, matematicky zaok</w:t>
      </w:r>
      <w:r w:rsidR="00476FDC" w:rsidRPr="00B31F3E">
        <w:rPr>
          <w:rFonts w:asciiTheme="minorHAnsi" w:hAnsiTheme="minorHAnsi" w:cstheme="minorHAnsi"/>
          <w:sz w:val="22"/>
          <w:szCs w:val="22"/>
        </w:rPr>
        <w:t>rúhlená na dve desatinné miesta,</w:t>
      </w:r>
    </w:p>
    <w:p w14:paraId="3D966A57" w14:textId="182A7458" w:rsidR="00DA2AA8" w:rsidRPr="00B31F3E" w:rsidRDefault="00DA2AA8" w:rsidP="005B38AA">
      <w:pPr>
        <w:pStyle w:val="Odsekzoznamu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31F3E">
        <w:rPr>
          <w:rFonts w:asciiTheme="minorHAnsi" w:hAnsiTheme="minorHAnsi" w:cstheme="minorHAnsi"/>
          <w:sz w:val="22"/>
          <w:szCs w:val="22"/>
        </w:rPr>
        <w:t>cen</w:t>
      </w:r>
      <w:r w:rsidR="008208DC" w:rsidRPr="00B31F3E">
        <w:rPr>
          <w:rFonts w:asciiTheme="minorHAnsi" w:hAnsiTheme="minorHAnsi" w:cstheme="minorHAnsi"/>
          <w:sz w:val="22"/>
          <w:szCs w:val="22"/>
        </w:rPr>
        <w:t>u</w:t>
      </w:r>
      <w:r w:rsidRPr="00B31F3E">
        <w:rPr>
          <w:rFonts w:asciiTheme="minorHAnsi" w:hAnsiTheme="minorHAnsi" w:cstheme="minorHAnsi"/>
          <w:sz w:val="22"/>
          <w:szCs w:val="22"/>
        </w:rPr>
        <w:t xml:space="preserve"> bez DPH za požadovaný počet MJ matematicky zaok</w:t>
      </w:r>
      <w:r w:rsidR="00476FDC" w:rsidRPr="00B31F3E">
        <w:rPr>
          <w:rFonts w:asciiTheme="minorHAnsi" w:hAnsiTheme="minorHAnsi" w:cstheme="minorHAnsi"/>
          <w:sz w:val="22"/>
          <w:szCs w:val="22"/>
        </w:rPr>
        <w:t>rúhlená na dve desatinné miesta,</w:t>
      </w:r>
    </w:p>
    <w:p w14:paraId="4E7A6299" w14:textId="29F69DA7" w:rsidR="00DA2AA8" w:rsidRPr="00B31F3E" w:rsidRDefault="006435CC" w:rsidP="005B38AA">
      <w:pPr>
        <w:pStyle w:val="Odsekzoznamu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31F3E">
        <w:rPr>
          <w:rFonts w:asciiTheme="minorHAnsi" w:hAnsiTheme="minorHAnsi" w:cstheme="minorHAnsi"/>
          <w:sz w:val="22"/>
          <w:szCs w:val="22"/>
        </w:rPr>
        <w:t>hodnot</w:t>
      </w:r>
      <w:r w:rsidR="008208DC" w:rsidRPr="00B31F3E">
        <w:rPr>
          <w:rFonts w:asciiTheme="minorHAnsi" w:hAnsiTheme="minorHAnsi" w:cstheme="minorHAnsi"/>
          <w:sz w:val="22"/>
          <w:szCs w:val="22"/>
        </w:rPr>
        <w:t>u</w:t>
      </w:r>
      <w:r w:rsidR="00476FDC" w:rsidRPr="00B31F3E">
        <w:rPr>
          <w:rFonts w:asciiTheme="minorHAnsi" w:hAnsiTheme="minorHAnsi" w:cstheme="minorHAnsi"/>
          <w:sz w:val="22"/>
          <w:szCs w:val="22"/>
        </w:rPr>
        <w:t xml:space="preserve"> DPH vyjadren</w:t>
      </w:r>
      <w:r w:rsidR="008208DC" w:rsidRPr="00B31F3E">
        <w:rPr>
          <w:rFonts w:asciiTheme="minorHAnsi" w:hAnsiTheme="minorHAnsi" w:cstheme="minorHAnsi"/>
          <w:sz w:val="22"/>
          <w:szCs w:val="22"/>
        </w:rPr>
        <w:t>ú</w:t>
      </w:r>
      <w:r w:rsidR="00476FDC" w:rsidRPr="00B31F3E">
        <w:rPr>
          <w:rFonts w:asciiTheme="minorHAnsi" w:hAnsiTheme="minorHAnsi" w:cstheme="minorHAnsi"/>
          <w:sz w:val="22"/>
          <w:szCs w:val="22"/>
        </w:rPr>
        <w:t xml:space="preserve"> v EUR,</w:t>
      </w:r>
    </w:p>
    <w:p w14:paraId="48255D00" w14:textId="20D684FF" w:rsidR="00DA2AA8" w:rsidRPr="00B31F3E" w:rsidRDefault="00DA2AA8" w:rsidP="005B38AA">
      <w:pPr>
        <w:pStyle w:val="Odsekzoznamu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31F3E">
        <w:rPr>
          <w:rFonts w:asciiTheme="minorHAnsi" w:hAnsiTheme="minorHAnsi" w:cstheme="minorHAnsi"/>
          <w:sz w:val="22"/>
          <w:szCs w:val="22"/>
        </w:rPr>
        <w:t>cen</w:t>
      </w:r>
      <w:r w:rsidR="008208DC" w:rsidRPr="00B31F3E">
        <w:rPr>
          <w:rFonts w:asciiTheme="minorHAnsi" w:hAnsiTheme="minorHAnsi" w:cstheme="minorHAnsi"/>
          <w:sz w:val="22"/>
          <w:szCs w:val="22"/>
        </w:rPr>
        <w:t>u</w:t>
      </w:r>
      <w:r w:rsidRPr="00B31F3E">
        <w:rPr>
          <w:rFonts w:asciiTheme="minorHAnsi" w:hAnsiTheme="minorHAnsi" w:cstheme="minorHAnsi"/>
          <w:sz w:val="22"/>
          <w:szCs w:val="22"/>
        </w:rPr>
        <w:t xml:space="preserve"> s DPH za požadovaný počet MJ matematicky zaokr</w:t>
      </w:r>
      <w:r w:rsidR="001C2306" w:rsidRPr="00B31F3E">
        <w:rPr>
          <w:rFonts w:asciiTheme="minorHAnsi" w:hAnsiTheme="minorHAnsi" w:cstheme="minorHAnsi"/>
          <w:sz w:val="22"/>
          <w:szCs w:val="22"/>
        </w:rPr>
        <w:t>úhlená na dve desatinné miesta.</w:t>
      </w:r>
    </w:p>
    <w:p w14:paraId="5C6DA589" w14:textId="77777777" w:rsidR="00DA2AA8" w:rsidRPr="00B31F3E" w:rsidRDefault="00DA2AA8" w:rsidP="005B38AA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1F3E">
        <w:rPr>
          <w:rFonts w:asciiTheme="minorHAnsi" w:hAnsiTheme="minorHAnsi" w:cstheme="minorHAnsi"/>
          <w:sz w:val="22"/>
          <w:szCs w:val="22"/>
        </w:rPr>
        <w:t>Celková cena za uvedený druh musí byť deliteľná požadovaným počtom tak, aby jednotková cena bola zaokrúhlená maximálne na dve desatinné miesta.</w:t>
      </w:r>
    </w:p>
    <w:p w14:paraId="50565C1B" w14:textId="1B2A3FCD" w:rsidR="00212273" w:rsidRPr="00B31F3E" w:rsidRDefault="00DA2AA8" w:rsidP="005B38AA">
      <w:pPr>
        <w:pStyle w:val="Odsekzoznamu1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Theme="minorHAnsi" w:hAnsiTheme="minorHAnsi" w:cstheme="minorHAnsi"/>
          <w:sz w:val="22"/>
          <w:szCs w:val="22"/>
        </w:rPr>
        <w:t xml:space="preserve">Nedodržanie ktorejkoľvek podmienky a požiadavky </w:t>
      </w:r>
      <w:r w:rsidR="003366D2" w:rsidRPr="00B31F3E">
        <w:rPr>
          <w:rFonts w:asciiTheme="minorHAnsi" w:hAnsiTheme="minorHAnsi" w:cstheme="minorHAnsi"/>
          <w:sz w:val="22"/>
          <w:szCs w:val="22"/>
        </w:rPr>
        <w:t>Objednávateľa Dodávateľom,</w:t>
      </w:r>
      <w:r w:rsidRPr="00B31F3E">
        <w:rPr>
          <w:rFonts w:asciiTheme="minorHAnsi" w:hAnsiTheme="minorHAnsi" w:cstheme="minorHAnsi"/>
          <w:sz w:val="22"/>
          <w:szCs w:val="22"/>
        </w:rPr>
        <w:t xml:space="preserve"> týkajúcej sa technickej špecifikácie alebo os</w:t>
      </w:r>
      <w:r w:rsidR="003366D2" w:rsidRPr="00B31F3E">
        <w:rPr>
          <w:rFonts w:asciiTheme="minorHAnsi" w:hAnsiTheme="minorHAnsi" w:cstheme="minorHAnsi"/>
          <w:sz w:val="22"/>
          <w:szCs w:val="22"/>
        </w:rPr>
        <w:t xml:space="preserve">obitných požiadaviek na plnenie, </w:t>
      </w:r>
      <w:r w:rsidRPr="00B31F3E">
        <w:rPr>
          <w:rFonts w:asciiTheme="minorHAnsi" w:hAnsiTheme="minorHAnsi" w:cstheme="minorHAnsi"/>
          <w:sz w:val="22"/>
          <w:szCs w:val="22"/>
        </w:rPr>
        <w:t>sa považ</w:t>
      </w:r>
      <w:r w:rsidR="003366D2" w:rsidRPr="00B31F3E">
        <w:rPr>
          <w:rFonts w:asciiTheme="minorHAnsi" w:hAnsiTheme="minorHAnsi" w:cstheme="minorHAnsi"/>
          <w:sz w:val="22"/>
          <w:szCs w:val="22"/>
        </w:rPr>
        <w:t>uje</w:t>
      </w:r>
      <w:r w:rsidRPr="00B31F3E">
        <w:rPr>
          <w:rFonts w:asciiTheme="minorHAnsi" w:hAnsiTheme="minorHAnsi" w:cstheme="minorHAnsi"/>
          <w:sz w:val="22"/>
          <w:szCs w:val="22"/>
        </w:rPr>
        <w:t xml:space="preserve"> za podstatné porušenie </w:t>
      </w:r>
      <w:r w:rsidR="00F27D64">
        <w:rPr>
          <w:rFonts w:asciiTheme="minorHAnsi" w:hAnsiTheme="minorHAnsi" w:cstheme="minorHAnsi"/>
          <w:sz w:val="22"/>
          <w:szCs w:val="22"/>
        </w:rPr>
        <w:t>zmluvy</w:t>
      </w:r>
      <w:r w:rsidRPr="00B31F3E">
        <w:rPr>
          <w:rFonts w:asciiTheme="minorHAnsi" w:hAnsiTheme="minorHAnsi" w:cstheme="minorHAnsi"/>
          <w:sz w:val="22"/>
          <w:szCs w:val="22"/>
        </w:rPr>
        <w:t xml:space="preserve"> </w:t>
      </w:r>
      <w:r w:rsidR="003366D2" w:rsidRPr="00B31F3E">
        <w:rPr>
          <w:rFonts w:asciiTheme="minorHAnsi" w:hAnsiTheme="minorHAnsi" w:cstheme="minorHAnsi"/>
          <w:sz w:val="22"/>
          <w:szCs w:val="22"/>
        </w:rPr>
        <w:t>a Objednávateľ má</w:t>
      </w:r>
      <w:r w:rsidR="009B1577">
        <w:rPr>
          <w:rFonts w:asciiTheme="minorHAnsi" w:hAnsiTheme="minorHAnsi" w:cstheme="minorHAnsi"/>
          <w:sz w:val="22"/>
          <w:szCs w:val="22"/>
        </w:rPr>
        <w:t>,</w:t>
      </w:r>
      <w:r w:rsidR="003366D2" w:rsidRPr="00B31F3E">
        <w:rPr>
          <w:rFonts w:asciiTheme="minorHAnsi" w:hAnsiTheme="minorHAnsi" w:cstheme="minorHAnsi"/>
          <w:sz w:val="22"/>
          <w:szCs w:val="22"/>
        </w:rPr>
        <w:t xml:space="preserve"> v takom prípade</w:t>
      </w:r>
      <w:r w:rsidR="009B1577">
        <w:rPr>
          <w:rFonts w:asciiTheme="minorHAnsi" w:hAnsiTheme="minorHAnsi" w:cstheme="minorHAnsi"/>
          <w:sz w:val="22"/>
          <w:szCs w:val="22"/>
        </w:rPr>
        <w:t>,</w:t>
      </w:r>
      <w:r w:rsidR="003366D2" w:rsidRPr="00B31F3E">
        <w:rPr>
          <w:rFonts w:asciiTheme="minorHAnsi" w:hAnsiTheme="minorHAnsi" w:cstheme="minorHAnsi"/>
          <w:sz w:val="22"/>
          <w:szCs w:val="22"/>
        </w:rPr>
        <w:t xml:space="preserve"> právo od </w:t>
      </w:r>
      <w:r w:rsidR="001C2306" w:rsidRPr="00B31F3E">
        <w:rPr>
          <w:rFonts w:asciiTheme="minorHAnsi" w:hAnsiTheme="minorHAnsi" w:cstheme="minorHAnsi"/>
          <w:sz w:val="22"/>
          <w:szCs w:val="22"/>
        </w:rPr>
        <w:t>Zmluvy</w:t>
      </w:r>
      <w:r w:rsidR="003366D2" w:rsidRPr="00B31F3E">
        <w:rPr>
          <w:rFonts w:asciiTheme="minorHAnsi" w:hAnsiTheme="minorHAnsi" w:cstheme="minorHAnsi"/>
          <w:sz w:val="22"/>
          <w:szCs w:val="22"/>
        </w:rPr>
        <w:t xml:space="preserve"> odstúpiť. Odstúpenie nadobúda účinnosť dňom jeho písomného doručenia </w:t>
      </w:r>
      <w:r w:rsidR="004D1186" w:rsidRPr="00B31F3E">
        <w:rPr>
          <w:rFonts w:asciiTheme="minorHAnsi" w:hAnsiTheme="minorHAnsi" w:cstheme="minorHAnsi"/>
          <w:sz w:val="22"/>
          <w:szCs w:val="22"/>
        </w:rPr>
        <w:t>druh</w:t>
      </w:r>
      <w:r w:rsidR="001C2306" w:rsidRPr="00B31F3E">
        <w:rPr>
          <w:rFonts w:asciiTheme="minorHAnsi" w:hAnsiTheme="minorHAnsi" w:cstheme="minorHAnsi"/>
          <w:sz w:val="22"/>
          <w:szCs w:val="22"/>
        </w:rPr>
        <w:t>ej zmluvnej strane</w:t>
      </w:r>
      <w:r w:rsidR="003366D2" w:rsidRPr="00B31F3E">
        <w:rPr>
          <w:rFonts w:asciiTheme="minorHAnsi" w:hAnsiTheme="minorHAnsi" w:cstheme="minorHAnsi"/>
          <w:sz w:val="22"/>
          <w:szCs w:val="22"/>
        </w:rPr>
        <w:t>.</w:t>
      </w:r>
    </w:p>
    <w:p w14:paraId="061D5B3E" w14:textId="2088C52E" w:rsidR="00DA2AA8" w:rsidRPr="00B31F3E" w:rsidRDefault="00212273" w:rsidP="005B38AA">
      <w:pPr>
        <w:pStyle w:val="Odsekzoznamu1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Theme="minorHAnsi" w:hAnsiTheme="minorHAnsi" w:cstheme="minorHAnsi"/>
          <w:sz w:val="22"/>
          <w:szCs w:val="22"/>
        </w:rPr>
        <w:t>Dodávateľ, na ktorého sa vzťahuje povinnosť zapisovať sa do registra partnerov verejného sektora, je v zmysle § 11 zákona o verejnom obstarávaní povinný byť v čase uzavretia Zmluvy a po celý čas jej trvania zapísaný v registri partnerov verejného sektora.</w:t>
      </w:r>
      <w:r w:rsidR="003366D2" w:rsidRPr="00B31F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20C51D" w14:textId="13B98D83" w:rsidR="00957AF9" w:rsidRPr="00B31F3E" w:rsidRDefault="00957AF9" w:rsidP="005B38AA">
      <w:pPr>
        <w:pStyle w:val="Odsekzoznamu1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B31F3E">
        <w:rPr>
          <w:rFonts w:asciiTheme="minorHAnsi" w:hAnsiTheme="minorHAnsi"/>
          <w:sz w:val="22"/>
          <w:szCs w:val="22"/>
        </w:rPr>
        <w:t xml:space="preserve">Dodávateľ je viazaný povinnosťou mlčanlivosti o obsahu </w:t>
      </w:r>
      <w:r w:rsidR="001C2306" w:rsidRPr="00B31F3E">
        <w:rPr>
          <w:rFonts w:asciiTheme="minorHAnsi" w:hAnsiTheme="minorHAnsi"/>
          <w:sz w:val="22"/>
          <w:szCs w:val="22"/>
        </w:rPr>
        <w:t>Zmluvy</w:t>
      </w:r>
      <w:r w:rsidRPr="00B31F3E">
        <w:rPr>
          <w:rFonts w:asciiTheme="minorHAnsi" w:hAnsiTheme="minorHAnsi"/>
          <w:sz w:val="22"/>
          <w:szCs w:val="22"/>
        </w:rPr>
        <w:t xml:space="preserve">, ako aj o skutočnostiach, o ktorých sa dozvedel v súvislosti s plnením </w:t>
      </w:r>
      <w:r w:rsidR="001C2306" w:rsidRPr="00B31F3E">
        <w:rPr>
          <w:rFonts w:asciiTheme="minorHAnsi" w:hAnsiTheme="minorHAnsi"/>
          <w:sz w:val="22"/>
          <w:szCs w:val="22"/>
        </w:rPr>
        <w:t>Zmluvy</w:t>
      </w:r>
      <w:r w:rsidRPr="00B31F3E">
        <w:rPr>
          <w:rFonts w:asciiTheme="minorHAnsi" w:hAnsiTheme="minorHAnsi"/>
          <w:sz w:val="22"/>
          <w:szCs w:val="22"/>
        </w:rPr>
        <w:t xml:space="preserve">, pokiaľ tieto nie sú všeobecne verejne známe a zaväzuje sa vykonať všetky potrebné opatrenia, aby nedošlo k úniku takýchto dôverných informácií alebo k ich sprístupneniu </w:t>
      </w:r>
      <w:r w:rsidR="00D321DD" w:rsidRPr="00B31F3E">
        <w:rPr>
          <w:rFonts w:asciiTheme="minorHAnsi" w:hAnsiTheme="minorHAnsi"/>
          <w:sz w:val="22"/>
          <w:szCs w:val="22"/>
        </w:rPr>
        <w:t>tretím osobám</w:t>
      </w:r>
      <w:r w:rsidRPr="00B31F3E">
        <w:rPr>
          <w:rFonts w:asciiTheme="minorHAnsi" w:hAnsiTheme="minorHAnsi"/>
          <w:sz w:val="22"/>
          <w:szCs w:val="22"/>
        </w:rPr>
        <w:t xml:space="preserve">. </w:t>
      </w:r>
      <w:r w:rsidRPr="00B31F3E">
        <w:rPr>
          <w:rFonts w:asciiTheme="minorHAnsi" w:hAnsiTheme="minorHAnsi"/>
          <w:bCs/>
          <w:sz w:val="22"/>
          <w:szCs w:val="22"/>
        </w:rPr>
        <w:t>Za tretie osoby sa nepovažujú zamestnanci a čle</w:t>
      </w:r>
      <w:r w:rsidR="003366D2" w:rsidRPr="00B31F3E">
        <w:rPr>
          <w:rFonts w:asciiTheme="minorHAnsi" w:hAnsiTheme="minorHAnsi"/>
          <w:bCs/>
          <w:sz w:val="22"/>
          <w:szCs w:val="22"/>
        </w:rPr>
        <w:t xml:space="preserve">novia orgánov </w:t>
      </w:r>
      <w:r w:rsidR="001C2306" w:rsidRPr="00B31F3E">
        <w:rPr>
          <w:rFonts w:asciiTheme="minorHAnsi" w:hAnsiTheme="minorHAnsi"/>
          <w:bCs/>
          <w:sz w:val="22"/>
          <w:szCs w:val="22"/>
        </w:rPr>
        <w:t>zmluvných strán</w:t>
      </w:r>
      <w:r w:rsidR="003366D2" w:rsidRPr="00B31F3E">
        <w:rPr>
          <w:rFonts w:asciiTheme="minorHAnsi" w:hAnsiTheme="minorHAnsi"/>
          <w:bCs/>
          <w:sz w:val="22"/>
          <w:szCs w:val="22"/>
        </w:rPr>
        <w:t>,</w:t>
      </w:r>
      <w:r w:rsidRPr="00B31F3E">
        <w:rPr>
          <w:rFonts w:asciiTheme="minorHAnsi" w:hAnsiTheme="minorHAnsi"/>
          <w:bCs/>
          <w:sz w:val="22"/>
          <w:szCs w:val="22"/>
        </w:rPr>
        <w:t xml:space="preserve"> audítori alebo právni a iní poradcovia</w:t>
      </w:r>
      <w:r w:rsidR="00D321DD" w:rsidRPr="00B31F3E">
        <w:rPr>
          <w:rFonts w:asciiTheme="minorHAnsi" w:hAnsiTheme="minorHAnsi"/>
          <w:bCs/>
          <w:sz w:val="22"/>
          <w:szCs w:val="22"/>
        </w:rPr>
        <w:t xml:space="preserve">, </w:t>
      </w:r>
      <w:r w:rsidRPr="00B31F3E">
        <w:rPr>
          <w:rFonts w:asciiTheme="minorHAnsi" w:hAnsiTheme="minorHAnsi"/>
          <w:bCs/>
          <w:sz w:val="22"/>
          <w:szCs w:val="22"/>
        </w:rPr>
        <w:t xml:space="preserve">ktorí sú viazaní povinnosťou mlčanlivosti na základe </w:t>
      </w:r>
      <w:r w:rsidR="001C2306" w:rsidRPr="00B31F3E">
        <w:rPr>
          <w:rFonts w:asciiTheme="minorHAnsi" w:hAnsiTheme="minorHAnsi"/>
          <w:bCs/>
          <w:sz w:val="22"/>
          <w:szCs w:val="22"/>
        </w:rPr>
        <w:t>právneho vzťahu k zmluvným stranám.</w:t>
      </w:r>
    </w:p>
    <w:p w14:paraId="3436E95D" w14:textId="590E7983" w:rsidR="00957AF9" w:rsidRPr="00B31F3E" w:rsidRDefault="00957AF9" w:rsidP="005B38AA">
      <w:pPr>
        <w:pStyle w:val="Odsekzoznamu1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B31F3E">
        <w:rPr>
          <w:rFonts w:asciiTheme="minorHAnsi" w:hAnsiTheme="minorHAnsi"/>
          <w:sz w:val="22"/>
          <w:szCs w:val="22"/>
        </w:rPr>
        <w:t>Za porušenie povinnosti zachovávať mlčanlivosť</w:t>
      </w:r>
      <w:r w:rsidR="001F2C35">
        <w:rPr>
          <w:rFonts w:asciiTheme="minorHAnsi" w:hAnsiTheme="minorHAnsi"/>
          <w:sz w:val="22"/>
          <w:szCs w:val="22"/>
        </w:rPr>
        <w:t xml:space="preserve"> v zmysle bodu 12 tohto článku Zmluvy</w:t>
      </w:r>
      <w:r w:rsidRPr="00B31F3E">
        <w:rPr>
          <w:rFonts w:asciiTheme="minorHAnsi" w:hAnsiTheme="minorHAnsi"/>
          <w:sz w:val="22"/>
          <w:szCs w:val="22"/>
        </w:rPr>
        <w:t xml:space="preserve"> sa nepovažuje ich poskytnutie príslušným štátnym orgánom, pokiaľ to vyplýva zo všeobecne záväzného právneho predpisu, použitie potrebných informácií alebo dokumentov v prípadných súdnych, rozhodcovských, správnych a iných konaniach ohľadom práv a povinností vyplývajúcich z tejto </w:t>
      </w:r>
      <w:r w:rsidR="001C2306" w:rsidRPr="00B31F3E">
        <w:rPr>
          <w:rFonts w:asciiTheme="minorHAnsi" w:hAnsiTheme="minorHAnsi"/>
          <w:sz w:val="22"/>
          <w:szCs w:val="22"/>
        </w:rPr>
        <w:t>Zmluvy</w:t>
      </w:r>
      <w:r w:rsidRPr="00B31F3E">
        <w:rPr>
          <w:rFonts w:asciiTheme="minorHAnsi" w:hAnsiTheme="minorHAnsi"/>
          <w:sz w:val="22"/>
          <w:szCs w:val="22"/>
        </w:rPr>
        <w:t xml:space="preserve">, ako aj ich použitie, pokiaľ sa stali verejne známymi alebo </w:t>
      </w:r>
      <w:r w:rsidR="00D321DD" w:rsidRPr="00B31F3E">
        <w:rPr>
          <w:rFonts w:asciiTheme="minorHAnsi" w:hAnsiTheme="minorHAnsi"/>
          <w:sz w:val="22"/>
          <w:szCs w:val="22"/>
        </w:rPr>
        <w:t>boli zverejnené</w:t>
      </w:r>
      <w:r w:rsidRPr="00B31F3E">
        <w:rPr>
          <w:rFonts w:asciiTheme="minorHAnsi" w:hAnsiTheme="minorHAnsi"/>
          <w:sz w:val="22"/>
          <w:szCs w:val="22"/>
        </w:rPr>
        <w:t xml:space="preserve"> v Centrálnom registri zmlúv vedenom Úradom vlády SR v súlade s príslušnými právnymi predpismi.</w:t>
      </w:r>
      <w:r w:rsidRPr="00B31F3E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1C2306" w:rsidRPr="00B31F3E">
        <w:rPr>
          <w:rFonts w:asciiTheme="minorHAnsi" w:hAnsiTheme="minorHAnsi"/>
          <w:sz w:val="22"/>
          <w:szCs w:val="22"/>
        </w:rPr>
        <w:t xml:space="preserve">Povinnosť </w:t>
      </w:r>
      <w:r w:rsidRPr="00B31F3E">
        <w:rPr>
          <w:rFonts w:asciiTheme="minorHAnsi" w:hAnsiTheme="minorHAnsi"/>
          <w:sz w:val="22"/>
          <w:szCs w:val="22"/>
        </w:rPr>
        <w:t xml:space="preserve">zachovávať mlčanlivosť nie je časovo obmedzená a trvá </w:t>
      </w:r>
      <w:r w:rsidR="001C2306" w:rsidRPr="00B31F3E">
        <w:rPr>
          <w:rFonts w:asciiTheme="minorHAnsi" w:hAnsiTheme="minorHAnsi"/>
          <w:sz w:val="22"/>
          <w:szCs w:val="22"/>
        </w:rPr>
        <w:t>aj po zániku Zmluvy</w:t>
      </w:r>
      <w:r w:rsidR="00D321DD" w:rsidRPr="00B31F3E">
        <w:rPr>
          <w:rFonts w:asciiTheme="minorHAnsi" w:hAnsiTheme="minorHAnsi"/>
          <w:sz w:val="22"/>
          <w:szCs w:val="22"/>
        </w:rPr>
        <w:t>.</w:t>
      </w:r>
    </w:p>
    <w:p w14:paraId="36EDCC9B" w14:textId="7FB7152D" w:rsidR="00957AF9" w:rsidRPr="00B31F3E" w:rsidRDefault="00957AF9" w:rsidP="00941BA9">
      <w:pPr>
        <w:pStyle w:val="Odsekzoznamu1"/>
        <w:numPr>
          <w:ilvl w:val="0"/>
          <w:numId w:val="2"/>
        </w:numPr>
        <w:tabs>
          <w:tab w:val="left" w:pos="426"/>
        </w:tabs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 xml:space="preserve">Porušenie povinností </w:t>
      </w:r>
      <w:r w:rsidR="0074232D" w:rsidRPr="00B31F3E">
        <w:rPr>
          <w:rFonts w:ascii="Calibri" w:hAnsi="Calibri"/>
          <w:sz w:val="22"/>
          <w:szCs w:val="22"/>
        </w:rPr>
        <w:t>D</w:t>
      </w:r>
      <w:r w:rsidRPr="00B31F3E">
        <w:rPr>
          <w:rFonts w:ascii="Calibri" w:hAnsi="Calibri"/>
          <w:sz w:val="22"/>
          <w:szCs w:val="22"/>
        </w:rPr>
        <w:t xml:space="preserve">odávateľa v bodoch </w:t>
      </w:r>
      <w:r w:rsidR="00D321DD" w:rsidRPr="0070634B">
        <w:rPr>
          <w:rFonts w:ascii="Calibri" w:hAnsi="Calibri"/>
          <w:sz w:val="22"/>
          <w:szCs w:val="22"/>
        </w:rPr>
        <w:t>11. – 1</w:t>
      </w:r>
      <w:r w:rsidR="002F3EC1" w:rsidRPr="0070634B">
        <w:rPr>
          <w:rFonts w:ascii="Calibri" w:hAnsi="Calibri"/>
          <w:sz w:val="22"/>
          <w:szCs w:val="22"/>
        </w:rPr>
        <w:t>3</w:t>
      </w:r>
      <w:r w:rsidR="00D321DD" w:rsidRPr="0070634B">
        <w:rPr>
          <w:rFonts w:ascii="Calibri" w:hAnsi="Calibri"/>
          <w:sz w:val="22"/>
          <w:szCs w:val="22"/>
        </w:rPr>
        <w:t>.</w:t>
      </w:r>
      <w:r w:rsidRPr="0070634B">
        <w:rPr>
          <w:rFonts w:ascii="Calibri" w:hAnsi="Calibri"/>
          <w:sz w:val="22"/>
          <w:szCs w:val="22"/>
        </w:rPr>
        <w:t xml:space="preserve"> </w:t>
      </w:r>
      <w:r w:rsidR="0074232D" w:rsidRPr="0070634B">
        <w:rPr>
          <w:rFonts w:ascii="Calibri" w:hAnsi="Calibri"/>
          <w:sz w:val="22"/>
          <w:szCs w:val="22"/>
        </w:rPr>
        <w:t>t</w:t>
      </w:r>
      <w:r w:rsidR="002F3EC1" w:rsidRPr="0070634B">
        <w:rPr>
          <w:rFonts w:ascii="Calibri" w:hAnsi="Calibri"/>
          <w:sz w:val="22"/>
          <w:szCs w:val="22"/>
        </w:rPr>
        <w:t>ohto</w:t>
      </w:r>
      <w:r w:rsidR="002F3EC1" w:rsidRPr="00B31F3E">
        <w:rPr>
          <w:rFonts w:ascii="Calibri" w:hAnsi="Calibri"/>
          <w:sz w:val="22"/>
          <w:szCs w:val="22"/>
        </w:rPr>
        <w:t xml:space="preserve"> článku </w:t>
      </w:r>
      <w:r w:rsidRPr="00B31F3E">
        <w:rPr>
          <w:rFonts w:ascii="Calibri" w:hAnsi="Calibri"/>
          <w:sz w:val="22"/>
          <w:szCs w:val="22"/>
        </w:rPr>
        <w:t xml:space="preserve">sa považuje za podstatné porušenie </w:t>
      </w:r>
      <w:r w:rsidR="002F3EC1" w:rsidRPr="00B31F3E">
        <w:rPr>
          <w:rFonts w:ascii="Calibri" w:hAnsi="Calibri"/>
          <w:sz w:val="22"/>
          <w:szCs w:val="22"/>
        </w:rPr>
        <w:t>Zmluvy</w:t>
      </w:r>
      <w:r w:rsidR="00D321DD" w:rsidRPr="00B31F3E">
        <w:rPr>
          <w:rFonts w:ascii="Calibri" w:hAnsi="Calibri"/>
          <w:sz w:val="22"/>
          <w:szCs w:val="22"/>
        </w:rPr>
        <w:t xml:space="preserve">, ktoré zakladá právo Objednávateľa na odstúpenie od </w:t>
      </w:r>
      <w:r w:rsidR="002F3EC1" w:rsidRPr="00B31F3E">
        <w:rPr>
          <w:rFonts w:ascii="Calibri" w:hAnsi="Calibri"/>
          <w:sz w:val="22"/>
          <w:szCs w:val="22"/>
        </w:rPr>
        <w:t>Zmluvy.</w:t>
      </w:r>
    </w:p>
    <w:p w14:paraId="64C008F4" w14:textId="77777777" w:rsidR="008A2C27" w:rsidRPr="00B31F3E" w:rsidRDefault="008A2C27" w:rsidP="00C32756">
      <w:pPr>
        <w:ind w:left="714" w:hanging="357"/>
        <w:jc w:val="center"/>
        <w:rPr>
          <w:rFonts w:ascii="Calibri" w:hAnsi="Calibri"/>
          <w:b/>
          <w:sz w:val="22"/>
          <w:szCs w:val="22"/>
        </w:rPr>
      </w:pPr>
    </w:p>
    <w:p w14:paraId="5BCF1925" w14:textId="3B8A9291" w:rsidR="00957AF9" w:rsidRPr="00B31F3E" w:rsidRDefault="00957AF9" w:rsidP="00C32756">
      <w:pPr>
        <w:pStyle w:val="Nadpis3"/>
        <w:spacing w:before="0" w:after="0"/>
        <w:jc w:val="center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 xml:space="preserve">Článok </w:t>
      </w:r>
      <w:r w:rsidR="00DA02DC" w:rsidRPr="00B31F3E">
        <w:rPr>
          <w:rFonts w:ascii="Calibri" w:hAnsi="Calibri"/>
          <w:sz w:val="22"/>
          <w:szCs w:val="22"/>
        </w:rPr>
        <w:t>II</w:t>
      </w:r>
      <w:r w:rsidRPr="00B31F3E">
        <w:rPr>
          <w:rFonts w:ascii="Calibri" w:hAnsi="Calibri"/>
          <w:sz w:val="22"/>
          <w:szCs w:val="22"/>
        </w:rPr>
        <w:t>I.</w:t>
      </w:r>
    </w:p>
    <w:p w14:paraId="4DF66C47" w14:textId="7171AC9C" w:rsidR="00957AF9" w:rsidRPr="00B31F3E" w:rsidRDefault="00957AF9" w:rsidP="00DB16D9">
      <w:pPr>
        <w:pStyle w:val="Nadpis3"/>
        <w:spacing w:before="0" w:after="0"/>
        <w:jc w:val="center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 xml:space="preserve">Miesto a termín plnenia, </w:t>
      </w:r>
      <w:r w:rsidR="009F6B10" w:rsidRPr="00B31F3E">
        <w:rPr>
          <w:rFonts w:ascii="Calibri" w:hAnsi="Calibri"/>
          <w:sz w:val="22"/>
          <w:szCs w:val="22"/>
        </w:rPr>
        <w:t xml:space="preserve">spôsob </w:t>
      </w:r>
      <w:r w:rsidRPr="00B31F3E">
        <w:rPr>
          <w:rFonts w:ascii="Calibri" w:hAnsi="Calibri"/>
          <w:sz w:val="22"/>
          <w:szCs w:val="22"/>
        </w:rPr>
        <w:t>dodani</w:t>
      </w:r>
      <w:r w:rsidR="009F6B10" w:rsidRPr="00B31F3E">
        <w:rPr>
          <w:rFonts w:ascii="Calibri" w:hAnsi="Calibri"/>
          <w:sz w:val="22"/>
          <w:szCs w:val="22"/>
        </w:rPr>
        <w:t>a</w:t>
      </w:r>
    </w:p>
    <w:p w14:paraId="72CCBDDB" w14:textId="37209459" w:rsidR="0074232D" w:rsidRPr="00B31F3E" w:rsidRDefault="00957AF9" w:rsidP="002F3EC1">
      <w:pPr>
        <w:pStyle w:val="Odsekzoznamu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31F3E">
        <w:rPr>
          <w:rFonts w:asciiTheme="minorHAnsi" w:hAnsiTheme="minorHAnsi"/>
          <w:sz w:val="22"/>
          <w:szCs w:val="22"/>
        </w:rPr>
        <w:t>Miesto</w:t>
      </w:r>
      <w:r w:rsidR="002F3EC1" w:rsidRPr="00B31F3E">
        <w:rPr>
          <w:rFonts w:asciiTheme="minorHAnsi" w:hAnsiTheme="minorHAnsi"/>
          <w:sz w:val="22"/>
          <w:szCs w:val="22"/>
        </w:rPr>
        <w:t>m</w:t>
      </w:r>
      <w:r w:rsidRPr="00B31F3E">
        <w:rPr>
          <w:rFonts w:asciiTheme="minorHAnsi" w:hAnsiTheme="minorHAnsi"/>
          <w:sz w:val="22"/>
          <w:szCs w:val="22"/>
        </w:rPr>
        <w:t xml:space="preserve"> dodania </w:t>
      </w:r>
      <w:r w:rsidR="00D321DD" w:rsidRPr="00B31F3E">
        <w:rPr>
          <w:rFonts w:asciiTheme="minorHAnsi" w:hAnsiTheme="minorHAnsi"/>
          <w:sz w:val="22"/>
          <w:szCs w:val="22"/>
        </w:rPr>
        <w:t>jednotlivých Predmetov</w:t>
      </w:r>
      <w:r w:rsidR="002F3EC1" w:rsidRPr="00B31F3E">
        <w:rPr>
          <w:rFonts w:asciiTheme="minorHAnsi" w:hAnsiTheme="minorHAnsi"/>
          <w:sz w:val="22"/>
          <w:szCs w:val="22"/>
        </w:rPr>
        <w:t xml:space="preserve"> zmluvy</w:t>
      </w:r>
      <w:r w:rsidR="00D321DD" w:rsidRPr="00B31F3E">
        <w:rPr>
          <w:rFonts w:asciiTheme="minorHAnsi" w:hAnsiTheme="minorHAnsi"/>
          <w:sz w:val="22"/>
          <w:szCs w:val="22"/>
        </w:rPr>
        <w:t xml:space="preserve"> na základe čiastkových objednávok Objednávateľa, </w:t>
      </w:r>
      <w:r w:rsidR="002F3EC1" w:rsidRPr="00B31F3E">
        <w:rPr>
          <w:rFonts w:asciiTheme="minorHAnsi" w:hAnsiTheme="minorHAnsi"/>
          <w:sz w:val="22"/>
          <w:szCs w:val="22"/>
        </w:rPr>
        <w:t>je</w:t>
      </w:r>
      <w:r w:rsidR="0074232D" w:rsidRPr="00B31F3E">
        <w:rPr>
          <w:rFonts w:asciiTheme="minorHAnsi" w:hAnsiTheme="minorHAnsi"/>
          <w:sz w:val="22"/>
          <w:szCs w:val="22"/>
        </w:rPr>
        <w:t xml:space="preserve"> s</w:t>
      </w:r>
      <w:r w:rsidR="0074232D" w:rsidRPr="00B31F3E">
        <w:rPr>
          <w:rFonts w:asciiTheme="minorHAnsi" w:hAnsiTheme="minorHAnsi" w:cstheme="minorHAnsi"/>
          <w:sz w:val="22"/>
          <w:szCs w:val="22"/>
        </w:rPr>
        <w:t xml:space="preserve">ídlo </w:t>
      </w:r>
      <w:r w:rsidR="00D321DD" w:rsidRPr="00B31F3E">
        <w:rPr>
          <w:rFonts w:asciiTheme="minorHAnsi" w:hAnsiTheme="minorHAnsi" w:cstheme="minorHAnsi"/>
          <w:sz w:val="22"/>
          <w:szCs w:val="22"/>
        </w:rPr>
        <w:t>Objednávateľa</w:t>
      </w:r>
      <w:r w:rsidR="00BA5E6A">
        <w:rPr>
          <w:rFonts w:asciiTheme="minorHAnsi" w:hAnsiTheme="minorHAnsi" w:cstheme="minorHAnsi"/>
          <w:sz w:val="22"/>
          <w:szCs w:val="22"/>
        </w:rPr>
        <w:t xml:space="preserve">, a to Bajkalská 27, </w:t>
      </w:r>
      <w:r w:rsidR="00A9304C">
        <w:rPr>
          <w:rFonts w:asciiTheme="minorHAnsi" w:hAnsiTheme="minorHAnsi" w:cstheme="minorHAnsi"/>
          <w:sz w:val="22"/>
          <w:szCs w:val="22"/>
        </w:rPr>
        <w:t xml:space="preserve"> </w:t>
      </w:r>
      <w:r w:rsidR="00347FA4">
        <w:rPr>
          <w:rFonts w:asciiTheme="minorHAnsi" w:hAnsiTheme="minorHAnsi" w:cstheme="minorHAnsi"/>
          <w:sz w:val="22"/>
          <w:szCs w:val="22"/>
        </w:rPr>
        <w:t xml:space="preserve">827 99 Bratislava, </w:t>
      </w:r>
      <w:r w:rsidR="00D321DD" w:rsidRPr="00B31F3E">
        <w:rPr>
          <w:rFonts w:asciiTheme="minorHAnsi" w:hAnsiTheme="minorHAnsi" w:cstheme="minorHAnsi"/>
          <w:sz w:val="22"/>
          <w:szCs w:val="22"/>
        </w:rPr>
        <w:t xml:space="preserve">uvedené v záhlaví </w:t>
      </w:r>
      <w:r w:rsidR="002F3EC1" w:rsidRPr="00B31F3E">
        <w:rPr>
          <w:rFonts w:asciiTheme="minorHAnsi" w:hAnsiTheme="minorHAnsi" w:cstheme="minorHAnsi"/>
          <w:sz w:val="22"/>
          <w:szCs w:val="22"/>
        </w:rPr>
        <w:t>Zmluvy</w:t>
      </w:r>
      <w:r w:rsidR="00232449">
        <w:rPr>
          <w:rFonts w:asciiTheme="minorHAnsi" w:hAnsiTheme="minorHAnsi" w:cstheme="minorHAnsi"/>
          <w:sz w:val="22"/>
          <w:szCs w:val="22"/>
        </w:rPr>
        <w:t xml:space="preserve"> alebo sídlo na Trnavskej ceste 100 v Bratislave,</w:t>
      </w:r>
      <w:r w:rsidR="0074232D" w:rsidRPr="00B31F3E">
        <w:rPr>
          <w:rFonts w:asciiTheme="minorHAnsi" w:hAnsiTheme="minorHAnsi" w:cstheme="minorHAnsi"/>
          <w:sz w:val="22"/>
          <w:szCs w:val="22"/>
        </w:rPr>
        <w:t xml:space="preserve"> </w:t>
      </w:r>
      <w:r w:rsidR="002F3EC1" w:rsidRPr="00B31F3E">
        <w:rPr>
          <w:rFonts w:asciiTheme="minorHAnsi" w:hAnsiTheme="minorHAnsi" w:cstheme="minorHAnsi"/>
          <w:sz w:val="22"/>
          <w:szCs w:val="22"/>
        </w:rPr>
        <w:t>ak sa zmluvné strany nedohodnú inak.</w:t>
      </w:r>
    </w:p>
    <w:p w14:paraId="6CE1DBA8" w14:textId="733AF7B9" w:rsidR="00FF0583" w:rsidRPr="00B31F3E" w:rsidRDefault="00FF0583" w:rsidP="005B38AA">
      <w:pPr>
        <w:pStyle w:val="Odsekzoznamu1"/>
        <w:numPr>
          <w:ilvl w:val="0"/>
          <w:numId w:val="4"/>
        </w:numPr>
        <w:tabs>
          <w:tab w:val="left" w:pos="426"/>
        </w:tabs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Theme="minorHAnsi" w:hAnsiTheme="minorHAnsi" w:cstheme="minorHAnsi"/>
          <w:sz w:val="22"/>
          <w:szCs w:val="22"/>
        </w:rPr>
        <w:t xml:space="preserve">Dodávateľ dodá Objednávateľovi </w:t>
      </w:r>
      <w:r w:rsidR="001F2C35">
        <w:rPr>
          <w:rFonts w:asciiTheme="minorHAnsi" w:hAnsiTheme="minorHAnsi" w:cstheme="minorHAnsi"/>
          <w:sz w:val="22"/>
          <w:szCs w:val="22"/>
        </w:rPr>
        <w:t>Predmety zmluvy</w:t>
      </w:r>
      <w:r w:rsidRPr="00B31F3E">
        <w:rPr>
          <w:rFonts w:asciiTheme="minorHAnsi" w:hAnsiTheme="minorHAnsi" w:cstheme="minorHAnsi"/>
          <w:sz w:val="22"/>
          <w:szCs w:val="22"/>
        </w:rPr>
        <w:t xml:space="preserve"> na základe </w:t>
      </w:r>
      <w:r w:rsidR="00A86750">
        <w:rPr>
          <w:rFonts w:asciiTheme="minorHAnsi" w:hAnsiTheme="minorHAnsi" w:cstheme="minorHAnsi"/>
          <w:sz w:val="22"/>
          <w:szCs w:val="22"/>
        </w:rPr>
        <w:t xml:space="preserve">elektronicky alebo </w:t>
      </w:r>
      <w:r w:rsidR="00C94FF7">
        <w:rPr>
          <w:rFonts w:asciiTheme="minorHAnsi" w:hAnsiTheme="minorHAnsi" w:cstheme="minorHAnsi"/>
          <w:sz w:val="22"/>
          <w:szCs w:val="22"/>
        </w:rPr>
        <w:t>poštou</w:t>
      </w:r>
      <w:r w:rsidRPr="00B31F3E">
        <w:rPr>
          <w:rFonts w:asciiTheme="minorHAnsi" w:hAnsiTheme="minorHAnsi" w:cstheme="minorHAnsi"/>
          <w:sz w:val="22"/>
          <w:szCs w:val="22"/>
        </w:rPr>
        <w:t xml:space="preserve"> doručenej čiastkovej objednávky v rozsahu a spôsobom v nej stanoveným. </w:t>
      </w:r>
      <w:r w:rsidR="00F9486B" w:rsidRPr="00B31F3E">
        <w:rPr>
          <w:rFonts w:asciiTheme="minorHAnsi" w:hAnsiTheme="minorHAnsi" w:cstheme="minorHAnsi"/>
          <w:sz w:val="22"/>
          <w:szCs w:val="22"/>
        </w:rPr>
        <w:t>Objednávateľ doručí P</w:t>
      </w:r>
      <w:r w:rsidRPr="00B31F3E">
        <w:rPr>
          <w:rFonts w:asciiTheme="minorHAnsi" w:hAnsiTheme="minorHAnsi" w:cstheme="minorHAnsi"/>
          <w:sz w:val="22"/>
          <w:szCs w:val="22"/>
        </w:rPr>
        <w:t>redmety</w:t>
      </w:r>
      <w:r w:rsidR="00F9486B" w:rsidRPr="00B31F3E">
        <w:rPr>
          <w:rFonts w:asciiTheme="minorHAnsi" w:hAnsiTheme="minorHAnsi" w:cstheme="minorHAnsi"/>
          <w:sz w:val="22"/>
          <w:szCs w:val="22"/>
        </w:rPr>
        <w:t xml:space="preserve"> zmluvy</w:t>
      </w:r>
      <w:r w:rsidRPr="00B31F3E">
        <w:rPr>
          <w:rFonts w:asciiTheme="minorHAnsi" w:hAnsiTheme="minorHAnsi" w:cstheme="minorHAnsi"/>
          <w:sz w:val="22"/>
          <w:szCs w:val="22"/>
        </w:rPr>
        <w:t xml:space="preserve"> podľa čiastkovej objednávky </w:t>
      </w:r>
      <w:r w:rsidRPr="0070634B">
        <w:rPr>
          <w:rFonts w:asciiTheme="minorHAnsi" w:hAnsiTheme="minorHAnsi" w:cstheme="minorHAnsi"/>
          <w:sz w:val="22"/>
          <w:szCs w:val="22"/>
        </w:rPr>
        <w:t>najneskôr do 14</w:t>
      </w:r>
      <w:r w:rsidRPr="00B31F3E">
        <w:rPr>
          <w:rFonts w:asciiTheme="minorHAnsi" w:hAnsiTheme="minorHAnsi" w:cstheme="minorHAnsi"/>
          <w:sz w:val="22"/>
          <w:szCs w:val="22"/>
        </w:rPr>
        <w:t xml:space="preserve"> pracovných dní odo dňa jej doručenia Dodávateľovi. S prihliadnutím na charakter </w:t>
      </w:r>
      <w:r w:rsidR="001F2C35">
        <w:rPr>
          <w:rFonts w:asciiTheme="minorHAnsi" w:hAnsiTheme="minorHAnsi" w:cstheme="minorHAnsi"/>
          <w:sz w:val="22"/>
          <w:szCs w:val="22"/>
        </w:rPr>
        <w:t>P</w:t>
      </w:r>
      <w:r w:rsidRPr="00B31F3E">
        <w:rPr>
          <w:rFonts w:asciiTheme="minorHAnsi" w:hAnsiTheme="minorHAnsi" w:cstheme="minorHAnsi"/>
          <w:sz w:val="22"/>
          <w:szCs w:val="22"/>
        </w:rPr>
        <w:t xml:space="preserve">redmetu </w:t>
      </w:r>
      <w:r w:rsidR="001F2C35">
        <w:rPr>
          <w:rFonts w:asciiTheme="minorHAnsi" w:hAnsiTheme="minorHAnsi" w:cstheme="minorHAnsi"/>
          <w:sz w:val="22"/>
          <w:szCs w:val="22"/>
        </w:rPr>
        <w:t>zmluvy</w:t>
      </w:r>
      <w:r w:rsidRPr="00B31F3E">
        <w:rPr>
          <w:rFonts w:asciiTheme="minorHAnsi" w:hAnsiTheme="minorHAnsi" w:cstheme="minorHAnsi"/>
          <w:sz w:val="22"/>
          <w:szCs w:val="22"/>
        </w:rPr>
        <w:t xml:space="preserve"> je Dodávateľ povinný dodať aj návod na použitie v slovenskom jazyku.</w:t>
      </w:r>
    </w:p>
    <w:p w14:paraId="2FB4B0FF" w14:textId="3DA01A92" w:rsidR="00FF0583" w:rsidRPr="00B31F3E" w:rsidRDefault="00FF0583" w:rsidP="005B38AA">
      <w:pPr>
        <w:pStyle w:val="Odsekzoznamu1"/>
        <w:numPr>
          <w:ilvl w:val="0"/>
          <w:numId w:val="4"/>
        </w:numPr>
        <w:tabs>
          <w:tab w:val="left" w:pos="426"/>
        </w:tabs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Theme="minorHAnsi" w:hAnsiTheme="minorHAnsi" w:cstheme="minorHAnsi"/>
          <w:sz w:val="22"/>
          <w:szCs w:val="22"/>
        </w:rPr>
        <w:t>Jednotlivé čiastkové objednávky budú Objednávateľom vystavované vo frekvenciách a rozsahu podľa aktuálnych potrieb Objednávateľa</w:t>
      </w:r>
      <w:r w:rsidR="00F9486B" w:rsidRPr="00B31F3E">
        <w:rPr>
          <w:rFonts w:asciiTheme="minorHAnsi" w:hAnsiTheme="minorHAnsi" w:cstheme="minorHAnsi"/>
          <w:sz w:val="22"/>
          <w:szCs w:val="22"/>
        </w:rPr>
        <w:t>.</w:t>
      </w:r>
    </w:p>
    <w:p w14:paraId="64AD4871" w14:textId="40A32DFE" w:rsidR="00957AF9" w:rsidRPr="00A86750" w:rsidRDefault="00957AF9" w:rsidP="00941BA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 xml:space="preserve">Jednotlivé plnenia sa považujú za dodané podpísaním preberacieho protokolu obsahujúceho súpis </w:t>
      </w:r>
      <w:r w:rsidR="00F9486B" w:rsidRPr="00B31F3E">
        <w:rPr>
          <w:rFonts w:ascii="Calibri" w:hAnsi="Calibri"/>
          <w:sz w:val="22"/>
          <w:szCs w:val="22"/>
        </w:rPr>
        <w:t>dodaných P</w:t>
      </w:r>
      <w:r w:rsidR="00FF0583" w:rsidRPr="00B31F3E">
        <w:rPr>
          <w:rFonts w:ascii="Calibri" w:hAnsi="Calibri"/>
          <w:sz w:val="22"/>
          <w:szCs w:val="22"/>
        </w:rPr>
        <w:t>redmetov</w:t>
      </w:r>
      <w:r w:rsidRPr="00B31F3E">
        <w:rPr>
          <w:rFonts w:ascii="Calibri" w:hAnsi="Calibri"/>
          <w:sz w:val="22"/>
          <w:szCs w:val="22"/>
        </w:rPr>
        <w:t xml:space="preserve"> </w:t>
      </w:r>
      <w:r w:rsidR="00F9486B" w:rsidRPr="00B31F3E">
        <w:rPr>
          <w:rFonts w:ascii="Calibri" w:hAnsi="Calibri"/>
          <w:sz w:val="22"/>
          <w:szCs w:val="22"/>
        </w:rPr>
        <w:t xml:space="preserve">zmluvy </w:t>
      </w:r>
      <w:r w:rsidRPr="00B31F3E">
        <w:rPr>
          <w:rFonts w:ascii="Calibri" w:hAnsi="Calibri"/>
          <w:sz w:val="22"/>
          <w:szCs w:val="22"/>
        </w:rPr>
        <w:t xml:space="preserve">oprávnenými zástupcami </w:t>
      </w:r>
      <w:r w:rsidR="00F9486B" w:rsidRPr="00B31F3E">
        <w:rPr>
          <w:rFonts w:ascii="Calibri" w:hAnsi="Calibri"/>
          <w:sz w:val="22"/>
          <w:szCs w:val="22"/>
        </w:rPr>
        <w:t>zmluvných strán</w:t>
      </w:r>
      <w:r w:rsidRPr="00B31F3E">
        <w:rPr>
          <w:rFonts w:ascii="Calibri" w:hAnsi="Calibri"/>
          <w:sz w:val="22"/>
          <w:szCs w:val="22"/>
        </w:rPr>
        <w:t xml:space="preserve"> (ďalej ako </w:t>
      </w:r>
      <w:r w:rsidRPr="00A86750">
        <w:rPr>
          <w:rFonts w:ascii="Calibri" w:hAnsi="Calibri"/>
          <w:sz w:val="22"/>
          <w:szCs w:val="22"/>
        </w:rPr>
        <w:t>„Preberací protokol</w:t>
      </w:r>
      <w:r w:rsidRPr="00B31F3E">
        <w:rPr>
          <w:rFonts w:ascii="Calibri" w:hAnsi="Calibri"/>
          <w:sz w:val="22"/>
          <w:szCs w:val="22"/>
        </w:rPr>
        <w:t xml:space="preserve">“). Preberací protokol bude vyhotovený </w:t>
      </w:r>
      <w:r w:rsidR="00FF0583" w:rsidRPr="00B31F3E">
        <w:rPr>
          <w:rFonts w:ascii="Calibri" w:hAnsi="Calibri"/>
          <w:sz w:val="22"/>
          <w:szCs w:val="22"/>
        </w:rPr>
        <w:t xml:space="preserve">ku každej čiastkovej faktúre, </w:t>
      </w:r>
      <w:r w:rsidRPr="00B31F3E">
        <w:rPr>
          <w:rFonts w:ascii="Calibri" w:hAnsi="Calibri"/>
          <w:sz w:val="22"/>
          <w:szCs w:val="22"/>
        </w:rPr>
        <w:t>v dvoch vyhotoveniach</w:t>
      </w:r>
      <w:r w:rsidR="008A2C27" w:rsidRPr="00B31F3E">
        <w:rPr>
          <w:rFonts w:ascii="Calibri" w:hAnsi="Calibri"/>
          <w:sz w:val="22"/>
          <w:szCs w:val="22"/>
        </w:rPr>
        <w:t xml:space="preserve"> – po jednom</w:t>
      </w:r>
      <w:r w:rsidR="00F9486B" w:rsidRPr="00B31F3E">
        <w:rPr>
          <w:rFonts w:ascii="Calibri" w:hAnsi="Calibri"/>
          <w:sz w:val="22"/>
          <w:szCs w:val="22"/>
        </w:rPr>
        <w:t xml:space="preserve"> pre každú zmluvnú </w:t>
      </w:r>
      <w:r w:rsidR="00087450">
        <w:rPr>
          <w:rFonts w:ascii="Calibri" w:hAnsi="Calibri"/>
          <w:sz w:val="22"/>
          <w:szCs w:val="22"/>
        </w:rPr>
        <w:t>stranu</w:t>
      </w:r>
      <w:r w:rsidR="00F9486B" w:rsidRPr="00B31F3E">
        <w:rPr>
          <w:rFonts w:ascii="Calibri" w:hAnsi="Calibri"/>
          <w:sz w:val="22"/>
          <w:szCs w:val="22"/>
        </w:rPr>
        <w:t>.</w:t>
      </w:r>
    </w:p>
    <w:p w14:paraId="4A1CF693" w14:textId="77777777" w:rsidR="00A86750" w:rsidRPr="001F2C35" w:rsidRDefault="00A86750" w:rsidP="00A86750">
      <w:pPr>
        <w:widowControl w:val="0"/>
        <w:suppressAutoHyphens/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  <w:b/>
          <w:sz w:val="22"/>
          <w:szCs w:val="22"/>
        </w:rPr>
      </w:pPr>
    </w:p>
    <w:p w14:paraId="66C0F29C" w14:textId="4E2590F4" w:rsidR="00957AF9" w:rsidRPr="00B31F3E" w:rsidRDefault="00957AF9" w:rsidP="00C32756">
      <w:pPr>
        <w:pStyle w:val="Nadpis3"/>
        <w:spacing w:before="0" w:after="0"/>
        <w:jc w:val="center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lastRenderedPageBreak/>
        <w:t xml:space="preserve">Článok </w:t>
      </w:r>
      <w:r w:rsidR="00DA02DC" w:rsidRPr="00B31F3E">
        <w:rPr>
          <w:rFonts w:ascii="Calibri" w:hAnsi="Calibri"/>
          <w:sz w:val="22"/>
          <w:szCs w:val="22"/>
        </w:rPr>
        <w:t>I</w:t>
      </w:r>
      <w:r w:rsidRPr="00B31F3E">
        <w:rPr>
          <w:rFonts w:ascii="Calibri" w:hAnsi="Calibri"/>
          <w:sz w:val="22"/>
          <w:szCs w:val="22"/>
        </w:rPr>
        <w:t>V.</w:t>
      </w:r>
    </w:p>
    <w:p w14:paraId="0B998761" w14:textId="30F7CC9E" w:rsidR="00957AF9" w:rsidRPr="00B31F3E" w:rsidRDefault="00957AF9" w:rsidP="00941BA9">
      <w:pPr>
        <w:pStyle w:val="Nadpis3"/>
        <w:spacing w:before="0" w:after="0"/>
        <w:jc w:val="center"/>
      </w:pPr>
      <w:r w:rsidRPr="00B31F3E">
        <w:rPr>
          <w:rFonts w:ascii="Calibri" w:hAnsi="Calibri"/>
          <w:sz w:val="22"/>
          <w:szCs w:val="22"/>
        </w:rPr>
        <w:t xml:space="preserve">Doba platnosti </w:t>
      </w:r>
    </w:p>
    <w:p w14:paraId="1BEB44B8" w14:textId="4F283301" w:rsidR="00957AF9" w:rsidRPr="00B31F3E" w:rsidRDefault="009C23DF" w:rsidP="009C23DF">
      <w:pPr>
        <w:pStyle w:val="Odsekzoznamu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>Zmluva</w:t>
      </w:r>
      <w:r w:rsidR="00957AF9" w:rsidRPr="00B31F3E">
        <w:rPr>
          <w:rFonts w:ascii="Calibri" w:hAnsi="Calibri"/>
          <w:sz w:val="22"/>
          <w:szCs w:val="22"/>
        </w:rPr>
        <w:t xml:space="preserve"> sa uzatvára na obdobie </w:t>
      </w:r>
      <w:r w:rsidRPr="00B31F3E">
        <w:rPr>
          <w:rFonts w:ascii="Calibri" w:hAnsi="Calibri"/>
          <w:sz w:val="22"/>
          <w:szCs w:val="22"/>
        </w:rPr>
        <w:t>do</w:t>
      </w:r>
      <w:r w:rsidRPr="00B31F3E">
        <w:rPr>
          <w:rFonts w:ascii="Calibri" w:hAnsi="Calibri"/>
          <w:b/>
          <w:sz w:val="22"/>
          <w:szCs w:val="22"/>
        </w:rPr>
        <w:t xml:space="preserve"> </w:t>
      </w:r>
      <w:r w:rsidRPr="005D05D7">
        <w:rPr>
          <w:rFonts w:ascii="Calibri" w:hAnsi="Calibri"/>
          <w:sz w:val="22"/>
          <w:szCs w:val="22"/>
        </w:rPr>
        <w:t>30.06.2023</w:t>
      </w:r>
      <w:r w:rsidR="00957AF9" w:rsidRPr="00B31F3E">
        <w:rPr>
          <w:rFonts w:ascii="Calibri" w:hAnsi="Calibri"/>
          <w:sz w:val="22"/>
          <w:szCs w:val="22"/>
        </w:rPr>
        <w:t xml:space="preserve"> odo dňa nadobudnutia účinnosti </w:t>
      </w:r>
      <w:r w:rsidRPr="00B31F3E">
        <w:rPr>
          <w:rFonts w:ascii="Calibri" w:hAnsi="Calibri"/>
          <w:sz w:val="22"/>
          <w:szCs w:val="22"/>
        </w:rPr>
        <w:t>Zmluvy</w:t>
      </w:r>
      <w:r w:rsidR="00957AF9" w:rsidRPr="00B31F3E">
        <w:rPr>
          <w:rFonts w:ascii="Calibri" w:hAnsi="Calibri"/>
          <w:sz w:val="22"/>
          <w:szCs w:val="22"/>
        </w:rPr>
        <w:t xml:space="preserve"> alebo do vyčerpania finančného limitu z</w:t>
      </w:r>
      <w:r w:rsidR="00F35BBB" w:rsidRPr="00B31F3E">
        <w:rPr>
          <w:rFonts w:ascii="Calibri" w:hAnsi="Calibri"/>
          <w:sz w:val="22"/>
          <w:szCs w:val="22"/>
        </w:rPr>
        <w:t xml:space="preserve">a </w:t>
      </w:r>
      <w:r w:rsidR="00A86750">
        <w:rPr>
          <w:rFonts w:ascii="Calibri" w:hAnsi="Calibri"/>
          <w:sz w:val="22"/>
          <w:szCs w:val="22"/>
        </w:rPr>
        <w:t>Predmet</w:t>
      </w:r>
      <w:r w:rsidR="009A2B9E" w:rsidRPr="00B31F3E">
        <w:rPr>
          <w:rFonts w:ascii="Calibri" w:hAnsi="Calibri"/>
          <w:sz w:val="22"/>
          <w:szCs w:val="22"/>
        </w:rPr>
        <w:t xml:space="preserve"> zmluvy</w:t>
      </w:r>
      <w:r w:rsidR="00957AF9" w:rsidRPr="00B31F3E">
        <w:rPr>
          <w:rFonts w:ascii="Calibri" w:hAnsi="Calibri"/>
          <w:sz w:val="22"/>
          <w:szCs w:val="22"/>
        </w:rPr>
        <w:t xml:space="preserve">, v závislosti od toho, ktorá skutočnosť nastane skôr. </w:t>
      </w:r>
      <w:r w:rsidR="00957AF9" w:rsidRPr="00B31F3E">
        <w:rPr>
          <w:rFonts w:ascii="Calibri" w:hAnsi="Calibri" w:cs="Arial"/>
          <w:sz w:val="22"/>
          <w:szCs w:val="22"/>
        </w:rPr>
        <w:t xml:space="preserve">Finančný limit sa považuje za vyčerpaný aj v prípade, ak výška zostatku finančného limitu </w:t>
      </w:r>
      <w:r w:rsidR="008A2C27" w:rsidRPr="00B31F3E">
        <w:rPr>
          <w:rFonts w:ascii="Calibri" w:hAnsi="Calibri" w:cs="Arial"/>
          <w:sz w:val="22"/>
          <w:szCs w:val="22"/>
        </w:rPr>
        <w:t>už nebude postačovať na úhradu čiastkovej objednávky</w:t>
      </w:r>
      <w:r w:rsidR="00957AF9" w:rsidRPr="00B31F3E">
        <w:rPr>
          <w:rFonts w:ascii="Calibri" w:hAnsi="Calibri" w:cs="Arial"/>
          <w:sz w:val="22"/>
          <w:szCs w:val="22"/>
        </w:rPr>
        <w:t xml:space="preserve">. </w:t>
      </w:r>
    </w:p>
    <w:p w14:paraId="2BB80E54" w14:textId="4EFD4AE0" w:rsidR="00957AF9" w:rsidRPr="00B31F3E" w:rsidRDefault="00957AF9" w:rsidP="005B38AA">
      <w:pPr>
        <w:pStyle w:val="Odsekzoznamu"/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bookmarkStart w:id="0" w:name="_Hlk94456964"/>
      <w:r w:rsidRPr="00B31F3E">
        <w:rPr>
          <w:rFonts w:ascii="Calibri" w:hAnsi="Calibri"/>
          <w:sz w:val="22"/>
          <w:szCs w:val="22"/>
        </w:rPr>
        <w:t>Zmluva nadobúda platnosť dňom jej podpisu oboma Zmluvnými stranami. Zmluva nadobúda účinnosť</w:t>
      </w:r>
      <w:r w:rsidR="00F35BBB" w:rsidRPr="00B31F3E">
        <w:rPr>
          <w:rFonts w:ascii="Calibri" w:hAnsi="Calibri"/>
          <w:sz w:val="22"/>
          <w:szCs w:val="22"/>
        </w:rPr>
        <w:t>:</w:t>
      </w:r>
    </w:p>
    <w:p w14:paraId="4F0A6AEE" w14:textId="27B1E6EA" w:rsidR="00957AF9" w:rsidRPr="00B31F3E" w:rsidRDefault="00957AF9" w:rsidP="005B38AA">
      <w:pPr>
        <w:pStyle w:val="Odsekzoznamu1"/>
        <w:numPr>
          <w:ilvl w:val="0"/>
          <w:numId w:val="8"/>
        </w:numPr>
        <w:contextualSpacing/>
        <w:jc w:val="both"/>
        <w:rPr>
          <w:rFonts w:ascii="Calibri" w:hAnsi="Calibri"/>
          <w:sz w:val="22"/>
          <w:szCs w:val="22"/>
          <w:lang w:eastAsia="cs-CZ"/>
        </w:rPr>
      </w:pPr>
      <w:r w:rsidRPr="00B31F3E">
        <w:rPr>
          <w:rFonts w:ascii="Calibri" w:hAnsi="Calibri"/>
          <w:sz w:val="22"/>
          <w:szCs w:val="22"/>
          <w:lang w:eastAsia="cs-CZ"/>
        </w:rPr>
        <w:t xml:space="preserve">dňom nasledujúcom po dni jej zverejnenia v Centrálnom registri zmlúv. </w:t>
      </w:r>
      <w:r w:rsidR="009C23DF" w:rsidRPr="00B31F3E">
        <w:rPr>
          <w:rFonts w:ascii="Calibri" w:hAnsi="Calibri"/>
          <w:sz w:val="22"/>
          <w:szCs w:val="22"/>
          <w:lang w:eastAsia="cs-CZ"/>
        </w:rPr>
        <w:t>Zmluva</w:t>
      </w:r>
      <w:r w:rsidRPr="00B31F3E">
        <w:rPr>
          <w:rFonts w:ascii="Calibri" w:hAnsi="Calibri"/>
          <w:sz w:val="22"/>
          <w:szCs w:val="22"/>
          <w:lang w:eastAsia="cs-CZ"/>
        </w:rPr>
        <w:t xml:space="preserve"> je povinne zverejňovanou zmluvou podľa príslušných právnych predpisov (§ 5a zákona číslo 211/2000 Z. z., o slobodnom prístupe k informáciám a § 47a zákona číslo 40/1964 Zb. v znení neskorších</w:t>
      </w:r>
      <w:r w:rsidR="00F35BBB" w:rsidRPr="00B31F3E">
        <w:rPr>
          <w:rFonts w:ascii="Calibri" w:hAnsi="Calibri"/>
          <w:sz w:val="22"/>
          <w:szCs w:val="22"/>
          <w:lang w:eastAsia="cs-CZ"/>
        </w:rPr>
        <w:t xml:space="preserve"> predpisov (Občiansky zákonník) alebo</w:t>
      </w:r>
    </w:p>
    <w:p w14:paraId="5DB51210" w14:textId="56F2DC4C" w:rsidR="00957AF9" w:rsidRPr="00087450" w:rsidRDefault="00957AF9" w:rsidP="00087450">
      <w:pPr>
        <w:pStyle w:val="Odsekzoznamu1"/>
        <w:numPr>
          <w:ilvl w:val="0"/>
          <w:numId w:val="8"/>
        </w:numPr>
        <w:contextualSpacing/>
        <w:jc w:val="both"/>
        <w:rPr>
          <w:rFonts w:ascii="Calibri" w:hAnsi="Calibri"/>
          <w:sz w:val="22"/>
          <w:szCs w:val="22"/>
          <w:lang w:eastAsia="cs-CZ"/>
        </w:rPr>
      </w:pPr>
      <w:r w:rsidRPr="00B31F3E">
        <w:rPr>
          <w:rFonts w:ascii="Calibri" w:hAnsi="Calibri"/>
          <w:sz w:val="22"/>
          <w:szCs w:val="22"/>
          <w:lang w:eastAsia="cs-CZ"/>
        </w:rPr>
        <w:t>dňom schválenia zákazky Sprostredkovateľským orgánom, teda dňom</w:t>
      </w:r>
      <w:r w:rsidR="0012023E">
        <w:rPr>
          <w:rFonts w:ascii="Calibri" w:hAnsi="Calibri"/>
          <w:sz w:val="22"/>
          <w:szCs w:val="22"/>
          <w:lang w:eastAsia="cs-CZ"/>
        </w:rPr>
        <w:t>,</w:t>
      </w:r>
      <w:r w:rsidRPr="00B31F3E">
        <w:rPr>
          <w:rFonts w:ascii="Calibri" w:hAnsi="Calibri"/>
          <w:sz w:val="22"/>
          <w:szCs w:val="22"/>
          <w:lang w:eastAsia="cs-CZ"/>
        </w:rPr>
        <w:t xml:space="preserve"> v ktorom bude Objednávateľovi doručená správa z kontroly verejného obstarávania so schvaľujúcim zá</w:t>
      </w:r>
      <w:r w:rsidR="008A2C27" w:rsidRPr="00B31F3E">
        <w:rPr>
          <w:rFonts w:ascii="Calibri" w:hAnsi="Calibri"/>
          <w:sz w:val="22"/>
          <w:szCs w:val="22"/>
          <w:lang w:eastAsia="cs-CZ"/>
        </w:rPr>
        <w:t>verom k verejnému obstarávaniu,</w:t>
      </w:r>
      <w:bookmarkStart w:id="1" w:name="_Hlk94457251"/>
      <w:bookmarkEnd w:id="0"/>
      <w:r w:rsidR="00087450">
        <w:rPr>
          <w:rFonts w:ascii="Calibri" w:hAnsi="Calibri"/>
          <w:sz w:val="22"/>
          <w:szCs w:val="22"/>
          <w:lang w:eastAsia="cs-CZ"/>
        </w:rPr>
        <w:t xml:space="preserve"> </w:t>
      </w:r>
      <w:r w:rsidR="008A2C27" w:rsidRPr="00087450">
        <w:rPr>
          <w:rFonts w:ascii="Calibri" w:hAnsi="Calibri"/>
          <w:sz w:val="22"/>
          <w:szCs w:val="22"/>
          <w:lang w:eastAsia="cs-CZ"/>
        </w:rPr>
        <w:t xml:space="preserve">podľa toho, ktorá z </w:t>
      </w:r>
      <w:r w:rsidRPr="00087450">
        <w:rPr>
          <w:rFonts w:ascii="Calibri" w:hAnsi="Calibri"/>
          <w:sz w:val="22"/>
          <w:szCs w:val="22"/>
          <w:lang w:eastAsia="cs-CZ"/>
        </w:rPr>
        <w:t>vyššie uveden</w:t>
      </w:r>
      <w:r w:rsidR="00F7235E" w:rsidRPr="00087450">
        <w:rPr>
          <w:rFonts w:ascii="Calibri" w:hAnsi="Calibri"/>
          <w:sz w:val="22"/>
          <w:szCs w:val="22"/>
          <w:lang w:eastAsia="cs-CZ"/>
        </w:rPr>
        <w:t>ých skutočností nastane neskôr.</w:t>
      </w:r>
      <w:bookmarkEnd w:id="1"/>
    </w:p>
    <w:p w14:paraId="3864EE94" w14:textId="77777777" w:rsidR="008A2C27" w:rsidRPr="00B31F3E" w:rsidRDefault="008A2C27" w:rsidP="00941BA9">
      <w:pPr>
        <w:pStyle w:val="Odsekzoznamu1"/>
        <w:ind w:left="0"/>
        <w:contextualSpacing/>
        <w:rPr>
          <w:rFonts w:ascii="Calibri" w:hAnsi="Calibri"/>
          <w:b/>
          <w:sz w:val="22"/>
          <w:szCs w:val="22"/>
        </w:rPr>
      </w:pPr>
    </w:p>
    <w:p w14:paraId="0682D558" w14:textId="1236B709" w:rsidR="00957AF9" w:rsidRPr="00B31F3E" w:rsidRDefault="00957AF9" w:rsidP="009C23DF">
      <w:pPr>
        <w:pStyle w:val="Odsekzoznamu1"/>
        <w:ind w:left="0"/>
        <w:contextualSpacing/>
        <w:jc w:val="center"/>
        <w:rPr>
          <w:rFonts w:ascii="Calibri" w:hAnsi="Calibri"/>
          <w:b/>
          <w:sz w:val="22"/>
          <w:szCs w:val="22"/>
        </w:rPr>
      </w:pPr>
      <w:r w:rsidRPr="00B31F3E">
        <w:rPr>
          <w:rFonts w:ascii="Calibri" w:hAnsi="Calibri"/>
          <w:b/>
          <w:sz w:val="22"/>
          <w:szCs w:val="22"/>
        </w:rPr>
        <w:t>Článok V.</w:t>
      </w:r>
    </w:p>
    <w:p w14:paraId="7291E795" w14:textId="2D718B43" w:rsidR="009F6B10" w:rsidRPr="00B31F3E" w:rsidRDefault="00957AF9" w:rsidP="00941BA9">
      <w:pPr>
        <w:pStyle w:val="Nadpis3"/>
        <w:spacing w:before="0" w:after="0"/>
        <w:jc w:val="center"/>
      </w:pPr>
      <w:r w:rsidRPr="00B31F3E">
        <w:rPr>
          <w:rFonts w:ascii="Calibri" w:hAnsi="Calibri"/>
          <w:sz w:val="22"/>
          <w:szCs w:val="22"/>
        </w:rPr>
        <w:t xml:space="preserve">Cena za </w:t>
      </w:r>
      <w:r w:rsidR="009F6B10" w:rsidRPr="00B31F3E">
        <w:rPr>
          <w:rFonts w:ascii="Calibri" w:hAnsi="Calibri"/>
          <w:sz w:val="22"/>
          <w:szCs w:val="22"/>
        </w:rPr>
        <w:t>plnenie</w:t>
      </w:r>
      <w:r w:rsidRPr="00B31F3E">
        <w:rPr>
          <w:rFonts w:ascii="Calibri" w:hAnsi="Calibri"/>
          <w:sz w:val="22"/>
          <w:szCs w:val="22"/>
        </w:rPr>
        <w:t xml:space="preserve"> a platobné podmienky</w:t>
      </w:r>
    </w:p>
    <w:p w14:paraId="66FD5653" w14:textId="0ED0E769" w:rsidR="00CA73A6" w:rsidRPr="00B31F3E" w:rsidRDefault="00CA73A6" w:rsidP="005B38AA">
      <w:pPr>
        <w:pStyle w:val="Odsekzoznamu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31F3E">
        <w:rPr>
          <w:rFonts w:asciiTheme="minorHAnsi" w:hAnsiTheme="minorHAnsi" w:cstheme="minorHAnsi"/>
          <w:sz w:val="22"/>
          <w:szCs w:val="22"/>
        </w:rPr>
        <w:t xml:space="preserve">V kúpnej cene je zahrnutá aj doprava a vyloženie tovaru do miesta určenia, alebo do </w:t>
      </w:r>
      <w:r w:rsidR="00F35BBB" w:rsidRPr="00B31F3E">
        <w:rPr>
          <w:rFonts w:asciiTheme="minorHAnsi" w:hAnsiTheme="minorHAnsi" w:cstheme="minorHAnsi"/>
          <w:sz w:val="22"/>
          <w:szCs w:val="22"/>
        </w:rPr>
        <w:t>Objednávateľom</w:t>
      </w:r>
      <w:r w:rsidRPr="00B31F3E">
        <w:rPr>
          <w:rFonts w:asciiTheme="minorHAnsi" w:hAnsiTheme="minorHAnsi" w:cstheme="minorHAnsi"/>
          <w:sz w:val="22"/>
          <w:szCs w:val="22"/>
        </w:rPr>
        <w:t xml:space="preserve"> určeného skladovacieho priestoru, vrátane vynesenia do nadzemných podlaží. </w:t>
      </w:r>
      <w:r w:rsidR="00F35BBB" w:rsidRPr="00B31F3E">
        <w:rPr>
          <w:rFonts w:asciiTheme="minorHAnsi" w:hAnsiTheme="minorHAnsi" w:cstheme="minorHAnsi"/>
          <w:sz w:val="22"/>
          <w:szCs w:val="22"/>
        </w:rPr>
        <w:t>Objednávateľ</w:t>
      </w:r>
      <w:r w:rsidRPr="00B31F3E">
        <w:rPr>
          <w:rFonts w:asciiTheme="minorHAnsi" w:hAnsiTheme="minorHAnsi" w:cstheme="minorHAnsi"/>
          <w:sz w:val="22"/>
          <w:szCs w:val="22"/>
        </w:rPr>
        <w:t xml:space="preserve"> požaduje zabezpečenie </w:t>
      </w:r>
      <w:r w:rsidR="00F35BBB" w:rsidRPr="00B31F3E">
        <w:rPr>
          <w:rFonts w:asciiTheme="minorHAnsi" w:hAnsiTheme="minorHAnsi" w:cstheme="minorHAnsi"/>
          <w:sz w:val="22"/>
          <w:szCs w:val="22"/>
        </w:rPr>
        <w:t>vykládky</w:t>
      </w:r>
      <w:r w:rsidRPr="00B31F3E">
        <w:rPr>
          <w:rFonts w:asciiTheme="minorHAnsi" w:hAnsiTheme="minorHAnsi" w:cstheme="minorHAnsi"/>
          <w:sz w:val="22"/>
          <w:szCs w:val="22"/>
        </w:rPr>
        <w:t xml:space="preserve"> prostredníctvom vysokozdvižného vozíka, prípadne auta s plošinou (ani jeden skladový priestor </w:t>
      </w:r>
      <w:r w:rsidR="00452BBF">
        <w:rPr>
          <w:rFonts w:asciiTheme="minorHAnsi" w:hAnsiTheme="minorHAnsi" w:cstheme="minorHAnsi"/>
          <w:sz w:val="22"/>
          <w:szCs w:val="22"/>
        </w:rPr>
        <w:t>Objednávateľa</w:t>
      </w:r>
      <w:r w:rsidRPr="00B31F3E">
        <w:rPr>
          <w:rFonts w:asciiTheme="minorHAnsi" w:hAnsiTheme="minorHAnsi" w:cstheme="minorHAnsi"/>
          <w:sz w:val="22"/>
          <w:szCs w:val="22"/>
        </w:rPr>
        <w:t xml:space="preserve"> nedisponuje</w:t>
      </w:r>
      <w:r w:rsidR="00F7235E" w:rsidRPr="00B31F3E">
        <w:rPr>
          <w:rFonts w:asciiTheme="minorHAnsi" w:hAnsiTheme="minorHAnsi" w:cstheme="minorHAnsi"/>
          <w:sz w:val="22"/>
          <w:szCs w:val="22"/>
        </w:rPr>
        <w:t xml:space="preserve"> rampou pre vykladanie tovaru).</w:t>
      </w:r>
    </w:p>
    <w:p w14:paraId="2F6B837F" w14:textId="2A33958D" w:rsidR="00957AF9" w:rsidRPr="00B31F3E" w:rsidRDefault="00957AF9" w:rsidP="005B38AA">
      <w:pPr>
        <w:pStyle w:val="Odsekzoznamu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 xml:space="preserve">Cena za Predmet </w:t>
      </w:r>
      <w:r w:rsidR="009978E0" w:rsidRPr="00B31F3E">
        <w:rPr>
          <w:rFonts w:ascii="Calibri" w:hAnsi="Calibri"/>
          <w:sz w:val="22"/>
          <w:szCs w:val="22"/>
        </w:rPr>
        <w:t>zmluvy</w:t>
      </w:r>
      <w:r w:rsidR="008A2C27" w:rsidRPr="00B31F3E">
        <w:rPr>
          <w:rFonts w:ascii="Calibri" w:hAnsi="Calibri"/>
          <w:sz w:val="22"/>
          <w:szCs w:val="22"/>
        </w:rPr>
        <w:t xml:space="preserve"> podľa tejto </w:t>
      </w:r>
      <w:r w:rsidR="00F7235E" w:rsidRPr="00B31F3E">
        <w:rPr>
          <w:rFonts w:ascii="Calibri" w:hAnsi="Calibri"/>
          <w:sz w:val="22"/>
          <w:szCs w:val="22"/>
        </w:rPr>
        <w:t>Zmluvy</w:t>
      </w:r>
      <w:r w:rsidRPr="00B31F3E">
        <w:rPr>
          <w:rFonts w:ascii="Calibri" w:hAnsi="Calibri"/>
          <w:sz w:val="22"/>
          <w:szCs w:val="22"/>
        </w:rPr>
        <w:t xml:space="preserve"> bola stanovená dohodou </w:t>
      </w:r>
      <w:r w:rsidR="008A2C27" w:rsidRPr="00B31F3E">
        <w:rPr>
          <w:rFonts w:ascii="Calibri" w:hAnsi="Calibri"/>
          <w:sz w:val="22"/>
          <w:szCs w:val="22"/>
        </w:rPr>
        <w:t>oboch strán</w:t>
      </w:r>
      <w:r w:rsidRPr="00B31F3E">
        <w:rPr>
          <w:rFonts w:ascii="Calibri" w:hAnsi="Calibri"/>
          <w:sz w:val="22"/>
          <w:szCs w:val="22"/>
        </w:rPr>
        <w:t xml:space="preserve"> v súlade so zákonom </w:t>
      </w:r>
      <w:r w:rsidR="008A2C27" w:rsidRPr="00B31F3E">
        <w:rPr>
          <w:rFonts w:ascii="Calibri" w:hAnsi="Calibri"/>
          <w:sz w:val="22"/>
          <w:szCs w:val="22"/>
        </w:rPr>
        <w:t xml:space="preserve">NR SR </w:t>
      </w:r>
      <w:r w:rsidRPr="00B31F3E">
        <w:rPr>
          <w:rFonts w:ascii="Calibri" w:hAnsi="Calibri"/>
          <w:sz w:val="22"/>
          <w:szCs w:val="22"/>
        </w:rPr>
        <w:t>č. 18/1996 Z. z. o</w:t>
      </w:r>
      <w:r w:rsidR="008A2C27" w:rsidRPr="00B31F3E">
        <w:rPr>
          <w:rFonts w:ascii="Calibri" w:hAnsi="Calibri"/>
          <w:sz w:val="22"/>
          <w:szCs w:val="22"/>
        </w:rPr>
        <w:t> </w:t>
      </w:r>
      <w:r w:rsidRPr="00B31F3E">
        <w:rPr>
          <w:rFonts w:ascii="Calibri" w:hAnsi="Calibri"/>
          <w:sz w:val="22"/>
          <w:szCs w:val="22"/>
        </w:rPr>
        <w:t>cenách</w:t>
      </w:r>
      <w:r w:rsidR="008A2C27" w:rsidRPr="00B31F3E">
        <w:rPr>
          <w:rFonts w:ascii="Calibri" w:hAnsi="Calibri"/>
          <w:sz w:val="22"/>
          <w:szCs w:val="22"/>
        </w:rPr>
        <w:t xml:space="preserve"> v platnom znení</w:t>
      </w:r>
      <w:r w:rsidRPr="00B31F3E">
        <w:rPr>
          <w:rFonts w:ascii="Calibri" w:hAnsi="Calibri"/>
          <w:sz w:val="22"/>
          <w:szCs w:val="22"/>
        </w:rPr>
        <w:t xml:space="preserve"> a</w:t>
      </w:r>
      <w:r w:rsidR="008A2C27" w:rsidRPr="00B31F3E">
        <w:rPr>
          <w:rFonts w:ascii="Calibri" w:hAnsi="Calibri"/>
          <w:sz w:val="22"/>
          <w:szCs w:val="22"/>
        </w:rPr>
        <w:t xml:space="preserve"> jeho</w:t>
      </w:r>
      <w:r w:rsidRPr="00B31F3E">
        <w:rPr>
          <w:rFonts w:ascii="Calibri" w:hAnsi="Calibri"/>
          <w:sz w:val="22"/>
          <w:szCs w:val="22"/>
        </w:rPr>
        <w:t xml:space="preserve"> vykonávacou vyhláškou </w:t>
      </w:r>
      <w:r w:rsidR="008A2C27" w:rsidRPr="00B31F3E">
        <w:rPr>
          <w:rFonts w:ascii="Calibri" w:hAnsi="Calibri"/>
          <w:sz w:val="22"/>
          <w:szCs w:val="22"/>
        </w:rPr>
        <w:t>MF SR</w:t>
      </w:r>
      <w:r w:rsidRPr="00B31F3E">
        <w:rPr>
          <w:rFonts w:ascii="Calibri" w:hAnsi="Calibri"/>
          <w:sz w:val="22"/>
          <w:szCs w:val="22"/>
        </w:rPr>
        <w:t xml:space="preserve"> č. 87/1996 Z. z., ktorou sa vykonáva zákon</w:t>
      </w:r>
      <w:r w:rsidR="008A2C27" w:rsidRPr="00B31F3E">
        <w:rPr>
          <w:rFonts w:ascii="Calibri" w:hAnsi="Calibri"/>
          <w:sz w:val="22"/>
          <w:szCs w:val="22"/>
        </w:rPr>
        <w:t xml:space="preserve"> NR SR</w:t>
      </w:r>
      <w:r w:rsidRPr="00B31F3E">
        <w:rPr>
          <w:rFonts w:ascii="Calibri" w:hAnsi="Calibri"/>
          <w:sz w:val="22"/>
          <w:szCs w:val="22"/>
        </w:rPr>
        <w:t xml:space="preserve"> č. 18/1996 Z. z. o</w:t>
      </w:r>
      <w:r w:rsidR="008A2C27" w:rsidRPr="00B31F3E">
        <w:rPr>
          <w:rFonts w:ascii="Calibri" w:hAnsi="Calibri"/>
          <w:sz w:val="22"/>
          <w:szCs w:val="22"/>
        </w:rPr>
        <w:t> </w:t>
      </w:r>
      <w:r w:rsidRPr="00B31F3E">
        <w:rPr>
          <w:rFonts w:ascii="Calibri" w:hAnsi="Calibri"/>
          <w:sz w:val="22"/>
          <w:szCs w:val="22"/>
        </w:rPr>
        <w:t>cenách</w:t>
      </w:r>
      <w:r w:rsidR="008A2C27" w:rsidRPr="00B31F3E">
        <w:rPr>
          <w:rFonts w:ascii="Calibri" w:hAnsi="Calibri"/>
          <w:sz w:val="22"/>
          <w:szCs w:val="22"/>
        </w:rPr>
        <w:t>,</w:t>
      </w:r>
      <w:r w:rsidRPr="00B31F3E">
        <w:rPr>
          <w:rFonts w:ascii="Calibri" w:hAnsi="Calibri"/>
          <w:sz w:val="22"/>
          <w:szCs w:val="22"/>
        </w:rPr>
        <w:t xml:space="preserve"> a je určená v EUR. </w:t>
      </w:r>
    </w:p>
    <w:p w14:paraId="0D1B86EB" w14:textId="0527D9D3" w:rsidR="00957AF9" w:rsidRPr="00452BBF" w:rsidRDefault="00957AF9" w:rsidP="005B38AA">
      <w:pPr>
        <w:pStyle w:val="Odsekzoznamu1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>Podro</w:t>
      </w:r>
      <w:r w:rsidR="00F7235E" w:rsidRPr="00B31F3E">
        <w:rPr>
          <w:rFonts w:ascii="Calibri" w:hAnsi="Calibri"/>
          <w:sz w:val="22"/>
          <w:szCs w:val="22"/>
        </w:rPr>
        <w:t>bná špecifikácia celkovej ceny Predmetu zmluvy</w:t>
      </w:r>
      <w:r w:rsidRPr="00B31F3E">
        <w:rPr>
          <w:rFonts w:ascii="Calibri" w:hAnsi="Calibri"/>
          <w:sz w:val="22"/>
          <w:szCs w:val="22"/>
        </w:rPr>
        <w:t xml:space="preserve"> je uvedená v </w:t>
      </w:r>
      <w:r w:rsidRPr="00452BBF">
        <w:rPr>
          <w:rFonts w:ascii="Calibri" w:hAnsi="Calibri"/>
          <w:sz w:val="22"/>
          <w:szCs w:val="22"/>
        </w:rPr>
        <w:t xml:space="preserve">Prílohe č. </w:t>
      </w:r>
      <w:r w:rsidR="00A86750">
        <w:rPr>
          <w:rFonts w:ascii="Calibri" w:hAnsi="Calibri"/>
          <w:sz w:val="22"/>
          <w:szCs w:val="22"/>
        </w:rPr>
        <w:t>2</w:t>
      </w:r>
      <w:r w:rsidR="00452BBF">
        <w:rPr>
          <w:rFonts w:ascii="Calibri" w:hAnsi="Calibri"/>
          <w:sz w:val="22"/>
          <w:szCs w:val="22"/>
        </w:rPr>
        <w:t xml:space="preserve"> – Návrh uchádzača na plnenie kritéria</w:t>
      </w:r>
      <w:r w:rsidRPr="00B31F3E">
        <w:rPr>
          <w:rFonts w:ascii="Calibri" w:hAnsi="Calibri"/>
          <w:sz w:val="22"/>
          <w:szCs w:val="22"/>
        </w:rPr>
        <w:t xml:space="preserve">, ktorá je </w:t>
      </w:r>
      <w:r w:rsidRPr="00452BBF">
        <w:rPr>
          <w:rFonts w:ascii="Calibri" w:hAnsi="Calibri"/>
          <w:sz w:val="22"/>
          <w:szCs w:val="22"/>
        </w:rPr>
        <w:t xml:space="preserve">neoddeliteľnou súčasťou </w:t>
      </w:r>
      <w:r w:rsidR="00F7235E" w:rsidRPr="00452BBF">
        <w:rPr>
          <w:rFonts w:ascii="Calibri" w:hAnsi="Calibri"/>
          <w:sz w:val="22"/>
          <w:szCs w:val="22"/>
        </w:rPr>
        <w:t>Zmluvy</w:t>
      </w:r>
      <w:r w:rsidRPr="00452BBF">
        <w:rPr>
          <w:rFonts w:ascii="Calibri" w:hAnsi="Calibri"/>
          <w:sz w:val="22"/>
          <w:szCs w:val="22"/>
        </w:rPr>
        <w:t>.</w:t>
      </w:r>
    </w:p>
    <w:p w14:paraId="1E816B9A" w14:textId="0853458B" w:rsidR="009A2B9E" w:rsidRPr="00452BBF" w:rsidRDefault="009A2B9E" w:rsidP="00087450">
      <w:pPr>
        <w:pStyle w:val="Odsekzoznamu1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>Finančný limit na doda</w:t>
      </w:r>
      <w:r w:rsidR="00AB3E57" w:rsidRPr="00B31F3E">
        <w:rPr>
          <w:rFonts w:ascii="Calibri" w:hAnsi="Calibri"/>
          <w:sz w:val="22"/>
          <w:szCs w:val="22"/>
        </w:rPr>
        <w:t xml:space="preserve">nie všetkých Predmetov </w:t>
      </w:r>
      <w:r w:rsidR="00AB3E57" w:rsidRPr="005D05D7">
        <w:rPr>
          <w:rFonts w:ascii="Calibri" w:hAnsi="Calibri"/>
          <w:sz w:val="22"/>
          <w:szCs w:val="22"/>
        </w:rPr>
        <w:t xml:space="preserve">zmluvy je </w:t>
      </w:r>
      <w:r w:rsidR="009B1577">
        <w:rPr>
          <w:rFonts w:ascii="Calibri" w:hAnsi="Calibri"/>
          <w:sz w:val="22"/>
          <w:szCs w:val="22"/>
        </w:rPr>
        <w:t>...................</w:t>
      </w:r>
      <w:r w:rsidR="00232449" w:rsidRPr="005D05D7">
        <w:rPr>
          <w:rFonts w:ascii="Calibri" w:hAnsi="Calibri"/>
          <w:sz w:val="22"/>
          <w:szCs w:val="22"/>
        </w:rPr>
        <w:t xml:space="preserve"> EUR bez DPH</w:t>
      </w:r>
      <w:r w:rsidR="00114D41">
        <w:rPr>
          <w:rFonts w:ascii="Calibri" w:hAnsi="Calibri"/>
          <w:sz w:val="22"/>
          <w:szCs w:val="22"/>
        </w:rPr>
        <w:t xml:space="preserve">, t. </w:t>
      </w:r>
      <w:r w:rsidR="00114D41" w:rsidRPr="00114D41">
        <w:rPr>
          <w:rFonts w:ascii="Calibri" w:hAnsi="Calibri"/>
          <w:sz w:val="22"/>
          <w:szCs w:val="22"/>
        </w:rPr>
        <w:t xml:space="preserve">j. v celkovej výške </w:t>
      </w:r>
      <w:r w:rsidR="00114D41">
        <w:rPr>
          <w:rFonts w:ascii="Calibri" w:hAnsi="Calibri"/>
          <w:sz w:val="22"/>
          <w:szCs w:val="22"/>
        </w:rPr>
        <w:t>...................</w:t>
      </w:r>
      <w:r w:rsidR="00114D41" w:rsidRPr="00114D41">
        <w:rPr>
          <w:rFonts w:ascii="Calibri" w:hAnsi="Calibri"/>
          <w:sz w:val="22"/>
          <w:szCs w:val="22"/>
        </w:rPr>
        <w:t xml:space="preserve"> EUR s DPH</w:t>
      </w:r>
      <w:r w:rsidR="00AB3E57" w:rsidRPr="005D05D7">
        <w:rPr>
          <w:rFonts w:ascii="Calibri" w:hAnsi="Calibri"/>
          <w:sz w:val="22"/>
          <w:szCs w:val="22"/>
        </w:rPr>
        <w:t>.</w:t>
      </w:r>
      <w:r w:rsidR="00AB3E57" w:rsidRPr="00B31F3E">
        <w:rPr>
          <w:rFonts w:ascii="Calibri" w:hAnsi="Calibri"/>
          <w:sz w:val="22"/>
          <w:szCs w:val="22"/>
        </w:rPr>
        <w:t xml:space="preserve"> </w:t>
      </w:r>
      <w:r w:rsidR="00087450" w:rsidRPr="00087450">
        <w:rPr>
          <w:rFonts w:ascii="Calibri" w:hAnsi="Calibri"/>
          <w:sz w:val="22"/>
          <w:szCs w:val="22"/>
        </w:rPr>
        <w:t>V prípade, že Dodávateľ nebol pred uzatvorením Zmluvy platiteľom DPH, avšak po jej uzatvorení sa ním stane, nemá nárok na zvýšenie ceny o hodnotu DPH.</w:t>
      </w:r>
      <w:r w:rsidR="00087450">
        <w:rPr>
          <w:rFonts w:ascii="Calibri" w:hAnsi="Calibri"/>
          <w:sz w:val="22"/>
          <w:szCs w:val="22"/>
        </w:rPr>
        <w:t xml:space="preserve"> </w:t>
      </w:r>
      <w:r w:rsidR="00AB3E57" w:rsidRPr="00B31F3E">
        <w:rPr>
          <w:rFonts w:ascii="Calibri" w:hAnsi="Calibri"/>
          <w:sz w:val="22"/>
          <w:szCs w:val="22"/>
        </w:rPr>
        <w:t xml:space="preserve">Objednávateľ nie je povinný tento </w:t>
      </w:r>
      <w:r w:rsidR="00AB3E57" w:rsidRPr="00452BBF">
        <w:rPr>
          <w:rFonts w:ascii="Calibri" w:hAnsi="Calibri"/>
          <w:sz w:val="22"/>
          <w:szCs w:val="22"/>
        </w:rPr>
        <w:t>finančný limit vyčerpať.</w:t>
      </w:r>
    </w:p>
    <w:p w14:paraId="74138D61" w14:textId="474025D5" w:rsidR="00957AF9" w:rsidRPr="00452BBF" w:rsidRDefault="00957AF9" w:rsidP="005B38AA">
      <w:pPr>
        <w:pStyle w:val="Odsekzoznamu1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452BBF">
        <w:rPr>
          <w:rFonts w:ascii="Calibri" w:hAnsi="Calibri"/>
          <w:sz w:val="22"/>
          <w:szCs w:val="22"/>
        </w:rPr>
        <w:t xml:space="preserve">Cena </w:t>
      </w:r>
      <w:r w:rsidR="00F35BBB" w:rsidRPr="00452BBF">
        <w:rPr>
          <w:rFonts w:ascii="Calibri" w:hAnsi="Calibri"/>
          <w:sz w:val="22"/>
          <w:szCs w:val="22"/>
        </w:rPr>
        <w:t>P</w:t>
      </w:r>
      <w:r w:rsidR="00F7235E" w:rsidRPr="00452BBF">
        <w:rPr>
          <w:rFonts w:ascii="Calibri" w:hAnsi="Calibri"/>
          <w:sz w:val="22"/>
          <w:szCs w:val="22"/>
        </w:rPr>
        <w:t>redmetu zmluvy</w:t>
      </w:r>
      <w:r w:rsidRPr="00452BBF">
        <w:rPr>
          <w:rFonts w:ascii="Calibri" w:hAnsi="Calibri"/>
          <w:sz w:val="22"/>
          <w:szCs w:val="22"/>
        </w:rPr>
        <w:t xml:space="preserve"> je </w:t>
      </w:r>
      <w:r w:rsidR="00F04F66" w:rsidRPr="00452BBF">
        <w:rPr>
          <w:rFonts w:ascii="Calibri" w:hAnsi="Calibri"/>
          <w:sz w:val="22"/>
          <w:szCs w:val="22"/>
        </w:rPr>
        <w:t xml:space="preserve">cena </w:t>
      </w:r>
      <w:r w:rsidRPr="00452BBF">
        <w:rPr>
          <w:rFonts w:ascii="Calibri" w:hAnsi="Calibri"/>
          <w:sz w:val="22"/>
          <w:szCs w:val="22"/>
        </w:rPr>
        <w:t>konečná</w:t>
      </w:r>
      <w:r w:rsidR="00F04F66" w:rsidRPr="00452BBF">
        <w:rPr>
          <w:rFonts w:ascii="Calibri" w:hAnsi="Calibri"/>
          <w:sz w:val="22"/>
          <w:szCs w:val="22"/>
        </w:rPr>
        <w:t xml:space="preserve"> a</w:t>
      </w:r>
      <w:r w:rsidRPr="00452BBF">
        <w:rPr>
          <w:rFonts w:ascii="Calibri" w:hAnsi="Calibri"/>
          <w:sz w:val="22"/>
          <w:szCs w:val="22"/>
        </w:rPr>
        <w:t xml:space="preserve"> sú v nej zahrnuté všetky náklady Dodávateľa spojené s</w:t>
      </w:r>
      <w:r w:rsidR="00F04F66" w:rsidRPr="00452BBF">
        <w:rPr>
          <w:rFonts w:ascii="Calibri" w:hAnsi="Calibri"/>
          <w:sz w:val="22"/>
          <w:szCs w:val="22"/>
        </w:rPr>
        <w:t xml:space="preserve"> plnením </w:t>
      </w:r>
      <w:r w:rsidR="00F7235E" w:rsidRPr="00452BBF">
        <w:rPr>
          <w:rFonts w:ascii="Calibri" w:hAnsi="Calibri"/>
          <w:sz w:val="22"/>
          <w:szCs w:val="22"/>
        </w:rPr>
        <w:t>Zmluvy</w:t>
      </w:r>
      <w:r w:rsidRPr="00452BBF">
        <w:rPr>
          <w:rFonts w:ascii="Calibri" w:hAnsi="Calibri"/>
          <w:sz w:val="22"/>
          <w:szCs w:val="22"/>
        </w:rPr>
        <w:t xml:space="preserve"> a nemožno ju v priebehu trvania </w:t>
      </w:r>
      <w:r w:rsidR="00F7235E" w:rsidRPr="00452BBF">
        <w:rPr>
          <w:rFonts w:ascii="Calibri" w:hAnsi="Calibri"/>
          <w:sz w:val="22"/>
          <w:szCs w:val="22"/>
        </w:rPr>
        <w:t>Zmluvy</w:t>
      </w:r>
      <w:r w:rsidRPr="00452BBF">
        <w:rPr>
          <w:rFonts w:ascii="Calibri" w:hAnsi="Calibri"/>
          <w:sz w:val="22"/>
          <w:szCs w:val="22"/>
        </w:rPr>
        <w:t xml:space="preserve"> meniť.</w:t>
      </w:r>
    </w:p>
    <w:p w14:paraId="1BABD72F" w14:textId="2417EE91" w:rsidR="00FF0583" w:rsidRPr="00B31F3E" w:rsidRDefault="00FF0583" w:rsidP="005B38AA">
      <w:pPr>
        <w:pStyle w:val="Odsekzoznamu1"/>
        <w:numPr>
          <w:ilvl w:val="0"/>
          <w:numId w:val="5"/>
        </w:numPr>
        <w:tabs>
          <w:tab w:val="left" w:pos="426"/>
        </w:tabs>
        <w:contextualSpacing/>
        <w:jc w:val="both"/>
        <w:rPr>
          <w:rFonts w:ascii="Calibri" w:hAnsi="Calibri"/>
          <w:sz w:val="22"/>
          <w:szCs w:val="22"/>
        </w:rPr>
      </w:pPr>
      <w:r w:rsidRPr="00452BBF">
        <w:rPr>
          <w:rFonts w:ascii="Calibri" w:hAnsi="Calibri"/>
          <w:sz w:val="22"/>
          <w:szCs w:val="22"/>
        </w:rPr>
        <w:t>Dodávateľ je oprávnený vystaviť faktúru po riadnom a včasnom</w:t>
      </w:r>
      <w:r w:rsidRPr="00B31F3E">
        <w:rPr>
          <w:rFonts w:ascii="Calibri" w:hAnsi="Calibri"/>
          <w:sz w:val="22"/>
          <w:szCs w:val="22"/>
        </w:rPr>
        <w:t xml:space="preserve"> dodaní Predmetov </w:t>
      </w:r>
      <w:r w:rsidR="00C91922" w:rsidRPr="00B31F3E">
        <w:rPr>
          <w:rFonts w:ascii="Calibri" w:hAnsi="Calibri"/>
          <w:sz w:val="22"/>
          <w:szCs w:val="22"/>
        </w:rPr>
        <w:t xml:space="preserve">zmluvy </w:t>
      </w:r>
      <w:r w:rsidRPr="00B31F3E">
        <w:rPr>
          <w:rFonts w:ascii="Calibri" w:hAnsi="Calibri"/>
          <w:sz w:val="22"/>
          <w:szCs w:val="22"/>
        </w:rPr>
        <w:t>špecifikovaných v</w:t>
      </w:r>
      <w:r w:rsidR="00C91922" w:rsidRPr="00B31F3E">
        <w:rPr>
          <w:rFonts w:ascii="Calibri" w:hAnsi="Calibri"/>
          <w:sz w:val="22"/>
          <w:szCs w:val="22"/>
        </w:rPr>
        <w:t xml:space="preserve"> čiastkovej </w:t>
      </w:r>
      <w:r w:rsidRPr="00B31F3E">
        <w:rPr>
          <w:rFonts w:ascii="Calibri" w:hAnsi="Calibri"/>
          <w:sz w:val="22"/>
          <w:szCs w:val="22"/>
        </w:rPr>
        <w:t xml:space="preserve">objednávke a po podpísaní </w:t>
      </w:r>
      <w:r w:rsidR="00F04F66" w:rsidRPr="00B31F3E">
        <w:rPr>
          <w:rFonts w:ascii="Calibri" w:hAnsi="Calibri"/>
          <w:sz w:val="22"/>
          <w:szCs w:val="22"/>
        </w:rPr>
        <w:t>P</w:t>
      </w:r>
      <w:r w:rsidRPr="00B31F3E">
        <w:rPr>
          <w:rFonts w:ascii="Calibri" w:hAnsi="Calibri"/>
          <w:sz w:val="22"/>
          <w:szCs w:val="22"/>
        </w:rPr>
        <w:t xml:space="preserve">reberacieho protokolu oprávnenými zástupcami </w:t>
      </w:r>
      <w:r w:rsidR="00C91922" w:rsidRPr="00B31F3E">
        <w:rPr>
          <w:rFonts w:ascii="Calibri" w:hAnsi="Calibri"/>
          <w:sz w:val="22"/>
          <w:szCs w:val="22"/>
        </w:rPr>
        <w:t>zmluvných strán</w:t>
      </w:r>
      <w:r w:rsidRPr="00B31F3E">
        <w:rPr>
          <w:rFonts w:ascii="Calibri" w:hAnsi="Calibri"/>
          <w:sz w:val="22"/>
          <w:szCs w:val="22"/>
        </w:rPr>
        <w:t xml:space="preserve">. Objednávateľ sa zaväzuje uhradiť Dodávateľovi cenu za dodané Predmety </w:t>
      </w:r>
      <w:r w:rsidR="00C91922" w:rsidRPr="00B31F3E">
        <w:rPr>
          <w:rFonts w:ascii="Calibri" w:hAnsi="Calibri"/>
          <w:sz w:val="22"/>
          <w:szCs w:val="22"/>
        </w:rPr>
        <w:t xml:space="preserve">zmluvy </w:t>
      </w:r>
      <w:r w:rsidRPr="00B31F3E">
        <w:rPr>
          <w:rFonts w:ascii="Calibri" w:hAnsi="Calibri"/>
          <w:sz w:val="22"/>
          <w:szCs w:val="22"/>
        </w:rPr>
        <w:t>na základe faktúr vystavených Dodávateľom, a to do 30 dní odo dňa doručenia faktúry zo strany Dodávateľa, prílohou ktorej musí byť fotokópia dodacieho listu a Preberacieho protokolu. Faktúra musí obsahovať všetky náležitosti daňového dokladu v súlade s platnými právnymi predpismi, špecifikáciu poskytnutých služieb</w:t>
      </w:r>
      <w:r w:rsidR="00F04F66" w:rsidRPr="00B31F3E">
        <w:rPr>
          <w:rFonts w:ascii="Calibri" w:hAnsi="Calibri"/>
          <w:sz w:val="22"/>
          <w:szCs w:val="22"/>
        </w:rPr>
        <w:t xml:space="preserve"> a</w:t>
      </w:r>
      <w:r w:rsidRPr="00B31F3E">
        <w:rPr>
          <w:rFonts w:ascii="Calibri" w:hAnsi="Calibri"/>
          <w:sz w:val="22"/>
          <w:szCs w:val="22"/>
        </w:rPr>
        <w:t xml:space="preserve"> špecifikáciu fakturovanej sumy. V</w:t>
      </w:r>
      <w:r w:rsidR="00F04F66" w:rsidRPr="00B31F3E">
        <w:rPr>
          <w:rFonts w:ascii="Calibri" w:hAnsi="Calibri"/>
          <w:sz w:val="22"/>
          <w:szCs w:val="22"/>
        </w:rPr>
        <w:t> </w:t>
      </w:r>
      <w:r w:rsidRPr="00B31F3E">
        <w:rPr>
          <w:rFonts w:ascii="Calibri" w:hAnsi="Calibri"/>
          <w:sz w:val="22"/>
          <w:szCs w:val="22"/>
        </w:rPr>
        <w:t>prípade</w:t>
      </w:r>
      <w:r w:rsidR="00F04F66" w:rsidRPr="00B31F3E">
        <w:rPr>
          <w:rFonts w:ascii="Calibri" w:hAnsi="Calibri"/>
          <w:sz w:val="22"/>
          <w:szCs w:val="22"/>
        </w:rPr>
        <w:t>,</w:t>
      </w:r>
      <w:r w:rsidRPr="00B31F3E">
        <w:rPr>
          <w:rFonts w:ascii="Calibri" w:hAnsi="Calibri"/>
          <w:sz w:val="22"/>
          <w:szCs w:val="22"/>
        </w:rPr>
        <w:t xml:space="preserve"> ak Dodávateľ vystaví a doručí Objednávateľovi chybnú al</w:t>
      </w:r>
      <w:r w:rsidR="00C91922" w:rsidRPr="00B31F3E">
        <w:rPr>
          <w:rFonts w:ascii="Calibri" w:hAnsi="Calibri"/>
          <w:sz w:val="22"/>
          <w:szCs w:val="22"/>
        </w:rPr>
        <w:t xml:space="preserve">ebo neúplne vystavenú faktúru, </w:t>
      </w:r>
      <w:r w:rsidRPr="00B31F3E">
        <w:rPr>
          <w:rFonts w:ascii="Calibri" w:hAnsi="Calibri"/>
          <w:sz w:val="22"/>
          <w:szCs w:val="22"/>
        </w:rPr>
        <w:t>Objednávateľ nie je pov</w:t>
      </w:r>
      <w:r w:rsidR="00C91922" w:rsidRPr="00B31F3E">
        <w:rPr>
          <w:rFonts w:ascii="Calibri" w:hAnsi="Calibri"/>
          <w:sz w:val="22"/>
          <w:szCs w:val="22"/>
        </w:rPr>
        <w:t>inný takúto faktúru uhradiť, je</w:t>
      </w:r>
      <w:r w:rsidRPr="00B31F3E">
        <w:rPr>
          <w:rFonts w:ascii="Calibri" w:hAnsi="Calibri"/>
          <w:sz w:val="22"/>
          <w:szCs w:val="22"/>
        </w:rPr>
        <w:t xml:space="preserve"> povinný túto faktúru vrátiť Dodávateľovi v lehote jej splatnosti a požadovať vystavenie novej alebo opravenej faktúry. Nová lehota splatnosti faktúry začína plynúť odo dňa doručenia novej, resp. opravenej faktúry Objednávateľovi</w:t>
      </w:r>
      <w:r w:rsidR="00F04F66" w:rsidRPr="00B31F3E">
        <w:rPr>
          <w:rFonts w:ascii="Calibri" w:hAnsi="Calibri"/>
          <w:sz w:val="22"/>
          <w:szCs w:val="22"/>
        </w:rPr>
        <w:t>. V č</w:t>
      </w:r>
      <w:r w:rsidRPr="00B31F3E">
        <w:rPr>
          <w:rFonts w:ascii="Calibri" w:hAnsi="Calibri"/>
          <w:sz w:val="22"/>
          <w:szCs w:val="22"/>
        </w:rPr>
        <w:t xml:space="preserve">ase od vystavenia chybnej a/alebo neúplnej faktúry do času doručenia </w:t>
      </w:r>
      <w:r w:rsidR="00F04F66" w:rsidRPr="00B31F3E">
        <w:rPr>
          <w:rFonts w:ascii="Calibri" w:hAnsi="Calibri"/>
          <w:sz w:val="22"/>
          <w:szCs w:val="22"/>
        </w:rPr>
        <w:t>opravenej</w:t>
      </w:r>
      <w:r w:rsidRPr="00B31F3E">
        <w:rPr>
          <w:rFonts w:ascii="Calibri" w:hAnsi="Calibri"/>
          <w:sz w:val="22"/>
          <w:szCs w:val="22"/>
        </w:rPr>
        <w:t xml:space="preserve"> a/alebo </w:t>
      </w:r>
      <w:r w:rsidR="00F04F66" w:rsidRPr="00B31F3E">
        <w:rPr>
          <w:rFonts w:ascii="Calibri" w:hAnsi="Calibri"/>
          <w:sz w:val="22"/>
          <w:szCs w:val="22"/>
        </w:rPr>
        <w:t>novej</w:t>
      </w:r>
      <w:r w:rsidRPr="00B31F3E">
        <w:rPr>
          <w:rFonts w:ascii="Calibri" w:hAnsi="Calibri"/>
          <w:sz w:val="22"/>
          <w:szCs w:val="22"/>
        </w:rPr>
        <w:t xml:space="preserve"> faktúry </w:t>
      </w:r>
      <w:r w:rsidR="00F04F66" w:rsidRPr="00B31F3E">
        <w:rPr>
          <w:rFonts w:ascii="Calibri" w:hAnsi="Calibri"/>
          <w:sz w:val="22"/>
          <w:szCs w:val="22"/>
        </w:rPr>
        <w:t xml:space="preserve">nie je </w:t>
      </w:r>
      <w:r w:rsidRPr="00B31F3E">
        <w:rPr>
          <w:rFonts w:ascii="Calibri" w:hAnsi="Calibri"/>
          <w:sz w:val="22"/>
          <w:szCs w:val="22"/>
        </w:rPr>
        <w:t xml:space="preserve">Objednávateľ </w:t>
      </w:r>
      <w:r w:rsidR="00F04F66" w:rsidRPr="00B31F3E">
        <w:rPr>
          <w:rFonts w:ascii="Calibri" w:hAnsi="Calibri"/>
          <w:sz w:val="22"/>
          <w:szCs w:val="22"/>
        </w:rPr>
        <w:t>v</w:t>
      </w:r>
      <w:r w:rsidRPr="00B31F3E">
        <w:rPr>
          <w:rFonts w:ascii="Calibri" w:hAnsi="Calibri"/>
          <w:sz w:val="22"/>
          <w:szCs w:val="22"/>
        </w:rPr>
        <w:t xml:space="preserve"> omeškan</w:t>
      </w:r>
      <w:r w:rsidR="00F04F66" w:rsidRPr="00B31F3E">
        <w:rPr>
          <w:rFonts w:ascii="Calibri" w:hAnsi="Calibri"/>
          <w:sz w:val="22"/>
          <w:szCs w:val="22"/>
        </w:rPr>
        <w:t>í</w:t>
      </w:r>
      <w:r w:rsidRPr="00B31F3E">
        <w:rPr>
          <w:rFonts w:ascii="Calibri" w:hAnsi="Calibri"/>
          <w:sz w:val="22"/>
          <w:szCs w:val="22"/>
        </w:rPr>
        <w:t xml:space="preserve"> a</w:t>
      </w:r>
      <w:r w:rsidR="00F04F66" w:rsidRPr="00B31F3E">
        <w:rPr>
          <w:rFonts w:ascii="Calibri" w:hAnsi="Calibri"/>
          <w:sz w:val="22"/>
          <w:szCs w:val="22"/>
        </w:rPr>
        <w:t> </w:t>
      </w:r>
      <w:r w:rsidRPr="00B31F3E">
        <w:rPr>
          <w:rFonts w:ascii="Calibri" w:hAnsi="Calibri"/>
          <w:sz w:val="22"/>
          <w:szCs w:val="22"/>
        </w:rPr>
        <w:t>Dodávateľ</w:t>
      </w:r>
      <w:r w:rsidR="00F04F66" w:rsidRPr="00B31F3E">
        <w:rPr>
          <w:rFonts w:ascii="Calibri" w:hAnsi="Calibri"/>
          <w:sz w:val="22"/>
          <w:szCs w:val="22"/>
        </w:rPr>
        <w:t xml:space="preserve"> nemá nárok</w:t>
      </w:r>
      <w:r w:rsidRPr="00B31F3E">
        <w:rPr>
          <w:rFonts w:ascii="Calibri" w:hAnsi="Calibri"/>
          <w:sz w:val="22"/>
          <w:szCs w:val="22"/>
        </w:rPr>
        <w:t xml:space="preserve"> na úrok z omeškania. Doručením </w:t>
      </w:r>
      <w:r w:rsidR="00F04F66" w:rsidRPr="00B31F3E">
        <w:rPr>
          <w:rFonts w:ascii="Calibri" w:hAnsi="Calibri"/>
          <w:sz w:val="22"/>
          <w:szCs w:val="22"/>
        </w:rPr>
        <w:t>opravenej</w:t>
      </w:r>
      <w:r w:rsidRPr="00B31F3E">
        <w:rPr>
          <w:rFonts w:ascii="Calibri" w:hAnsi="Calibri"/>
          <w:sz w:val="22"/>
          <w:szCs w:val="22"/>
        </w:rPr>
        <w:t xml:space="preserve"> a/alebo </w:t>
      </w:r>
      <w:r w:rsidR="00F04F66" w:rsidRPr="00B31F3E">
        <w:rPr>
          <w:rFonts w:ascii="Calibri" w:hAnsi="Calibri"/>
          <w:sz w:val="22"/>
          <w:szCs w:val="22"/>
        </w:rPr>
        <w:t>novej</w:t>
      </w:r>
      <w:r w:rsidRPr="00B31F3E">
        <w:rPr>
          <w:rFonts w:ascii="Calibri" w:hAnsi="Calibri"/>
          <w:sz w:val="22"/>
          <w:szCs w:val="22"/>
        </w:rPr>
        <w:t xml:space="preserve"> faktúry </w:t>
      </w:r>
      <w:r w:rsidR="00F04F66" w:rsidRPr="00B31F3E">
        <w:rPr>
          <w:rFonts w:ascii="Calibri" w:hAnsi="Calibri"/>
          <w:sz w:val="22"/>
          <w:szCs w:val="22"/>
        </w:rPr>
        <w:t xml:space="preserve">začína </w:t>
      </w:r>
      <w:r w:rsidRPr="00B31F3E">
        <w:rPr>
          <w:rFonts w:ascii="Calibri" w:hAnsi="Calibri"/>
          <w:sz w:val="22"/>
          <w:szCs w:val="22"/>
        </w:rPr>
        <w:t xml:space="preserve">Objednávateľovi plynúť nová </w:t>
      </w:r>
      <w:r w:rsidR="00F04F66" w:rsidRPr="00B31F3E">
        <w:rPr>
          <w:rFonts w:ascii="Calibri" w:hAnsi="Calibri"/>
          <w:sz w:val="22"/>
          <w:szCs w:val="22"/>
        </w:rPr>
        <w:t>30-</w:t>
      </w:r>
      <w:r w:rsidRPr="00B31F3E">
        <w:rPr>
          <w:rFonts w:ascii="Calibri" w:hAnsi="Calibri"/>
          <w:sz w:val="22"/>
          <w:szCs w:val="22"/>
        </w:rPr>
        <w:t>dňová lehota splatnosti. Faktúra sa považuje za uhradenú dňom odpísania fakturovanej sumy z účtu Objednávateľa.</w:t>
      </w:r>
    </w:p>
    <w:p w14:paraId="30E63EBF" w14:textId="77777777" w:rsidR="00FF0583" w:rsidRPr="00B31F3E" w:rsidRDefault="00FF0583" w:rsidP="005B38AA">
      <w:pPr>
        <w:pStyle w:val="Odsekzoznamu1"/>
        <w:numPr>
          <w:ilvl w:val="0"/>
          <w:numId w:val="5"/>
        </w:numPr>
        <w:tabs>
          <w:tab w:val="left" w:pos="426"/>
        </w:tabs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Theme="minorHAnsi" w:hAnsiTheme="minorHAnsi" w:cstheme="minorHAnsi"/>
          <w:sz w:val="22"/>
          <w:szCs w:val="22"/>
        </w:rPr>
        <w:t>Objednávateľ neposkytuje žiaden preddavok ani zálohovú platbu.</w:t>
      </w:r>
    </w:p>
    <w:p w14:paraId="426D911A" w14:textId="77777777" w:rsidR="00F04F66" w:rsidRPr="00B31F3E" w:rsidRDefault="00F04F66" w:rsidP="00F04F66"/>
    <w:p w14:paraId="726C256A" w14:textId="5818984E" w:rsidR="00957AF9" w:rsidRPr="00B31F3E" w:rsidRDefault="00957AF9" w:rsidP="00C32756">
      <w:pPr>
        <w:pStyle w:val="Nadpis3"/>
        <w:spacing w:before="0" w:after="0"/>
        <w:jc w:val="center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lastRenderedPageBreak/>
        <w:t>Čl</w:t>
      </w:r>
      <w:r w:rsidR="00A017AE" w:rsidRPr="00B31F3E">
        <w:rPr>
          <w:rFonts w:ascii="Calibri" w:hAnsi="Calibri"/>
          <w:sz w:val="22"/>
          <w:szCs w:val="22"/>
        </w:rPr>
        <w:t>ánok</w:t>
      </w:r>
      <w:r w:rsidRPr="00B31F3E">
        <w:rPr>
          <w:rFonts w:ascii="Calibri" w:hAnsi="Calibri"/>
          <w:sz w:val="22"/>
          <w:szCs w:val="22"/>
        </w:rPr>
        <w:t xml:space="preserve"> VI</w:t>
      </w:r>
      <w:r w:rsidR="00A017AE" w:rsidRPr="00B31F3E">
        <w:rPr>
          <w:rFonts w:ascii="Calibri" w:hAnsi="Calibri"/>
          <w:sz w:val="22"/>
          <w:szCs w:val="22"/>
        </w:rPr>
        <w:t>.</w:t>
      </w:r>
    </w:p>
    <w:p w14:paraId="053E97F5" w14:textId="77F85637" w:rsidR="00957AF9" w:rsidRPr="00B31F3E" w:rsidRDefault="00957AF9" w:rsidP="00941BA9">
      <w:pPr>
        <w:pStyle w:val="Nadpis3"/>
        <w:spacing w:before="0" w:after="0"/>
        <w:jc w:val="center"/>
      </w:pPr>
      <w:r w:rsidRPr="00B31F3E">
        <w:rPr>
          <w:rFonts w:ascii="Calibri" w:hAnsi="Calibri"/>
          <w:sz w:val="22"/>
          <w:szCs w:val="22"/>
        </w:rPr>
        <w:t>Sankcie</w:t>
      </w:r>
    </w:p>
    <w:p w14:paraId="4D5845DB" w14:textId="0227390F" w:rsidR="00957AF9" w:rsidRPr="00B31F3E" w:rsidRDefault="00957AF9" w:rsidP="005B38AA">
      <w:pPr>
        <w:pStyle w:val="Odsekzoznamu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 xml:space="preserve">V prípade nedodržania termínu </w:t>
      </w:r>
      <w:r w:rsidR="00FC1337" w:rsidRPr="00B31F3E">
        <w:rPr>
          <w:rFonts w:ascii="Calibri" w:hAnsi="Calibri"/>
          <w:sz w:val="22"/>
          <w:szCs w:val="22"/>
        </w:rPr>
        <w:t>dodania Predmetov</w:t>
      </w:r>
      <w:r w:rsidR="0099489E" w:rsidRPr="00B31F3E">
        <w:rPr>
          <w:rFonts w:ascii="Calibri" w:hAnsi="Calibri"/>
          <w:sz w:val="22"/>
          <w:szCs w:val="22"/>
        </w:rPr>
        <w:t xml:space="preserve"> zmluvy</w:t>
      </w:r>
      <w:r w:rsidRPr="00B31F3E">
        <w:rPr>
          <w:rFonts w:ascii="Calibri" w:hAnsi="Calibri"/>
          <w:sz w:val="22"/>
          <w:szCs w:val="22"/>
        </w:rPr>
        <w:t xml:space="preserve">, nevzniká </w:t>
      </w:r>
      <w:r w:rsidR="00FC1337" w:rsidRPr="00B31F3E">
        <w:rPr>
          <w:rFonts w:ascii="Calibri" w:hAnsi="Calibri"/>
          <w:sz w:val="22"/>
          <w:szCs w:val="22"/>
        </w:rPr>
        <w:t>D</w:t>
      </w:r>
      <w:r w:rsidRPr="00B31F3E">
        <w:rPr>
          <w:rFonts w:ascii="Calibri" w:hAnsi="Calibri"/>
          <w:sz w:val="22"/>
          <w:szCs w:val="22"/>
        </w:rPr>
        <w:t xml:space="preserve">odávateľovi nárok na úhradu ceny a Objednávateľ je oprávnený od tejto </w:t>
      </w:r>
      <w:r w:rsidR="0099489E" w:rsidRPr="00B31F3E">
        <w:rPr>
          <w:rFonts w:ascii="Calibri" w:hAnsi="Calibri"/>
          <w:sz w:val="22"/>
          <w:szCs w:val="22"/>
        </w:rPr>
        <w:t>Zmluvy</w:t>
      </w:r>
      <w:r w:rsidRPr="00B31F3E">
        <w:rPr>
          <w:rFonts w:ascii="Calibri" w:hAnsi="Calibri"/>
          <w:sz w:val="22"/>
          <w:szCs w:val="22"/>
        </w:rPr>
        <w:t xml:space="preserve"> odstúpiť</w:t>
      </w:r>
      <w:r w:rsidR="0099489E" w:rsidRPr="00B31F3E">
        <w:rPr>
          <w:rFonts w:ascii="Calibri" w:hAnsi="Calibri"/>
          <w:sz w:val="22"/>
          <w:szCs w:val="22"/>
        </w:rPr>
        <w:t>, t</w:t>
      </w:r>
      <w:r w:rsidRPr="00B31F3E">
        <w:rPr>
          <w:rFonts w:ascii="Calibri" w:hAnsi="Calibri"/>
          <w:sz w:val="22"/>
          <w:szCs w:val="22"/>
        </w:rPr>
        <w:t xml:space="preserve">ým nie je dotknutý nárok Objednávateľa na náhradu škody, ktorá mu vznikla nedodržaním termínu </w:t>
      </w:r>
      <w:r w:rsidR="00FC1337" w:rsidRPr="00B31F3E">
        <w:rPr>
          <w:rFonts w:ascii="Calibri" w:hAnsi="Calibri"/>
          <w:sz w:val="22"/>
          <w:szCs w:val="22"/>
        </w:rPr>
        <w:t>dodania Predmetov</w:t>
      </w:r>
      <w:r w:rsidR="0099489E" w:rsidRPr="00B31F3E">
        <w:rPr>
          <w:rFonts w:ascii="Calibri" w:hAnsi="Calibri"/>
          <w:sz w:val="22"/>
          <w:szCs w:val="22"/>
        </w:rPr>
        <w:t xml:space="preserve"> zmluvy</w:t>
      </w:r>
      <w:r w:rsidRPr="00B31F3E">
        <w:rPr>
          <w:rFonts w:ascii="Calibri" w:hAnsi="Calibri"/>
          <w:sz w:val="22"/>
          <w:szCs w:val="22"/>
        </w:rPr>
        <w:t xml:space="preserve"> </w:t>
      </w:r>
      <w:r w:rsidR="00FC1337" w:rsidRPr="00B31F3E">
        <w:rPr>
          <w:rFonts w:ascii="Calibri" w:hAnsi="Calibri"/>
          <w:sz w:val="22"/>
          <w:szCs w:val="22"/>
        </w:rPr>
        <w:t>Dodávateľom</w:t>
      </w:r>
      <w:r w:rsidRPr="00B31F3E">
        <w:rPr>
          <w:rFonts w:ascii="Calibri" w:hAnsi="Calibri"/>
          <w:sz w:val="22"/>
          <w:szCs w:val="22"/>
        </w:rPr>
        <w:t>. Dodávateľ je tiež</w:t>
      </w:r>
      <w:r w:rsidR="009B1577">
        <w:rPr>
          <w:rFonts w:ascii="Calibri" w:hAnsi="Calibri"/>
          <w:sz w:val="22"/>
          <w:szCs w:val="22"/>
        </w:rPr>
        <w:t>,</w:t>
      </w:r>
      <w:r w:rsidRPr="00B31F3E">
        <w:rPr>
          <w:rFonts w:ascii="Calibri" w:hAnsi="Calibri"/>
          <w:sz w:val="22"/>
          <w:szCs w:val="22"/>
        </w:rPr>
        <w:t xml:space="preserve"> v tomto prípade</w:t>
      </w:r>
      <w:r w:rsidR="009B1577">
        <w:rPr>
          <w:rFonts w:ascii="Calibri" w:hAnsi="Calibri"/>
          <w:sz w:val="22"/>
          <w:szCs w:val="22"/>
        </w:rPr>
        <w:t>,</w:t>
      </w:r>
      <w:r w:rsidRPr="00B31F3E">
        <w:rPr>
          <w:rFonts w:ascii="Calibri" w:hAnsi="Calibri"/>
          <w:sz w:val="22"/>
          <w:szCs w:val="22"/>
        </w:rPr>
        <w:t xml:space="preserve"> povinný zaplatiť zmluvnú pokutu vo výške 10</w:t>
      </w:r>
      <w:r w:rsidR="005520E7">
        <w:rPr>
          <w:rFonts w:ascii="Calibri" w:hAnsi="Calibri"/>
          <w:sz w:val="22"/>
          <w:szCs w:val="22"/>
        </w:rPr>
        <w:t>0</w:t>
      </w:r>
      <w:r w:rsidR="008B6177">
        <w:rPr>
          <w:rFonts w:ascii="Calibri" w:hAnsi="Calibri"/>
          <w:sz w:val="22"/>
          <w:szCs w:val="22"/>
        </w:rPr>
        <w:t xml:space="preserve"> </w:t>
      </w:r>
      <w:r w:rsidRPr="00B31F3E">
        <w:rPr>
          <w:rFonts w:ascii="Calibri" w:hAnsi="Calibri"/>
          <w:sz w:val="22"/>
          <w:szCs w:val="22"/>
        </w:rPr>
        <w:t>% z</w:t>
      </w:r>
      <w:r w:rsidR="0099489E" w:rsidRPr="00B31F3E">
        <w:rPr>
          <w:rFonts w:ascii="Calibri" w:hAnsi="Calibri"/>
          <w:sz w:val="22"/>
          <w:szCs w:val="22"/>
        </w:rPr>
        <w:t> </w:t>
      </w:r>
      <w:r w:rsidRPr="00B31F3E">
        <w:rPr>
          <w:rFonts w:ascii="Calibri" w:hAnsi="Calibri"/>
          <w:sz w:val="22"/>
          <w:szCs w:val="22"/>
        </w:rPr>
        <w:t>ceny</w:t>
      </w:r>
      <w:r w:rsidR="0099489E" w:rsidRPr="00B31F3E">
        <w:rPr>
          <w:rFonts w:ascii="Calibri" w:hAnsi="Calibri"/>
          <w:sz w:val="22"/>
          <w:szCs w:val="22"/>
        </w:rPr>
        <w:t xml:space="preserve"> nedodaného</w:t>
      </w:r>
      <w:r w:rsidRPr="00B31F3E">
        <w:rPr>
          <w:rFonts w:ascii="Calibri" w:hAnsi="Calibri"/>
          <w:sz w:val="22"/>
          <w:szCs w:val="22"/>
        </w:rPr>
        <w:t xml:space="preserve"> </w:t>
      </w:r>
      <w:r w:rsidR="00FC1337" w:rsidRPr="00B31F3E">
        <w:rPr>
          <w:rFonts w:ascii="Calibri" w:hAnsi="Calibri"/>
          <w:sz w:val="22"/>
          <w:szCs w:val="22"/>
        </w:rPr>
        <w:t xml:space="preserve">Predmetu </w:t>
      </w:r>
      <w:r w:rsidR="0099489E" w:rsidRPr="00B31F3E">
        <w:rPr>
          <w:rFonts w:ascii="Calibri" w:hAnsi="Calibri"/>
          <w:sz w:val="22"/>
          <w:szCs w:val="22"/>
        </w:rPr>
        <w:t>zmluvy</w:t>
      </w:r>
      <w:r w:rsidRPr="00B31F3E">
        <w:rPr>
          <w:rFonts w:ascii="Calibri" w:hAnsi="Calibri"/>
          <w:sz w:val="22"/>
          <w:szCs w:val="22"/>
        </w:rPr>
        <w:t xml:space="preserve">, a to do 30 dní odo dňa doručenia výzvy na jej </w:t>
      </w:r>
      <w:r w:rsidR="00F04F66" w:rsidRPr="00B31F3E">
        <w:rPr>
          <w:rFonts w:ascii="Calibri" w:hAnsi="Calibri"/>
          <w:sz w:val="22"/>
          <w:szCs w:val="22"/>
        </w:rPr>
        <w:t>úhradu Objednávateľom</w:t>
      </w:r>
      <w:r w:rsidRPr="00B31F3E">
        <w:rPr>
          <w:rFonts w:ascii="Calibri" w:hAnsi="Calibri"/>
          <w:sz w:val="22"/>
          <w:szCs w:val="22"/>
        </w:rPr>
        <w:t xml:space="preserve">. Zaplatením zmluvnej pokuty nie je dotknutý nárok </w:t>
      </w:r>
      <w:r w:rsidR="00F04F66" w:rsidRPr="00B31F3E">
        <w:rPr>
          <w:rFonts w:ascii="Calibri" w:hAnsi="Calibri"/>
          <w:sz w:val="22"/>
          <w:szCs w:val="22"/>
        </w:rPr>
        <w:t>Objednávateľa</w:t>
      </w:r>
      <w:r w:rsidRPr="00B31F3E">
        <w:rPr>
          <w:rFonts w:ascii="Calibri" w:hAnsi="Calibri"/>
          <w:sz w:val="22"/>
          <w:szCs w:val="22"/>
        </w:rPr>
        <w:t xml:space="preserve"> na náhradu škody, ktorá </w:t>
      </w:r>
      <w:r w:rsidR="00F04F66" w:rsidRPr="00B31F3E">
        <w:rPr>
          <w:rFonts w:ascii="Calibri" w:hAnsi="Calibri"/>
          <w:sz w:val="22"/>
          <w:szCs w:val="22"/>
        </w:rPr>
        <w:t xml:space="preserve">mu omeškaním Dodávateľa </w:t>
      </w:r>
      <w:r w:rsidRPr="00B31F3E">
        <w:rPr>
          <w:rFonts w:ascii="Calibri" w:hAnsi="Calibri"/>
          <w:sz w:val="22"/>
          <w:szCs w:val="22"/>
        </w:rPr>
        <w:t>vznikne</w:t>
      </w:r>
      <w:r w:rsidR="00F04F66" w:rsidRPr="00B31F3E">
        <w:rPr>
          <w:rFonts w:ascii="Calibri" w:hAnsi="Calibri"/>
          <w:sz w:val="22"/>
          <w:szCs w:val="22"/>
        </w:rPr>
        <w:t>.</w:t>
      </w:r>
      <w:r w:rsidRPr="00B31F3E">
        <w:rPr>
          <w:rFonts w:ascii="Calibri" w:hAnsi="Calibri"/>
          <w:sz w:val="22"/>
          <w:szCs w:val="22"/>
        </w:rPr>
        <w:t xml:space="preserve"> </w:t>
      </w:r>
    </w:p>
    <w:p w14:paraId="4E7CB0B5" w14:textId="2C1456D2" w:rsidR="00957AF9" w:rsidRPr="00B31F3E" w:rsidRDefault="00957AF9" w:rsidP="005B38AA">
      <w:pPr>
        <w:pStyle w:val="Odsekzoznamu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 xml:space="preserve">V prípade omeškania </w:t>
      </w:r>
      <w:r w:rsidR="00FC1337" w:rsidRPr="00B31F3E">
        <w:rPr>
          <w:rFonts w:ascii="Calibri" w:hAnsi="Calibri"/>
          <w:sz w:val="22"/>
          <w:szCs w:val="22"/>
        </w:rPr>
        <w:t>O</w:t>
      </w:r>
      <w:r w:rsidRPr="00B31F3E">
        <w:rPr>
          <w:rFonts w:ascii="Calibri" w:hAnsi="Calibri"/>
          <w:sz w:val="22"/>
          <w:szCs w:val="22"/>
        </w:rPr>
        <w:t xml:space="preserve">bjednávateľa s úhradou ceny za </w:t>
      </w:r>
      <w:r w:rsidR="00F04F66" w:rsidRPr="00B31F3E">
        <w:rPr>
          <w:rFonts w:ascii="Calibri" w:hAnsi="Calibri"/>
          <w:sz w:val="22"/>
          <w:szCs w:val="22"/>
        </w:rPr>
        <w:t xml:space="preserve">riadne vystavené a doručené faktúry </w:t>
      </w:r>
      <w:r w:rsidR="00FC1337" w:rsidRPr="00B31F3E">
        <w:rPr>
          <w:rFonts w:ascii="Calibri" w:hAnsi="Calibri"/>
          <w:sz w:val="22"/>
          <w:szCs w:val="22"/>
        </w:rPr>
        <w:t>j</w:t>
      </w:r>
      <w:r w:rsidRPr="00B31F3E">
        <w:rPr>
          <w:rFonts w:ascii="Calibri" w:hAnsi="Calibri"/>
          <w:sz w:val="22"/>
          <w:szCs w:val="22"/>
        </w:rPr>
        <w:t xml:space="preserve">e </w:t>
      </w:r>
      <w:r w:rsidR="00FC1337" w:rsidRPr="00B31F3E">
        <w:rPr>
          <w:rFonts w:ascii="Calibri" w:hAnsi="Calibri"/>
          <w:sz w:val="22"/>
          <w:szCs w:val="22"/>
        </w:rPr>
        <w:t>D</w:t>
      </w:r>
      <w:r w:rsidRPr="00B31F3E">
        <w:rPr>
          <w:rFonts w:ascii="Calibri" w:hAnsi="Calibri"/>
          <w:sz w:val="22"/>
          <w:szCs w:val="22"/>
        </w:rPr>
        <w:t xml:space="preserve">odávateľ oprávnený požadovať od </w:t>
      </w:r>
      <w:r w:rsidR="00FC1337" w:rsidRPr="00B31F3E">
        <w:rPr>
          <w:rFonts w:ascii="Calibri" w:hAnsi="Calibri"/>
          <w:sz w:val="22"/>
          <w:szCs w:val="22"/>
        </w:rPr>
        <w:t>O</w:t>
      </w:r>
      <w:r w:rsidRPr="00B31F3E">
        <w:rPr>
          <w:rFonts w:ascii="Calibri" w:hAnsi="Calibri"/>
          <w:sz w:val="22"/>
          <w:szCs w:val="22"/>
        </w:rPr>
        <w:t>bjednávateľa úhradu úroku z omeškania v</w:t>
      </w:r>
      <w:r w:rsidR="00FC1337" w:rsidRPr="00B31F3E">
        <w:rPr>
          <w:rFonts w:ascii="Calibri" w:hAnsi="Calibri"/>
          <w:sz w:val="22"/>
          <w:szCs w:val="22"/>
        </w:rPr>
        <w:t xml:space="preserve"> zákonom stanovenej výške</w:t>
      </w:r>
      <w:r w:rsidR="00F35BBB" w:rsidRPr="00B31F3E">
        <w:rPr>
          <w:rFonts w:ascii="Calibri" w:hAnsi="Calibri"/>
          <w:sz w:val="22"/>
          <w:szCs w:val="22"/>
        </w:rPr>
        <w:t>.</w:t>
      </w:r>
    </w:p>
    <w:p w14:paraId="025FDCBE" w14:textId="77777777" w:rsidR="00FC1337" w:rsidRPr="00B31F3E" w:rsidRDefault="00FC1337" w:rsidP="00941BA9">
      <w:pPr>
        <w:widowControl w:val="0"/>
        <w:suppressAutoHyphens/>
        <w:overflowPunct w:val="0"/>
        <w:autoSpaceDE w:val="0"/>
        <w:autoSpaceDN w:val="0"/>
        <w:adjustRightInd w:val="0"/>
        <w:contextualSpacing/>
        <w:jc w:val="both"/>
        <w:rPr>
          <w:rFonts w:ascii="Calibri" w:hAnsi="Calibri"/>
          <w:sz w:val="22"/>
          <w:szCs w:val="22"/>
        </w:rPr>
      </w:pPr>
    </w:p>
    <w:p w14:paraId="680D4004" w14:textId="4297BF7A" w:rsidR="00957AF9" w:rsidRPr="00B31F3E" w:rsidRDefault="00957AF9" w:rsidP="00C32756">
      <w:pPr>
        <w:pStyle w:val="Nadpis3"/>
        <w:spacing w:before="0" w:after="0"/>
        <w:jc w:val="center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>Článok VII.</w:t>
      </w:r>
    </w:p>
    <w:p w14:paraId="67A36598" w14:textId="187FE143" w:rsidR="00212273" w:rsidRPr="004F019D" w:rsidRDefault="00212273" w:rsidP="004F019D">
      <w:pPr>
        <w:pStyle w:val="Nadpis3"/>
        <w:spacing w:before="0" w:after="0"/>
        <w:jc w:val="center"/>
        <w:rPr>
          <w:rFonts w:ascii="Calibri" w:hAnsi="Calibri"/>
          <w:b w:val="0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>Subdodávatelia</w:t>
      </w:r>
    </w:p>
    <w:p w14:paraId="027D6D8F" w14:textId="375A295D" w:rsidR="00212273" w:rsidRPr="00B31F3E" w:rsidRDefault="00212273" w:rsidP="00212273">
      <w:pPr>
        <w:pStyle w:val="Odsekzoznamu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>V prípade, že Dodávateľ plní túto Zmluvu aj prostredníctvom subdodávateľov, zodpovedá za ich plnenie akoby plnil sám. Dodávateľ zodpovedá za odbornú starostlivosť pri výbere subdodávateľa, ako aj za výsledok činnosti/plnenia vykonanej/vykonaného na základe zmluvy o subdodávke. Dodávateľ zodpovedá aj za svojich subdodávateľov vo vzťahu k registru partnerov verejného sektora. Subdodávatelia Dodávateľ, ktorí majú povinnosť zapisovať sa do registra partnerov verejného sektora, musia byť v ňom v zmysle § 11 zákona o verejnom obstarávaní zapísaní po celú dobu trvania Zmluvy. Ak došlo k výmazu subdodávateľa z registra partnerov verejného sektora, je Dodávateľ povinný bezodkladne túto skutočnosť oznámiť Objednávateľovi a zároveň nahradiť takéhoto subdodávateľa subdodávateľom, ktorý bude spĺňať podmienky podľa § 32 ods. 1 a § 11 zákona o verejnom obstarávaní. Ak má subdodávateľ povinnosť byť zapísaný v registri partnerov verejného sektora a dôjde k jeho výmazu, nie je odo dňa výmazu oprávnený podieľať sa na plnení predmetu zmluvy.</w:t>
      </w:r>
    </w:p>
    <w:p w14:paraId="18F1A0FD" w14:textId="6D34359C" w:rsidR="00397827" w:rsidRPr="00B31F3E" w:rsidRDefault="00397827" w:rsidP="00212273">
      <w:pPr>
        <w:pStyle w:val="Odsekzoznamu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>V prípade, ak Dodávateľ bude poskytovať služby podľa tejto zmluvy prostredníctvom subdodávateľa, je povinný o tejto skutočnosti informovať Objednávateľa a uviesť subdodávateľov v</w:t>
      </w:r>
      <w:r w:rsidR="005520E7">
        <w:rPr>
          <w:rFonts w:ascii="Calibri" w:hAnsi="Calibri"/>
          <w:sz w:val="22"/>
          <w:szCs w:val="22"/>
        </w:rPr>
        <w:t> bode číslo 4. tohto článku</w:t>
      </w:r>
      <w:r w:rsidRPr="00B31F3E">
        <w:rPr>
          <w:rFonts w:ascii="Calibri" w:hAnsi="Calibri"/>
          <w:sz w:val="22"/>
          <w:szCs w:val="22"/>
        </w:rPr>
        <w:t xml:space="preserve"> tejto zmluvy Zoznam subdodávateľov. Dodávateľ je povinný do piatich pracovných dní písomne oznámiť Objednávateľovi  akúkoľvek zmenu údajov o subdodávateľovi. Subdodávateľ Dodávateľa musí spĺňať rovnaké podmienky účasti týkajúce sa osobného postavenia a nesmú u neho existovať dôvody na vylúčenie z verejného obstarávania a musí mať oprávnenie poskytovať službu vo vzťahu k tej časti predmetu zákazky, ktorú má subdodávateľ plniť. V prípade, ak subdodávateľ Dodávateľa nebude spĺňať podmienky podľa predchádzajúcej vety, Objednávateľ písomne požiada Dodávateľa o jeho nahradenie. Dodávateľ doručí návrh nového subdodávateľa do piatich pracovných dní odo dňa doručenia žiadosti podľa predchádzajúcej vety.</w:t>
      </w:r>
    </w:p>
    <w:p w14:paraId="683F7D54" w14:textId="7125F6E3" w:rsidR="00FA0CD4" w:rsidRPr="00B31F3E" w:rsidRDefault="00FA0CD4" w:rsidP="00212273">
      <w:pPr>
        <w:pStyle w:val="Odsekzoznamu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>Dodávateľ je počas trvania tejto Zmluvy oprávnený zmeniť subdodávateľa a súčasne je povinný o tejto skutočnosti informovať Objednávateľa. Na zmenu subdodávateľa sa primerane vzťahujú ustanovenia podľa čl. VII ods. 1 a 2 tejto Zmluvy.</w:t>
      </w:r>
    </w:p>
    <w:p w14:paraId="61BAF76E" w14:textId="241FB732" w:rsidR="00FA0CD4" w:rsidRPr="00B31F3E" w:rsidRDefault="00FA0CD4" w:rsidP="00FA0CD4">
      <w:pPr>
        <w:pStyle w:val="Odsekzoznamu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B31F3E">
        <w:rPr>
          <w:rFonts w:asciiTheme="minorHAnsi" w:hAnsiTheme="minorHAnsi" w:cstheme="minorHAnsi"/>
          <w:sz w:val="22"/>
          <w:szCs w:val="22"/>
        </w:rPr>
        <w:t>Dodávateľ</w:t>
      </w:r>
      <w:r w:rsidRPr="00B31F3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31F3E">
        <w:rPr>
          <w:rFonts w:asciiTheme="minorHAnsi" w:hAnsiTheme="minorHAnsi" w:cstheme="minorHAnsi"/>
          <w:sz w:val="22"/>
          <w:szCs w:val="22"/>
        </w:rPr>
        <w:t>vyhlasuje, že na plnení Predmetu zmluvy podľa článku I. tejto Zmluvy sa budú podieľať nasledovní subdodávatelia, ktorí sú Dodávateľovi známi v čase uzavretia tejto Zmluvy:</w:t>
      </w:r>
    </w:p>
    <w:p w14:paraId="5CB32747" w14:textId="77777777" w:rsidR="00FA0CD4" w:rsidRPr="00B31F3E" w:rsidRDefault="00FA0CD4" w:rsidP="00FA0CD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1705"/>
        <w:gridCol w:w="889"/>
        <w:gridCol w:w="1204"/>
        <w:gridCol w:w="1509"/>
        <w:gridCol w:w="2713"/>
      </w:tblGrid>
      <w:tr w:rsidR="00FA0CD4" w:rsidRPr="00B31F3E" w14:paraId="68AE763A" w14:textId="77777777" w:rsidTr="00BA67AE">
        <w:tc>
          <w:tcPr>
            <w:tcW w:w="1042" w:type="dxa"/>
          </w:tcPr>
          <w:p w14:paraId="5FF6B358" w14:textId="77777777" w:rsidR="00FA0CD4" w:rsidRPr="00B31F3E" w:rsidRDefault="00FA0CD4" w:rsidP="00BA67AE">
            <w:pPr>
              <w:pStyle w:val="Default"/>
              <w:ind w:left="540" w:hanging="5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F3E">
              <w:rPr>
                <w:rFonts w:asciiTheme="minorHAnsi" w:hAnsiTheme="minorHAnsi" w:cstheme="minorHAnsi"/>
                <w:b/>
                <w:sz w:val="22"/>
                <w:szCs w:val="22"/>
              </w:rPr>
              <w:t>Por. Č.*</w:t>
            </w:r>
          </w:p>
        </w:tc>
        <w:tc>
          <w:tcPr>
            <w:tcW w:w="1746" w:type="dxa"/>
          </w:tcPr>
          <w:p w14:paraId="164B2E08" w14:textId="77777777" w:rsidR="00FA0CD4" w:rsidRPr="00B31F3E" w:rsidRDefault="00FA0CD4" w:rsidP="00BA67AE">
            <w:pPr>
              <w:pStyle w:val="Default"/>
              <w:ind w:left="28" w:hanging="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F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Obchodné meno a sídlo subdodávateľa</w:t>
            </w:r>
          </w:p>
        </w:tc>
        <w:tc>
          <w:tcPr>
            <w:tcW w:w="1037" w:type="dxa"/>
          </w:tcPr>
          <w:p w14:paraId="5D31B46F" w14:textId="77777777" w:rsidR="00FA0CD4" w:rsidRPr="00B31F3E" w:rsidRDefault="00FA0CD4" w:rsidP="00BA67AE">
            <w:pPr>
              <w:pStyle w:val="Default"/>
              <w:ind w:left="540" w:hanging="5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F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1303" w:type="dxa"/>
          </w:tcPr>
          <w:p w14:paraId="56E3E3C2" w14:textId="77777777" w:rsidR="00FA0CD4" w:rsidRPr="00B31F3E" w:rsidRDefault="00FA0CD4" w:rsidP="00BA67AE">
            <w:pPr>
              <w:pStyle w:val="Default"/>
              <w:ind w:left="39" w:hanging="3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F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 podiel na zákazke</w:t>
            </w:r>
          </w:p>
        </w:tc>
        <w:tc>
          <w:tcPr>
            <w:tcW w:w="1584" w:type="dxa"/>
          </w:tcPr>
          <w:p w14:paraId="7FA576B8" w14:textId="77777777" w:rsidR="00FA0CD4" w:rsidRPr="00B31F3E" w:rsidRDefault="00FA0CD4" w:rsidP="00BA67A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F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Predmet subdodávok </w:t>
            </w:r>
          </w:p>
        </w:tc>
        <w:tc>
          <w:tcPr>
            <w:tcW w:w="3159" w:type="dxa"/>
          </w:tcPr>
          <w:p w14:paraId="09C86A9B" w14:textId="77777777" w:rsidR="00FA0CD4" w:rsidRPr="00B31F3E" w:rsidRDefault="00FA0CD4" w:rsidP="00BA67AE">
            <w:pPr>
              <w:pStyle w:val="Default"/>
              <w:ind w:left="79" w:hanging="7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1F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Údaje o osobe oprávnenej konať za subdodávateľa v rozsahu meno a priezvisko, adresa pobytu, dátum narodenia</w:t>
            </w:r>
          </w:p>
        </w:tc>
      </w:tr>
      <w:tr w:rsidR="00FA0CD4" w:rsidRPr="00B31F3E" w14:paraId="11827749" w14:textId="77777777" w:rsidTr="00BA67AE">
        <w:tc>
          <w:tcPr>
            <w:tcW w:w="1042" w:type="dxa"/>
          </w:tcPr>
          <w:p w14:paraId="07FA7893" w14:textId="77777777" w:rsidR="00FA0CD4" w:rsidRPr="00B31F3E" w:rsidRDefault="00FA0CD4" w:rsidP="00BA67AE">
            <w:pPr>
              <w:pStyle w:val="Default"/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2EF0494A" w14:textId="77777777" w:rsidR="00FA0CD4" w:rsidRPr="00B31F3E" w:rsidRDefault="00FA0CD4" w:rsidP="00BA67AE">
            <w:pPr>
              <w:pStyle w:val="Default"/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7" w:type="dxa"/>
          </w:tcPr>
          <w:p w14:paraId="533863F7" w14:textId="77777777" w:rsidR="00FA0CD4" w:rsidRPr="00B31F3E" w:rsidRDefault="00FA0CD4" w:rsidP="00BA67AE">
            <w:pPr>
              <w:pStyle w:val="Default"/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</w:tcPr>
          <w:p w14:paraId="355FCA88" w14:textId="77777777" w:rsidR="00FA0CD4" w:rsidRPr="00B31F3E" w:rsidRDefault="00FA0CD4" w:rsidP="00BA67AE">
            <w:pPr>
              <w:pStyle w:val="Default"/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4" w:type="dxa"/>
          </w:tcPr>
          <w:p w14:paraId="36E9880B" w14:textId="77777777" w:rsidR="00FA0CD4" w:rsidRPr="00B31F3E" w:rsidRDefault="00FA0CD4" w:rsidP="00BA67AE">
            <w:pPr>
              <w:pStyle w:val="Default"/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9" w:type="dxa"/>
          </w:tcPr>
          <w:p w14:paraId="3814D029" w14:textId="77777777" w:rsidR="00FA0CD4" w:rsidRPr="00B31F3E" w:rsidRDefault="00FA0CD4" w:rsidP="00BA67AE">
            <w:pPr>
              <w:pStyle w:val="Default"/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0CD4" w:rsidRPr="00B31F3E" w14:paraId="478779E5" w14:textId="77777777" w:rsidTr="00BA67AE">
        <w:tc>
          <w:tcPr>
            <w:tcW w:w="1042" w:type="dxa"/>
          </w:tcPr>
          <w:p w14:paraId="5526DC72" w14:textId="77777777" w:rsidR="00FA0CD4" w:rsidRPr="00B31F3E" w:rsidRDefault="00FA0CD4" w:rsidP="00BA67AE">
            <w:pPr>
              <w:pStyle w:val="Default"/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4EE3F2B4" w14:textId="77777777" w:rsidR="00FA0CD4" w:rsidRPr="00B31F3E" w:rsidRDefault="00FA0CD4" w:rsidP="00BA67AE">
            <w:pPr>
              <w:pStyle w:val="Default"/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7" w:type="dxa"/>
          </w:tcPr>
          <w:p w14:paraId="19E2D5CF" w14:textId="77777777" w:rsidR="00FA0CD4" w:rsidRPr="00B31F3E" w:rsidRDefault="00FA0CD4" w:rsidP="00BA67AE">
            <w:pPr>
              <w:pStyle w:val="Default"/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E3127B0" w14:textId="77777777" w:rsidR="00FA0CD4" w:rsidRPr="00B31F3E" w:rsidRDefault="00FA0CD4" w:rsidP="00BA67AE">
            <w:pPr>
              <w:pStyle w:val="Default"/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4" w:type="dxa"/>
          </w:tcPr>
          <w:p w14:paraId="2ECC5B56" w14:textId="77777777" w:rsidR="00FA0CD4" w:rsidRPr="00B31F3E" w:rsidRDefault="00FA0CD4" w:rsidP="00BA67AE">
            <w:pPr>
              <w:pStyle w:val="Default"/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9" w:type="dxa"/>
          </w:tcPr>
          <w:p w14:paraId="70D8C842" w14:textId="77777777" w:rsidR="00FA0CD4" w:rsidRPr="00B31F3E" w:rsidRDefault="00FA0CD4" w:rsidP="00BA67AE">
            <w:pPr>
              <w:pStyle w:val="Default"/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0CD4" w:rsidRPr="00B31F3E" w14:paraId="74C11E4C" w14:textId="77777777" w:rsidTr="00BA67AE">
        <w:tc>
          <w:tcPr>
            <w:tcW w:w="1042" w:type="dxa"/>
          </w:tcPr>
          <w:p w14:paraId="335C3204" w14:textId="77777777" w:rsidR="00FA0CD4" w:rsidRPr="00B31F3E" w:rsidRDefault="00FA0CD4" w:rsidP="00BA67AE">
            <w:pPr>
              <w:pStyle w:val="Default"/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6" w:type="dxa"/>
          </w:tcPr>
          <w:p w14:paraId="72F78589" w14:textId="77777777" w:rsidR="00FA0CD4" w:rsidRPr="00B31F3E" w:rsidRDefault="00FA0CD4" w:rsidP="00BA67AE">
            <w:pPr>
              <w:pStyle w:val="Default"/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7" w:type="dxa"/>
          </w:tcPr>
          <w:p w14:paraId="1CCAE0EB" w14:textId="77777777" w:rsidR="00FA0CD4" w:rsidRPr="00B31F3E" w:rsidRDefault="00FA0CD4" w:rsidP="00BA67AE">
            <w:pPr>
              <w:pStyle w:val="Default"/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E234C7F" w14:textId="77777777" w:rsidR="00FA0CD4" w:rsidRPr="00B31F3E" w:rsidRDefault="00FA0CD4" w:rsidP="00BA67AE">
            <w:pPr>
              <w:pStyle w:val="Default"/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4" w:type="dxa"/>
          </w:tcPr>
          <w:p w14:paraId="1B3A75A9" w14:textId="77777777" w:rsidR="00FA0CD4" w:rsidRPr="00B31F3E" w:rsidRDefault="00FA0CD4" w:rsidP="00BA67AE">
            <w:pPr>
              <w:pStyle w:val="Default"/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9" w:type="dxa"/>
          </w:tcPr>
          <w:p w14:paraId="2CC09FD9" w14:textId="77777777" w:rsidR="00FA0CD4" w:rsidRPr="00B31F3E" w:rsidRDefault="00FA0CD4" w:rsidP="00BA67AE">
            <w:pPr>
              <w:pStyle w:val="Default"/>
              <w:ind w:left="540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B43AFA" w14:textId="77777777" w:rsidR="00FA0CD4" w:rsidRPr="00B31F3E" w:rsidRDefault="00FA0CD4" w:rsidP="00FA0CD4">
      <w:pPr>
        <w:pStyle w:val="Default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B31F3E">
        <w:rPr>
          <w:rFonts w:asciiTheme="minorHAnsi" w:hAnsiTheme="minorHAnsi" w:cstheme="minorHAnsi"/>
          <w:i/>
          <w:sz w:val="22"/>
          <w:szCs w:val="22"/>
        </w:rPr>
        <w:lastRenderedPageBreak/>
        <w:t>*V prípade potreby doplniť riadok pre ďalšieho subdodávateľa</w:t>
      </w:r>
    </w:p>
    <w:p w14:paraId="30475BEB" w14:textId="77777777" w:rsidR="00FA0CD4" w:rsidRPr="00B31F3E" w:rsidRDefault="00FA0CD4" w:rsidP="00FA0CD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674F38FF" w14:textId="77777777" w:rsidR="004267BA" w:rsidRPr="00B31F3E" w:rsidRDefault="00FA0CD4" w:rsidP="004267BA">
      <w:pPr>
        <w:pStyle w:val="Default"/>
        <w:numPr>
          <w:ilvl w:val="1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31F3E">
        <w:rPr>
          <w:rFonts w:asciiTheme="minorHAnsi" w:hAnsiTheme="minorHAnsi" w:cstheme="minorHAnsi"/>
          <w:sz w:val="22"/>
          <w:szCs w:val="22"/>
        </w:rPr>
        <w:t xml:space="preserve">Ak Dodávateľ neuvedie v bode </w:t>
      </w:r>
      <w:r w:rsidR="00832D6A" w:rsidRPr="00B31F3E">
        <w:rPr>
          <w:rFonts w:asciiTheme="minorHAnsi" w:hAnsiTheme="minorHAnsi" w:cstheme="minorHAnsi"/>
          <w:sz w:val="22"/>
          <w:szCs w:val="22"/>
        </w:rPr>
        <w:t xml:space="preserve">4. </w:t>
      </w:r>
      <w:r w:rsidRPr="00B31F3E">
        <w:rPr>
          <w:rFonts w:asciiTheme="minorHAnsi" w:hAnsiTheme="minorHAnsi" w:cstheme="minorHAnsi"/>
          <w:sz w:val="22"/>
          <w:szCs w:val="22"/>
        </w:rPr>
        <w:t xml:space="preserve">tohto článku Zmluvy požadované údaje, Objednávateľ má zato, že na plnení </w:t>
      </w:r>
      <w:r w:rsidR="00832D6A" w:rsidRPr="00B31F3E">
        <w:rPr>
          <w:rFonts w:asciiTheme="minorHAnsi" w:hAnsiTheme="minorHAnsi" w:cstheme="minorHAnsi"/>
          <w:sz w:val="22"/>
          <w:szCs w:val="22"/>
        </w:rPr>
        <w:t>P</w:t>
      </w:r>
      <w:r w:rsidRPr="00B31F3E">
        <w:rPr>
          <w:rFonts w:asciiTheme="minorHAnsi" w:hAnsiTheme="minorHAnsi" w:cstheme="minorHAnsi"/>
          <w:sz w:val="22"/>
          <w:szCs w:val="22"/>
        </w:rPr>
        <w:t xml:space="preserve">redmetu zmluvy podľa Zmluvy sa nebudú podieľať subdodávatelia a celý </w:t>
      </w:r>
      <w:r w:rsidR="00832D6A" w:rsidRPr="00B31F3E">
        <w:rPr>
          <w:rFonts w:asciiTheme="minorHAnsi" w:hAnsiTheme="minorHAnsi" w:cstheme="minorHAnsi"/>
          <w:sz w:val="22"/>
          <w:szCs w:val="22"/>
        </w:rPr>
        <w:t>P</w:t>
      </w:r>
      <w:r w:rsidRPr="00B31F3E">
        <w:rPr>
          <w:rFonts w:asciiTheme="minorHAnsi" w:hAnsiTheme="minorHAnsi" w:cstheme="minorHAnsi"/>
          <w:sz w:val="22"/>
          <w:szCs w:val="22"/>
        </w:rPr>
        <w:t xml:space="preserve">redmet </w:t>
      </w:r>
      <w:r w:rsidR="00832D6A" w:rsidRPr="00B31F3E">
        <w:rPr>
          <w:rFonts w:asciiTheme="minorHAnsi" w:hAnsiTheme="minorHAnsi" w:cstheme="minorHAnsi"/>
          <w:sz w:val="22"/>
          <w:szCs w:val="22"/>
        </w:rPr>
        <w:t>z</w:t>
      </w:r>
      <w:r w:rsidRPr="00B31F3E">
        <w:rPr>
          <w:rFonts w:asciiTheme="minorHAnsi" w:hAnsiTheme="minorHAnsi" w:cstheme="minorHAnsi"/>
          <w:sz w:val="22"/>
          <w:szCs w:val="22"/>
        </w:rPr>
        <w:t>mluvy Dodávateľ bude realizovať vlastnými kapacitami.</w:t>
      </w:r>
    </w:p>
    <w:p w14:paraId="6FBF70D6" w14:textId="77777777" w:rsidR="004267BA" w:rsidRPr="00B31F3E" w:rsidRDefault="00FA0CD4" w:rsidP="004267BA">
      <w:pPr>
        <w:pStyle w:val="Defaul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1F3E">
        <w:rPr>
          <w:rFonts w:asciiTheme="minorHAnsi" w:hAnsiTheme="minorHAnsi" w:cstheme="minorHAnsi"/>
          <w:sz w:val="22"/>
          <w:szCs w:val="22"/>
        </w:rPr>
        <w:t xml:space="preserve">Dodávateľ je povinný oznámiť Objednávateľovi akúkoľvek zmenu/doplnenie údajov o subdodávateľovi uvedenom v bode </w:t>
      </w:r>
      <w:r w:rsidR="00832D6A" w:rsidRPr="00B31F3E">
        <w:rPr>
          <w:rFonts w:asciiTheme="minorHAnsi" w:hAnsiTheme="minorHAnsi" w:cstheme="minorHAnsi"/>
          <w:sz w:val="22"/>
          <w:szCs w:val="22"/>
        </w:rPr>
        <w:t>4</w:t>
      </w:r>
      <w:r w:rsidRPr="00B31F3E">
        <w:rPr>
          <w:rFonts w:asciiTheme="minorHAnsi" w:hAnsiTheme="minorHAnsi" w:cstheme="minorHAnsi"/>
          <w:sz w:val="22"/>
          <w:szCs w:val="22"/>
        </w:rPr>
        <w:t xml:space="preserve"> tohto článku Zmluvy najneskôr do desiatich (10) dní, odo dňa kedy daná zmena nastala.</w:t>
      </w:r>
    </w:p>
    <w:p w14:paraId="587D6211" w14:textId="6B025F5B" w:rsidR="00FA0CD4" w:rsidRPr="00B31F3E" w:rsidRDefault="00FA0CD4" w:rsidP="004267BA">
      <w:pPr>
        <w:pStyle w:val="Default"/>
        <w:numPr>
          <w:ilvl w:val="1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1F3E">
        <w:rPr>
          <w:rFonts w:asciiTheme="minorHAnsi" w:hAnsiTheme="minorHAnsi" w:cstheme="minorHAnsi"/>
          <w:sz w:val="22"/>
          <w:szCs w:val="22"/>
        </w:rPr>
        <w:t>V prípade zmeny/doplnenia subdodávateľa počas plnenia tejto Zmluvy, je Dodávateľ povinný najneskôr tri (3) pracovné dni pred plánovanou zmenou predložiť Objednávateľovi písomné oznámenie o zmene/doplnení subdodávateľa, ktoré bude obsahovať minimálne: podiel zákazky, ktorý má Dodávateľ v úmysle zadať subdodávateľovi, predmet subdodávok, identifikačné údaje navrhovaného subdodávateľa vrátane údajov o osobe oprávnenej konať za subdodávateľa v rozsahu meno a priezvisko, adresa pobytu, dátum narodenia a preukázanie, že navrhovaný subdodávateľ spĺňa podmienky účasti podľa § 41 ods. 1 písm. b) zákona o verejnom obstarávaní.</w:t>
      </w:r>
    </w:p>
    <w:p w14:paraId="55112104" w14:textId="094A6698" w:rsidR="004267BA" w:rsidRPr="00B31F3E" w:rsidRDefault="004267BA" w:rsidP="00087450">
      <w:pPr>
        <w:pStyle w:val="Odsekzoznamu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31F3E">
        <w:rPr>
          <w:rFonts w:asciiTheme="minorHAnsi" w:hAnsiTheme="minorHAnsi" w:cstheme="minorHAnsi"/>
          <w:sz w:val="22"/>
          <w:szCs w:val="22"/>
        </w:rPr>
        <w:t>Ak navrhovaný subdodávateľ nespĺňa podmienky účasti podľa § 41 ods. 1 písm. b) zákona o verejnom obstarávaní, Objednávateľ písomne požiada Dodávateľa o jeho nahradenie. Dodávateľ doručí návrh nového subdodávateľa do piatich (5) pracovných dní odo dňa doručenia žiadosti podľa prvej vety, ak Objednávateľ neurčil dlhšiu lehotu.</w:t>
      </w:r>
    </w:p>
    <w:p w14:paraId="470A7D1C" w14:textId="77777777" w:rsidR="00BE3861" w:rsidRPr="00B31F3E" w:rsidRDefault="00BE3861" w:rsidP="00941BA9"/>
    <w:p w14:paraId="772A8AFF" w14:textId="36235C5D" w:rsidR="00BE3861" w:rsidRPr="00B31F3E" w:rsidRDefault="00BE3861" w:rsidP="00C32756">
      <w:pPr>
        <w:pStyle w:val="Nadpis3"/>
        <w:spacing w:before="0" w:after="0"/>
        <w:jc w:val="center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>Článok VIII.</w:t>
      </w:r>
    </w:p>
    <w:p w14:paraId="29B3EA69" w14:textId="78CEC7BC" w:rsidR="00957AF9" w:rsidRPr="00B31F3E" w:rsidRDefault="00025080" w:rsidP="00941BA9">
      <w:pPr>
        <w:pStyle w:val="Nadpis3"/>
        <w:spacing w:before="0" w:after="0"/>
        <w:jc w:val="center"/>
      </w:pPr>
      <w:r w:rsidRPr="00B31F3E">
        <w:rPr>
          <w:rFonts w:ascii="Calibri" w:hAnsi="Calibri"/>
          <w:sz w:val="22"/>
          <w:szCs w:val="22"/>
        </w:rPr>
        <w:t xml:space="preserve">Záruka </w:t>
      </w:r>
      <w:r w:rsidR="00957AF9" w:rsidRPr="00B31F3E">
        <w:rPr>
          <w:rFonts w:ascii="Calibri" w:hAnsi="Calibri"/>
          <w:sz w:val="22"/>
          <w:szCs w:val="22"/>
        </w:rPr>
        <w:t xml:space="preserve">za vady </w:t>
      </w:r>
      <w:r w:rsidR="00087450">
        <w:rPr>
          <w:rFonts w:ascii="Calibri" w:hAnsi="Calibri"/>
          <w:sz w:val="22"/>
          <w:szCs w:val="22"/>
        </w:rPr>
        <w:t>predmetu zmluvy</w:t>
      </w:r>
    </w:p>
    <w:p w14:paraId="76348207" w14:textId="5B2EC57D" w:rsidR="00957AF9" w:rsidRPr="00B31F3E" w:rsidRDefault="00957AF9" w:rsidP="005B38AA">
      <w:pPr>
        <w:pStyle w:val="Odsekzoznamu1"/>
        <w:numPr>
          <w:ilvl w:val="0"/>
          <w:numId w:val="10"/>
        </w:numPr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 xml:space="preserve">Dodávateľ zodpovedá za vady </w:t>
      </w:r>
      <w:r w:rsidR="00FC1337" w:rsidRPr="00B31F3E">
        <w:rPr>
          <w:rFonts w:ascii="Calibri" w:hAnsi="Calibri"/>
          <w:sz w:val="22"/>
          <w:szCs w:val="22"/>
        </w:rPr>
        <w:t>Predmetu zmluvy</w:t>
      </w:r>
      <w:r w:rsidRPr="00B31F3E">
        <w:rPr>
          <w:rFonts w:ascii="Calibri" w:hAnsi="Calibri"/>
          <w:sz w:val="22"/>
          <w:szCs w:val="22"/>
        </w:rPr>
        <w:t xml:space="preserve"> (vrátane právnych vád)</w:t>
      </w:r>
      <w:r w:rsidR="00E331D8" w:rsidRPr="00B31F3E">
        <w:rPr>
          <w:rFonts w:ascii="Calibri" w:hAnsi="Calibri"/>
          <w:sz w:val="22"/>
          <w:szCs w:val="22"/>
        </w:rPr>
        <w:t xml:space="preserve"> </w:t>
      </w:r>
      <w:r w:rsidR="009F6B10" w:rsidRPr="00B31F3E">
        <w:rPr>
          <w:rFonts w:ascii="Calibri" w:hAnsi="Calibri"/>
          <w:sz w:val="22"/>
          <w:szCs w:val="22"/>
        </w:rPr>
        <w:t>počas doby trvania záručnej doby.</w:t>
      </w:r>
    </w:p>
    <w:p w14:paraId="13C1BBD9" w14:textId="42124571" w:rsidR="00957AF9" w:rsidRPr="00B31F3E" w:rsidRDefault="00957AF9" w:rsidP="005B38AA">
      <w:pPr>
        <w:pStyle w:val="Odsekzoznamu1"/>
        <w:numPr>
          <w:ilvl w:val="0"/>
          <w:numId w:val="10"/>
        </w:numPr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 xml:space="preserve">Reklamáciu </w:t>
      </w:r>
      <w:r w:rsidR="00FC1337" w:rsidRPr="00B31F3E">
        <w:rPr>
          <w:rFonts w:ascii="Calibri" w:hAnsi="Calibri"/>
          <w:sz w:val="22"/>
          <w:szCs w:val="22"/>
        </w:rPr>
        <w:t>vád Predmetov</w:t>
      </w:r>
      <w:r w:rsidR="00E331D8" w:rsidRPr="00B31F3E">
        <w:rPr>
          <w:rFonts w:ascii="Calibri" w:hAnsi="Calibri"/>
          <w:sz w:val="22"/>
          <w:szCs w:val="22"/>
        </w:rPr>
        <w:t xml:space="preserve"> zmluvy v </w:t>
      </w:r>
      <w:r w:rsidRPr="00B31F3E">
        <w:rPr>
          <w:rFonts w:ascii="Calibri" w:hAnsi="Calibri"/>
          <w:sz w:val="22"/>
          <w:szCs w:val="22"/>
        </w:rPr>
        <w:t> zmysle predchádzajúceho bodu uplatní Objednávateľ u Dodávateľa písomne</w:t>
      </w:r>
      <w:r w:rsidR="009F6B10" w:rsidRPr="00B31F3E">
        <w:rPr>
          <w:rFonts w:ascii="Calibri" w:hAnsi="Calibri"/>
          <w:sz w:val="22"/>
          <w:szCs w:val="22"/>
        </w:rPr>
        <w:t>,</w:t>
      </w:r>
      <w:r w:rsidRPr="00B31F3E">
        <w:rPr>
          <w:rFonts w:ascii="Calibri" w:hAnsi="Calibri"/>
          <w:sz w:val="22"/>
          <w:szCs w:val="22"/>
        </w:rPr>
        <w:t xml:space="preserve"> s presnou špecifikáciou reklamovaných skutočností a s návrhom znížen</w:t>
      </w:r>
      <w:r w:rsidR="00746137" w:rsidRPr="00B31F3E">
        <w:rPr>
          <w:rFonts w:ascii="Calibri" w:hAnsi="Calibri"/>
          <w:sz w:val="22"/>
          <w:szCs w:val="22"/>
        </w:rPr>
        <w:t>ia</w:t>
      </w:r>
      <w:r w:rsidRPr="00B31F3E">
        <w:rPr>
          <w:rFonts w:ascii="Calibri" w:hAnsi="Calibri"/>
          <w:sz w:val="22"/>
          <w:szCs w:val="22"/>
        </w:rPr>
        <w:t xml:space="preserve"> ceny</w:t>
      </w:r>
      <w:r w:rsidR="009F6B10" w:rsidRPr="00B31F3E">
        <w:rPr>
          <w:rFonts w:ascii="Calibri" w:hAnsi="Calibri"/>
          <w:sz w:val="22"/>
          <w:szCs w:val="22"/>
        </w:rPr>
        <w:t xml:space="preserve">, </w:t>
      </w:r>
      <w:r w:rsidRPr="00B31F3E">
        <w:rPr>
          <w:rFonts w:ascii="Calibri" w:hAnsi="Calibri"/>
          <w:sz w:val="22"/>
          <w:szCs w:val="22"/>
        </w:rPr>
        <w:t xml:space="preserve">a to do 15 dní od zistenia </w:t>
      </w:r>
      <w:r w:rsidR="00746137" w:rsidRPr="00B31F3E">
        <w:rPr>
          <w:rFonts w:ascii="Calibri" w:hAnsi="Calibri"/>
          <w:sz w:val="22"/>
          <w:szCs w:val="22"/>
        </w:rPr>
        <w:t>vád</w:t>
      </w:r>
      <w:r w:rsidRPr="00B31F3E">
        <w:rPr>
          <w:rFonts w:ascii="Calibri" w:hAnsi="Calibri"/>
          <w:sz w:val="22"/>
          <w:szCs w:val="22"/>
        </w:rPr>
        <w:t>. O dohodnutej zníženej výške ceny</w:t>
      </w:r>
      <w:r w:rsidR="00E331D8" w:rsidRPr="00B31F3E">
        <w:rPr>
          <w:rFonts w:ascii="Calibri" w:hAnsi="Calibri"/>
          <w:sz w:val="22"/>
          <w:szCs w:val="22"/>
        </w:rPr>
        <w:t xml:space="preserve"> za vadné Predmety zmluvy</w:t>
      </w:r>
      <w:r w:rsidRPr="00B31F3E">
        <w:rPr>
          <w:rFonts w:ascii="Calibri" w:hAnsi="Calibri"/>
          <w:sz w:val="22"/>
          <w:szCs w:val="22"/>
        </w:rPr>
        <w:t xml:space="preserve"> vyhotovia </w:t>
      </w:r>
      <w:r w:rsidR="00E331D8" w:rsidRPr="00B31F3E">
        <w:rPr>
          <w:rFonts w:ascii="Calibri" w:hAnsi="Calibri"/>
          <w:sz w:val="22"/>
          <w:szCs w:val="22"/>
        </w:rPr>
        <w:t>zmluvné strany</w:t>
      </w:r>
      <w:r w:rsidRPr="00B31F3E">
        <w:rPr>
          <w:rFonts w:ascii="Calibri" w:hAnsi="Calibri"/>
          <w:sz w:val="22"/>
          <w:szCs w:val="22"/>
        </w:rPr>
        <w:t xml:space="preserve"> písomný protokol, ktorí podpíšu oprávnení zástupcovia oboch </w:t>
      </w:r>
      <w:r w:rsidR="00E331D8" w:rsidRPr="00B31F3E">
        <w:rPr>
          <w:rFonts w:ascii="Calibri" w:hAnsi="Calibri"/>
          <w:sz w:val="22"/>
          <w:szCs w:val="22"/>
        </w:rPr>
        <w:t>zmluvných strán</w:t>
      </w:r>
      <w:r w:rsidRPr="00B31F3E">
        <w:rPr>
          <w:rFonts w:ascii="Calibri" w:hAnsi="Calibri"/>
          <w:sz w:val="22"/>
          <w:szCs w:val="22"/>
        </w:rPr>
        <w:t>.</w:t>
      </w:r>
    </w:p>
    <w:p w14:paraId="0A5027FC" w14:textId="192B33B8" w:rsidR="00957AF9" w:rsidRPr="00B31F3E" w:rsidRDefault="00957AF9" w:rsidP="005B38AA">
      <w:pPr>
        <w:pStyle w:val="Odsekzoznamu1"/>
        <w:numPr>
          <w:ilvl w:val="0"/>
          <w:numId w:val="10"/>
        </w:numPr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 xml:space="preserve">Dodávateľ zodpovedá za to, že </w:t>
      </w:r>
      <w:r w:rsidR="00746137" w:rsidRPr="00B31F3E">
        <w:rPr>
          <w:rFonts w:ascii="Calibri" w:hAnsi="Calibri"/>
          <w:sz w:val="22"/>
          <w:szCs w:val="22"/>
        </w:rPr>
        <w:t xml:space="preserve">Predmet </w:t>
      </w:r>
      <w:r w:rsidR="00E331D8" w:rsidRPr="00B31F3E">
        <w:rPr>
          <w:rFonts w:ascii="Calibri" w:hAnsi="Calibri"/>
          <w:sz w:val="22"/>
          <w:szCs w:val="22"/>
        </w:rPr>
        <w:t>zmluvy</w:t>
      </w:r>
      <w:r w:rsidRPr="00B31F3E">
        <w:rPr>
          <w:rFonts w:ascii="Calibri" w:hAnsi="Calibri"/>
          <w:sz w:val="22"/>
          <w:szCs w:val="22"/>
        </w:rPr>
        <w:t xml:space="preserve"> je </w:t>
      </w:r>
      <w:r w:rsidR="00025080" w:rsidRPr="00B31F3E">
        <w:rPr>
          <w:rFonts w:ascii="Calibri" w:hAnsi="Calibri"/>
          <w:sz w:val="22"/>
          <w:szCs w:val="22"/>
        </w:rPr>
        <w:t xml:space="preserve">vyrobený </w:t>
      </w:r>
      <w:r w:rsidR="009F6B10" w:rsidRPr="00B31F3E">
        <w:rPr>
          <w:rFonts w:ascii="Calibri" w:hAnsi="Calibri"/>
          <w:sz w:val="22"/>
          <w:szCs w:val="22"/>
        </w:rPr>
        <w:t>a dodaný</w:t>
      </w:r>
      <w:r w:rsidRPr="00B31F3E">
        <w:rPr>
          <w:rFonts w:ascii="Calibri" w:hAnsi="Calibri"/>
          <w:sz w:val="22"/>
          <w:szCs w:val="22"/>
        </w:rPr>
        <w:t xml:space="preserve"> s odbornou starostlivosťou a bez vád, v kvalite a vyhotovení zodpovedajúcom najvyššiemu štandardu v danej oblasti. Dodávateľ zodpovedá za vady (vrátane právnych vád), ktoré </w:t>
      </w:r>
      <w:r w:rsidR="00746137" w:rsidRPr="00B31F3E">
        <w:rPr>
          <w:rFonts w:ascii="Calibri" w:hAnsi="Calibri"/>
          <w:sz w:val="22"/>
          <w:szCs w:val="22"/>
        </w:rPr>
        <w:t xml:space="preserve">má Predmet </w:t>
      </w:r>
      <w:r w:rsidR="009978E0" w:rsidRPr="00B31F3E">
        <w:rPr>
          <w:rFonts w:ascii="Calibri" w:hAnsi="Calibri"/>
          <w:sz w:val="22"/>
          <w:szCs w:val="22"/>
        </w:rPr>
        <w:t>zmluv</w:t>
      </w:r>
      <w:r w:rsidR="00746137" w:rsidRPr="00B31F3E">
        <w:rPr>
          <w:rFonts w:ascii="Calibri" w:hAnsi="Calibri"/>
          <w:sz w:val="22"/>
          <w:szCs w:val="22"/>
        </w:rPr>
        <w:t>y</w:t>
      </w:r>
      <w:r w:rsidRPr="00B31F3E">
        <w:rPr>
          <w:rFonts w:ascii="Calibri" w:hAnsi="Calibri"/>
          <w:sz w:val="22"/>
          <w:szCs w:val="22"/>
        </w:rPr>
        <w:t xml:space="preserve"> v čase jeho odovzdania</w:t>
      </w:r>
      <w:r w:rsidR="00746137" w:rsidRPr="00B31F3E">
        <w:rPr>
          <w:rFonts w:ascii="Calibri" w:hAnsi="Calibri"/>
          <w:sz w:val="22"/>
          <w:szCs w:val="22"/>
        </w:rPr>
        <w:t xml:space="preserve"> (aj čiastkového)</w:t>
      </w:r>
      <w:r w:rsidRPr="00B31F3E">
        <w:rPr>
          <w:rFonts w:ascii="Calibri" w:hAnsi="Calibri"/>
          <w:sz w:val="22"/>
          <w:szCs w:val="22"/>
        </w:rPr>
        <w:t>, ako aj za vady vzniknuté po odovzda</w:t>
      </w:r>
      <w:r w:rsidR="00E331D8" w:rsidRPr="00B31F3E">
        <w:rPr>
          <w:rFonts w:ascii="Calibri" w:hAnsi="Calibri"/>
          <w:sz w:val="22"/>
          <w:szCs w:val="22"/>
        </w:rPr>
        <w:t>ní v zmysle poskytnutej záruky.</w:t>
      </w:r>
    </w:p>
    <w:p w14:paraId="401AB235" w14:textId="283F81A0" w:rsidR="00957AF9" w:rsidRPr="00B31F3E" w:rsidRDefault="00957AF9" w:rsidP="005B38AA">
      <w:pPr>
        <w:pStyle w:val="Odsekzoznamu1"/>
        <w:numPr>
          <w:ilvl w:val="0"/>
          <w:numId w:val="10"/>
        </w:numPr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 xml:space="preserve">Objednávateľ nie je povinný prevziať od Dodávateľa </w:t>
      </w:r>
      <w:r w:rsidR="00746137" w:rsidRPr="00B31F3E">
        <w:rPr>
          <w:rFonts w:ascii="Calibri" w:hAnsi="Calibri"/>
          <w:sz w:val="22"/>
          <w:szCs w:val="22"/>
        </w:rPr>
        <w:t xml:space="preserve">Predmet </w:t>
      </w:r>
      <w:r w:rsidR="00E331D8" w:rsidRPr="00B31F3E">
        <w:rPr>
          <w:rFonts w:ascii="Calibri" w:hAnsi="Calibri"/>
          <w:sz w:val="22"/>
          <w:szCs w:val="22"/>
        </w:rPr>
        <w:t>zmluvy, ktorý</w:t>
      </w:r>
      <w:r w:rsidRPr="00B31F3E">
        <w:rPr>
          <w:rFonts w:ascii="Calibri" w:hAnsi="Calibri"/>
          <w:sz w:val="22"/>
          <w:szCs w:val="22"/>
        </w:rPr>
        <w:t xml:space="preserve"> má vady v čase jeho o</w:t>
      </w:r>
      <w:r w:rsidR="00746137" w:rsidRPr="00B31F3E">
        <w:rPr>
          <w:rFonts w:ascii="Calibri" w:hAnsi="Calibri"/>
          <w:sz w:val="22"/>
          <w:szCs w:val="22"/>
        </w:rPr>
        <w:t>dovzdania</w:t>
      </w:r>
      <w:r w:rsidR="009F6B10" w:rsidRPr="00B31F3E">
        <w:rPr>
          <w:rFonts w:ascii="Calibri" w:hAnsi="Calibri"/>
          <w:sz w:val="22"/>
          <w:szCs w:val="22"/>
        </w:rPr>
        <w:t>. V</w:t>
      </w:r>
      <w:r w:rsidR="00746137" w:rsidRPr="00B31F3E">
        <w:rPr>
          <w:rFonts w:ascii="Calibri" w:hAnsi="Calibri"/>
          <w:sz w:val="22"/>
          <w:szCs w:val="22"/>
        </w:rPr>
        <w:t> tomto prípade sa D</w:t>
      </w:r>
      <w:r w:rsidRPr="00B31F3E">
        <w:rPr>
          <w:rFonts w:ascii="Calibri" w:hAnsi="Calibri"/>
          <w:sz w:val="22"/>
          <w:szCs w:val="22"/>
        </w:rPr>
        <w:t xml:space="preserve">odávateľ zaväzuje bezodkladne k bezplatnému odstráneniu vád, a to najneskôr </w:t>
      </w:r>
      <w:r w:rsidRPr="005D05D7">
        <w:rPr>
          <w:rFonts w:ascii="Calibri" w:hAnsi="Calibri"/>
          <w:sz w:val="22"/>
          <w:szCs w:val="22"/>
        </w:rPr>
        <w:t>do 5 pracovných</w:t>
      </w:r>
      <w:r w:rsidRPr="00B31F3E">
        <w:rPr>
          <w:rFonts w:ascii="Calibri" w:hAnsi="Calibri"/>
          <w:sz w:val="22"/>
          <w:szCs w:val="22"/>
        </w:rPr>
        <w:t xml:space="preserve"> dní. </w:t>
      </w:r>
      <w:r w:rsidR="00746137" w:rsidRPr="00B31F3E">
        <w:rPr>
          <w:rFonts w:ascii="Calibri" w:hAnsi="Calibri"/>
          <w:sz w:val="22"/>
          <w:szCs w:val="22"/>
        </w:rPr>
        <w:t>Zistené v</w:t>
      </w:r>
      <w:r w:rsidRPr="00B31F3E">
        <w:rPr>
          <w:rFonts w:ascii="Calibri" w:hAnsi="Calibri"/>
          <w:sz w:val="22"/>
          <w:szCs w:val="22"/>
        </w:rPr>
        <w:t>ady budú spísané v </w:t>
      </w:r>
      <w:r w:rsidR="00746137" w:rsidRPr="00B31F3E">
        <w:rPr>
          <w:rFonts w:ascii="Calibri" w:hAnsi="Calibri"/>
          <w:sz w:val="22"/>
          <w:szCs w:val="22"/>
        </w:rPr>
        <w:t>P</w:t>
      </w:r>
      <w:r w:rsidRPr="00B31F3E">
        <w:rPr>
          <w:rFonts w:ascii="Calibri" w:hAnsi="Calibri"/>
          <w:sz w:val="22"/>
          <w:szCs w:val="22"/>
        </w:rPr>
        <w:t xml:space="preserve">reberacom protokole podpísanom oprávnenými zástupcami </w:t>
      </w:r>
      <w:r w:rsidR="00E331D8" w:rsidRPr="00B31F3E">
        <w:rPr>
          <w:rFonts w:ascii="Calibri" w:hAnsi="Calibri"/>
          <w:sz w:val="22"/>
          <w:szCs w:val="22"/>
        </w:rPr>
        <w:t>zmluvných strán</w:t>
      </w:r>
      <w:r w:rsidR="009F6B10" w:rsidRPr="00B31F3E">
        <w:rPr>
          <w:rFonts w:ascii="Calibri" w:hAnsi="Calibri"/>
          <w:sz w:val="22"/>
          <w:szCs w:val="22"/>
        </w:rPr>
        <w:t>.</w:t>
      </w:r>
    </w:p>
    <w:p w14:paraId="5B3375EA" w14:textId="465FFB4B" w:rsidR="00957AF9" w:rsidRPr="00B31F3E" w:rsidRDefault="00957AF9" w:rsidP="005B38AA">
      <w:pPr>
        <w:pStyle w:val="Odsekzoznamu1"/>
        <w:numPr>
          <w:ilvl w:val="0"/>
          <w:numId w:val="10"/>
        </w:numPr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 xml:space="preserve">Dodávateľ zodpovedá aj za vady </w:t>
      </w:r>
      <w:r w:rsidR="00E331D8" w:rsidRPr="00B31F3E">
        <w:rPr>
          <w:rFonts w:ascii="Calibri" w:hAnsi="Calibri"/>
          <w:sz w:val="22"/>
          <w:szCs w:val="22"/>
        </w:rPr>
        <w:t>Predmetu zmluvy,</w:t>
      </w:r>
      <w:r w:rsidRPr="00B31F3E">
        <w:rPr>
          <w:rFonts w:ascii="Calibri" w:hAnsi="Calibri"/>
          <w:sz w:val="22"/>
          <w:szCs w:val="22"/>
        </w:rPr>
        <w:t xml:space="preserve"> ktoré vznikli alebo vyjdú najavo v záručnej dobe. Dodávateľ poskytuje </w:t>
      </w:r>
      <w:r w:rsidR="00746137" w:rsidRPr="00B31F3E">
        <w:rPr>
          <w:rFonts w:ascii="Calibri" w:hAnsi="Calibri"/>
          <w:sz w:val="22"/>
          <w:szCs w:val="22"/>
        </w:rPr>
        <w:t>O</w:t>
      </w:r>
      <w:r w:rsidRPr="00B31F3E">
        <w:rPr>
          <w:rFonts w:ascii="Calibri" w:hAnsi="Calibri"/>
          <w:sz w:val="22"/>
          <w:szCs w:val="22"/>
        </w:rPr>
        <w:t xml:space="preserve">bjednávateľovi záručnú dobu na </w:t>
      </w:r>
      <w:r w:rsidR="00746137" w:rsidRPr="00B31F3E">
        <w:rPr>
          <w:rFonts w:ascii="Calibri" w:hAnsi="Calibri"/>
          <w:sz w:val="22"/>
          <w:szCs w:val="22"/>
        </w:rPr>
        <w:t>jednotlivé Predmety</w:t>
      </w:r>
      <w:r w:rsidRPr="00B31F3E">
        <w:rPr>
          <w:rFonts w:ascii="Calibri" w:hAnsi="Calibri"/>
          <w:sz w:val="22"/>
          <w:szCs w:val="22"/>
        </w:rPr>
        <w:t xml:space="preserve"> </w:t>
      </w:r>
      <w:r w:rsidR="00E331D8" w:rsidRPr="00B31F3E">
        <w:rPr>
          <w:rFonts w:ascii="Calibri" w:hAnsi="Calibri"/>
          <w:sz w:val="22"/>
          <w:szCs w:val="22"/>
        </w:rPr>
        <w:t xml:space="preserve">zmluvy </w:t>
      </w:r>
      <w:r w:rsidRPr="00B31F3E">
        <w:rPr>
          <w:rFonts w:ascii="Calibri" w:hAnsi="Calibri"/>
          <w:sz w:val="22"/>
          <w:szCs w:val="22"/>
        </w:rPr>
        <w:t xml:space="preserve">v trvaní 24 mesiacov odo dňa podpísania príslušného </w:t>
      </w:r>
      <w:r w:rsidR="00746137" w:rsidRPr="00B31F3E">
        <w:rPr>
          <w:rFonts w:ascii="Calibri" w:hAnsi="Calibri"/>
          <w:sz w:val="22"/>
          <w:szCs w:val="22"/>
        </w:rPr>
        <w:t>P</w:t>
      </w:r>
      <w:r w:rsidRPr="00B31F3E">
        <w:rPr>
          <w:rFonts w:ascii="Calibri" w:hAnsi="Calibri"/>
          <w:sz w:val="22"/>
          <w:szCs w:val="22"/>
        </w:rPr>
        <w:t xml:space="preserve">reberacieho protokolu oprávnenými zástupcami </w:t>
      </w:r>
      <w:r w:rsidR="00E331D8" w:rsidRPr="00B31F3E">
        <w:rPr>
          <w:rFonts w:ascii="Calibri" w:hAnsi="Calibri"/>
          <w:sz w:val="22"/>
          <w:szCs w:val="22"/>
        </w:rPr>
        <w:t>zmluvných strán</w:t>
      </w:r>
      <w:r w:rsidRPr="00B31F3E">
        <w:rPr>
          <w:rFonts w:ascii="Calibri" w:hAnsi="Calibri"/>
          <w:sz w:val="22"/>
          <w:szCs w:val="22"/>
        </w:rPr>
        <w:t xml:space="preserve"> s tým, </w:t>
      </w:r>
      <w:r w:rsidR="00AD286B">
        <w:rPr>
          <w:rFonts w:ascii="Calibri" w:hAnsi="Calibri"/>
          <w:sz w:val="22"/>
          <w:szCs w:val="22"/>
        </w:rPr>
        <w:t xml:space="preserve">že </w:t>
      </w:r>
      <w:r w:rsidR="00746137" w:rsidRPr="00B31F3E">
        <w:rPr>
          <w:rFonts w:ascii="Calibri" w:hAnsi="Calibri"/>
          <w:sz w:val="22"/>
          <w:szCs w:val="22"/>
        </w:rPr>
        <w:t xml:space="preserve">Predmety </w:t>
      </w:r>
      <w:r w:rsidRPr="00B31F3E">
        <w:rPr>
          <w:rFonts w:ascii="Calibri" w:hAnsi="Calibri"/>
          <w:sz w:val="22"/>
          <w:szCs w:val="22"/>
        </w:rPr>
        <w:t>bud</w:t>
      </w:r>
      <w:r w:rsidR="00746137" w:rsidRPr="00B31F3E">
        <w:rPr>
          <w:rFonts w:ascii="Calibri" w:hAnsi="Calibri"/>
          <w:sz w:val="22"/>
          <w:szCs w:val="22"/>
        </w:rPr>
        <w:t>ú</w:t>
      </w:r>
      <w:r w:rsidRPr="00B31F3E">
        <w:rPr>
          <w:rFonts w:ascii="Calibri" w:hAnsi="Calibri"/>
          <w:sz w:val="22"/>
          <w:szCs w:val="22"/>
        </w:rPr>
        <w:t xml:space="preserve"> </w:t>
      </w:r>
      <w:r w:rsidR="00746137" w:rsidRPr="00B31F3E">
        <w:rPr>
          <w:rFonts w:ascii="Calibri" w:hAnsi="Calibri"/>
          <w:sz w:val="22"/>
          <w:szCs w:val="22"/>
        </w:rPr>
        <w:t>Dodávateľom Objednávateľovi dodané</w:t>
      </w:r>
      <w:r w:rsidRPr="00B31F3E">
        <w:rPr>
          <w:rFonts w:ascii="Calibri" w:hAnsi="Calibri"/>
          <w:sz w:val="22"/>
          <w:szCs w:val="22"/>
        </w:rPr>
        <w:t xml:space="preserve"> s vlastnosťami a v špecifikácii v súlade </w:t>
      </w:r>
      <w:r w:rsidR="006761AD" w:rsidRPr="00B31F3E">
        <w:rPr>
          <w:rFonts w:ascii="Calibri" w:hAnsi="Calibri"/>
          <w:sz w:val="22"/>
          <w:szCs w:val="22"/>
        </w:rPr>
        <w:t>so Zmluvou</w:t>
      </w:r>
      <w:r w:rsidRPr="00B31F3E">
        <w:rPr>
          <w:rFonts w:ascii="Calibri" w:hAnsi="Calibri"/>
          <w:sz w:val="22"/>
          <w:szCs w:val="22"/>
        </w:rPr>
        <w:t xml:space="preserve"> a</w:t>
      </w:r>
      <w:r w:rsidR="006761AD" w:rsidRPr="00B31F3E">
        <w:rPr>
          <w:rFonts w:ascii="Calibri" w:hAnsi="Calibri"/>
          <w:sz w:val="22"/>
          <w:szCs w:val="22"/>
        </w:rPr>
        <w:t xml:space="preserve"> jej prílohami</w:t>
      </w:r>
      <w:r w:rsidR="009F6B10" w:rsidRPr="00B31F3E">
        <w:rPr>
          <w:rFonts w:ascii="Calibri" w:hAnsi="Calibri"/>
          <w:sz w:val="22"/>
          <w:szCs w:val="22"/>
        </w:rPr>
        <w:t>.</w:t>
      </w:r>
    </w:p>
    <w:p w14:paraId="603F89F7" w14:textId="2A1469EA" w:rsidR="00957AF9" w:rsidRPr="00B31F3E" w:rsidRDefault="00957AF9" w:rsidP="005B38AA">
      <w:pPr>
        <w:pStyle w:val="Odsekzoznamu1"/>
        <w:numPr>
          <w:ilvl w:val="0"/>
          <w:numId w:val="10"/>
        </w:numPr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 xml:space="preserve">Počas záručnej doby má Objednávateľ nárok na bezplatné odstránenie vád </w:t>
      </w:r>
      <w:r w:rsidR="00746137" w:rsidRPr="00B31F3E">
        <w:rPr>
          <w:rFonts w:ascii="Calibri" w:hAnsi="Calibri"/>
          <w:sz w:val="22"/>
          <w:szCs w:val="22"/>
        </w:rPr>
        <w:t>jednotlivých Predmetov</w:t>
      </w:r>
      <w:r w:rsidRPr="00B31F3E">
        <w:rPr>
          <w:rFonts w:ascii="Calibri" w:hAnsi="Calibri"/>
          <w:sz w:val="22"/>
          <w:szCs w:val="22"/>
        </w:rPr>
        <w:t xml:space="preserve">, a to najneskôr do </w:t>
      </w:r>
      <w:r w:rsidR="006761AD" w:rsidRPr="00B31F3E">
        <w:rPr>
          <w:rFonts w:ascii="Calibri" w:hAnsi="Calibri"/>
          <w:sz w:val="22"/>
          <w:szCs w:val="22"/>
        </w:rPr>
        <w:t>10</w:t>
      </w:r>
      <w:r w:rsidRPr="00B31F3E">
        <w:rPr>
          <w:rFonts w:ascii="Calibri" w:hAnsi="Calibri"/>
          <w:sz w:val="22"/>
          <w:szCs w:val="22"/>
        </w:rPr>
        <w:t xml:space="preserve"> pracovných dní od písomného oznámenia požiadavky </w:t>
      </w:r>
      <w:r w:rsidR="009F0968" w:rsidRPr="00B31F3E">
        <w:rPr>
          <w:rFonts w:ascii="Calibri" w:hAnsi="Calibri"/>
          <w:sz w:val="22"/>
          <w:szCs w:val="22"/>
        </w:rPr>
        <w:t>O</w:t>
      </w:r>
      <w:r w:rsidRPr="00B31F3E">
        <w:rPr>
          <w:rFonts w:ascii="Calibri" w:hAnsi="Calibri"/>
          <w:sz w:val="22"/>
          <w:szCs w:val="22"/>
        </w:rPr>
        <w:t xml:space="preserve">bjednávateľa na odstránenie </w:t>
      </w:r>
      <w:r w:rsidR="009F0968" w:rsidRPr="00B31F3E">
        <w:rPr>
          <w:rFonts w:ascii="Calibri" w:hAnsi="Calibri"/>
          <w:sz w:val="22"/>
          <w:szCs w:val="22"/>
        </w:rPr>
        <w:t>vád</w:t>
      </w:r>
      <w:r w:rsidRPr="00B31F3E">
        <w:rPr>
          <w:rFonts w:ascii="Calibri" w:hAnsi="Calibri"/>
          <w:sz w:val="22"/>
          <w:szCs w:val="22"/>
        </w:rPr>
        <w:t xml:space="preserve">. </w:t>
      </w:r>
    </w:p>
    <w:p w14:paraId="4021E493" w14:textId="7ED9C135" w:rsidR="009F6B10" w:rsidRPr="00B31F3E" w:rsidRDefault="009F0968" w:rsidP="00941BA9">
      <w:pPr>
        <w:pStyle w:val="Odsekzoznamu1"/>
        <w:numPr>
          <w:ilvl w:val="0"/>
          <w:numId w:val="10"/>
        </w:numPr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>V prípade omeškania D</w:t>
      </w:r>
      <w:r w:rsidR="00957AF9" w:rsidRPr="00B31F3E">
        <w:rPr>
          <w:rFonts w:ascii="Calibri" w:hAnsi="Calibri"/>
          <w:sz w:val="22"/>
          <w:szCs w:val="22"/>
        </w:rPr>
        <w:t>odávateľa s odstránením vád v</w:t>
      </w:r>
      <w:r w:rsidRPr="00B31F3E">
        <w:rPr>
          <w:rFonts w:ascii="Calibri" w:hAnsi="Calibri"/>
          <w:sz w:val="22"/>
          <w:szCs w:val="22"/>
        </w:rPr>
        <w:t> stanovenej lehote</w:t>
      </w:r>
      <w:r w:rsidR="00957AF9" w:rsidRPr="00B31F3E">
        <w:rPr>
          <w:rFonts w:ascii="Calibri" w:hAnsi="Calibri"/>
          <w:sz w:val="22"/>
          <w:szCs w:val="22"/>
        </w:rPr>
        <w:t xml:space="preserve">, je </w:t>
      </w:r>
      <w:r w:rsidRPr="00B31F3E">
        <w:rPr>
          <w:rFonts w:ascii="Calibri" w:hAnsi="Calibri"/>
          <w:sz w:val="22"/>
          <w:szCs w:val="22"/>
        </w:rPr>
        <w:t>O</w:t>
      </w:r>
      <w:r w:rsidR="00957AF9" w:rsidRPr="00B31F3E">
        <w:rPr>
          <w:rFonts w:ascii="Calibri" w:hAnsi="Calibri"/>
          <w:sz w:val="22"/>
          <w:szCs w:val="22"/>
        </w:rPr>
        <w:t xml:space="preserve">bjednávateľ oprávnený požadovať od </w:t>
      </w:r>
      <w:r w:rsidRPr="00B31F3E">
        <w:rPr>
          <w:rFonts w:ascii="Calibri" w:hAnsi="Calibri"/>
          <w:sz w:val="22"/>
          <w:szCs w:val="22"/>
        </w:rPr>
        <w:t>D</w:t>
      </w:r>
      <w:r w:rsidR="00957AF9" w:rsidRPr="00B31F3E">
        <w:rPr>
          <w:rFonts w:ascii="Calibri" w:hAnsi="Calibri"/>
          <w:sz w:val="22"/>
          <w:szCs w:val="22"/>
        </w:rPr>
        <w:t xml:space="preserve">odávateľa zaplatenie zmluvnej pokuty vo výške </w:t>
      </w:r>
      <w:r w:rsidR="006761AD" w:rsidRPr="00B31F3E">
        <w:rPr>
          <w:rFonts w:ascii="Calibri" w:hAnsi="Calibri"/>
          <w:sz w:val="22"/>
          <w:szCs w:val="22"/>
        </w:rPr>
        <w:t>0,05</w:t>
      </w:r>
      <w:r w:rsidR="00F1142B">
        <w:rPr>
          <w:rFonts w:ascii="Calibri" w:hAnsi="Calibri"/>
          <w:sz w:val="22"/>
          <w:szCs w:val="22"/>
        </w:rPr>
        <w:t xml:space="preserve"> </w:t>
      </w:r>
      <w:r w:rsidR="006761AD" w:rsidRPr="00B31F3E">
        <w:rPr>
          <w:rFonts w:ascii="Calibri" w:hAnsi="Calibri"/>
          <w:sz w:val="22"/>
          <w:szCs w:val="22"/>
        </w:rPr>
        <w:t>% z</w:t>
      </w:r>
      <w:r w:rsidR="00025080" w:rsidRPr="00B31F3E">
        <w:rPr>
          <w:rFonts w:ascii="Calibri" w:hAnsi="Calibri"/>
          <w:sz w:val="22"/>
          <w:szCs w:val="22"/>
        </w:rPr>
        <w:t xml:space="preserve"> ceny </w:t>
      </w:r>
      <w:r w:rsidR="006761AD" w:rsidRPr="00B31F3E">
        <w:rPr>
          <w:rFonts w:ascii="Calibri" w:hAnsi="Calibri"/>
          <w:sz w:val="22"/>
          <w:szCs w:val="22"/>
        </w:rPr>
        <w:t>vadného Predmetu zmluvy</w:t>
      </w:r>
      <w:r w:rsidR="00957AF9" w:rsidRPr="00B31F3E">
        <w:rPr>
          <w:rFonts w:ascii="Calibri" w:hAnsi="Calibri"/>
          <w:sz w:val="22"/>
          <w:szCs w:val="22"/>
        </w:rPr>
        <w:t xml:space="preserve"> za každý deň omeškania s odstránením </w:t>
      </w:r>
      <w:r w:rsidRPr="00B31F3E">
        <w:rPr>
          <w:rFonts w:ascii="Calibri" w:hAnsi="Calibri"/>
          <w:sz w:val="22"/>
          <w:szCs w:val="22"/>
        </w:rPr>
        <w:t>vád</w:t>
      </w:r>
      <w:r w:rsidR="00957AF9" w:rsidRPr="00B31F3E">
        <w:rPr>
          <w:rFonts w:ascii="Calibri" w:hAnsi="Calibri"/>
          <w:sz w:val="22"/>
          <w:szCs w:val="22"/>
        </w:rPr>
        <w:t xml:space="preserve"> až do </w:t>
      </w:r>
      <w:r w:rsidRPr="00B31F3E">
        <w:rPr>
          <w:rFonts w:ascii="Calibri" w:hAnsi="Calibri"/>
          <w:sz w:val="22"/>
          <w:szCs w:val="22"/>
        </w:rPr>
        <w:t>ich</w:t>
      </w:r>
      <w:r w:rsidR="00957AF9" w:rsidRPr="00B31F3E">
        <w:rPr>
          <w:rFonts w:ascii="Calibri" w:hAnsi="Calibri"/>
          <w:sz w:val="22"/>
          <w:szCs w:val="22"/>
        </w:rPr>
        <w:t xml:space="preserve"> odstránenia, a to osobitne za každé omeškanie </w:t>
      </w:r>
      <w:r w:rsidRPr="00B31F3E">
        <w:rPr>
          <w:rFonts w:ascii="Calibri" w:hAnsi="Calibri"/>
          <w:sz w:val="22"/>
          <w:szCs w:val="22"/>
        </w:rPr>
        <w:t>odstránenia vád</w:t>
      </w:r>
      <w:r w:rsidR="00957AF9" w:rsidRPr="00B31F3E">
        <w:rPr>
          <w:rFonts w:ascii="Calibri" w:hAnsi="Calibri"/>
          <w:sz w:val="22"/>
          <w:szCs w:val="22"/>
        </w:rPr>
        <w:t>.</w:t>
      </w:r>
    </w:p>
    <w:p w14:paraId="7011029D" w14:textId="77777777" w:rsidR="00855759" w:rsidRPr="00B31F3E" w:rsidRDefault="00855759" w:rsidP="00855759">
      <w:pPr>
        <w:pStyle w:val="Odsekzoznamu1"/>
        <w:ind w:left="360"/>
        <w:contextualSpacing/>
        <w:jc w:val="both"/>
        <w:rPr>
          <w:rFonts w:ascii="Calibri" w:hAnsi="Calibri"/>
          <w:sz w:val="22"/>
          <w:szCs w:val="22"/>
        </w:rPr>
      </w:pPr>
    </w:p>
    <w:p w14:paraId="015CD05B" w14:textId="304A90D1" w:rsidR="00957AF9" w:rsidRPr="00B31F3E" w:rsidRDefault="00957AF9" w:rsidP="00C32756">
      <w:pPr>
        <w:pStyle w:val="Nadpis3"/>
        <w:spacing w:before="0" w:after="0"/>
        <w:jc w:val="center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lastRenderedPageBreak/>
        <w:t>Čl</w:t>
      </w:r>
      <w:r w:rsidR="00A017AE" w:rsidRPr="00B31F3E">
        <w:rPr>
          <w:rFonts w:ascii="Calibri" w:hAnsi="Calibri"/>
          <w:sz w:val="22"/>
          <w:szCs w:val="22"/>
        </w:rPr>
        <w:t>ánok</w:t>
      </w:r>
      <w:r w:rsidRPr="00B31F3E">
        <w:rPr>
          <w:rFonts w:ascii="Calibri" w:hAnsi="Calibri"/>
          <w:sz w:val="22"/>
          <w:szCs w:val="22"/>
        </w:rPr>
        <w:t xml:space="preserve"> </w:t>
      </w:r>
      <w:r w:rsidR="00025080" w:rsidRPr="00B31F3E">
        <w:rPr>
          <w:rFonts w:ascii="Calibri" w:hAnsi="Calibri"/>
          <w:sz w:val="22"/>
          <w:szCs w:val="22"/>
        </w:rPr>
        <w:t>IX</w:t>
      </w:r>
      <w:r w:rsidR="00A017AE" w:rsidRPr="00B31F3E">
        <w:rPr>
          <w:rFonts w:ascii="Calibri" w:hAnsi="Calibri"/>
          <w:sz w:val="22"/>
          <w:szCs w:val="22"/>
        </w:rPr>
        <w:t>.</w:t>
      </w:r>
    </w:p>
    <w:p w14:paraId="24127571" w14:textId="37A26271" w:rsidR="00957AF9" w:rsidRPr="00B31F3E" w:rsidRDefault="00957AF9" w:rsidP="00941BA9">
      <w:pPr>
        <w:pStyle w:val="Nadpis3"/>
        <w:spacing w:before="0" w:after="0"/>
        <w:jc w:val="center"/>
      </w:pPr>
      <w:r w:rsidRPr="00B31F3E">
        <w:rPr>
          <w:rFonts w:ascii="Calibri" w:hAnsi="Calibri"/>
          <w:sz w:val="22"/>
          <w:szCs w:val="22"/>
        </w:rPr>
        <w:t>Konflikt záujmov</w:t>
      </w:r>
    </w:p>
    <w:p w14:paraId="7330283F" w14:textId="02A8A46E" w:rsidR="00957AF9" w:rsidRPr="00B31F3E" w:rsidRDefault="00957AF9" w:rsidP="005B38AA">
      <w:pPr>
        <w:pStyle w:val="Odsekzoznamu"/>
        <w:numPr>
          <w:ilvl w:val="0"/>
          <w:numId w:val="11"/>
        </w:numPr>
        <w:jc w:val="both"/>
        <w:rPr>
          <w:rFonts w:ascii="Calibri" w:hAnsi="Calibri"/>
          <w:iCs/>
          <w:sz w:val="22"/>
          <w:szCs w:val="22"/>
        </w:rPr>
      </w:pPr>
      <w:r w:rsidRPr="00B31F3E">
        <w:rPr>
          <w:rFonts w:ascii="Calibri" w:hAnsi="Calibri"/>
          <w:iCs/>
          <w:sz w:val="22"/>
          <w:szCs w:val="22"/>
        </w:rPr>
        <w:t xml:space="preserve">Dodávateľ podpisom tejto </w:t>
      </w:r>
      <w:r w:rsidR="00E85E57" w:rsidRPr="00B31F3E">
        <w:rPr>
          <w:rFonts w:ascii="Calibri" w:hAnsi="Calibri"/>
          <w:iCs/>
          <w:sz w:val="22"/>
          <w:szCs w:val="22"/>
        </w:rPr>
        <w:t>Zmluvy</w:t>
      </w:r>
      <w:r w:rsidRPr="00B31F3E">
        <w:rPr>
          <w:rFonts w:ascii="Calibri" w:hAnsi="Calibri"/>
          <w:iCs/>
          <w:sz w:val="22"/>
          <w:szCs w:val="22"/>
        </w:rPr>
        <w:t xml:space="preserve"> vyhlasuje, že mu nie sú známe žiadne skutočnosti, ktoré vykazujú znaky konfliktu záujmov, najmä by mohli narušiť alebo obmedziť hospodársku súťaž, porušiť princíp transparentnosti a princíp rovnakého zaobchádzania, ovplyvniť výsledok alebo priebeh verejného obstarávania, alebo iným spôsobom ovplyvniť ekonomický záujem Objednávateľa ako verejného obstarávateľa. V prípade, ak Objednávateľ zistí, a to aj dodatočne počas platnosti a účinnosti </w:t>
      </w:r>
      <w:r w:rsidR="00AC00D5" w:rsidRPr="00B31F3E">
        <w:rPr>
          <w:rFonts w:ascii="Calibri" w:hAnsi="Calibri"/>
          <w:iCs/>
          <w:sz w:val="22"/>
          <w:szCs w:val="22"/>
        </w:rPr>
        <w:t>Zmluvy</w:t>
      </w:r>
      <w:r w:rsidRPr="00B31F3E">
        <w:rPr>
          <w:rFonts w:ascii="Calibri" w:hAnsi="Calibri"/>
          <w:iCs/>
          <w:sz w:val="22"/>
          <w:szCs w:val="22"/>
        </w:rPr>
        <w:t xml:space="preserve">, že v procese verejného obstarávania došlo ku konfliktu záujmov, je oprávnený okamžite odstúpiť od </w:t>
      </w:r>
      <w:r w:rsidR="00AC00D5" w:rsidRPr="00B31F3E">
        <w:rPr>
          <w:rFonts w:ascii="Calibri" w:hAnsi="Calibri"/>
          <w:iCs/>
          <w:sz w:val="22"/>
          <w:szCs w:val="22"/>
        </w:rPr>
        <w:t>Zmluvy</w:t>
      </w:r>
      <w:r w:rsidRPr="00B31F3E">
        <w:rPr>
          <w:rFonts w:ascii="Calibri" w:hAnsi="Calibri"/>
          <w:iCs/>
          <w:sz w:val="22"/>
          <w:szCs w:val="22"/>
        </w:rPr>
        <w:t xml:space="preserve"> a má nárok na zaplatenie zmluvnej pokuty vo výške </w:t>
      </w:r>
      <w:r w:rsidR="00AC00D5" w:rsidRPr="00B31F3E">
        <w:rPr>
          <w:rFonts w:ascii="Calibri" w:hAnsi="Calibri"/>
          <w:iCs/>
          <w:sz w:val="22"/>
          <w:szCs w:val="22"/>
        </w:rPr>
        <w:t>už poskytnutého</w:t>
      </w:r>
      <w:r w:rsidRPr="00B31F3E">
        <w:rPr>
          <w:rFonts w:ascii="Calibri" w:hAnsi="Calibri"/>
          <w:iCs/>
          <w:sz w:val="22"/>
          <w:szCs w:val="22"/>
        </w:rPr>
        <w:t xml:space="preserve"> plnenia </w:t>
      </w:r>
      <w:r w:rsidR="009F0968" w:rsidRPr="00B31F3E">
        <w:rPr>
          <w:rFonts w:ascii="Calibri" w:hAnsi="Calibri"/>
          <w:iCs/>
          <w:sz w:val="22"/>
          <w:szCs w:val="22"/>
        </w:rPr>
        <w:t xml:space="preserve">podľa tejto </w:t>
      </w:r>
      <w:r w:rsidR="00AC00D5" w:rsidRPr="00B31F3E">
        <w:rPr>
          <w:rFonts w:ascii="Calibri" w:hAnsi="Calibri"/>
          <w:iCs/>
          <w:sz w:val="22"/>
          <w:szCs w:val="22"/>
        </w:rPr>
        <w:t>Zmluvy</w:t>
      </w:r>
      <w:r w:rsidRPr="00B31F3E">
        <w:rPr>
          <w:rFonts w:ascii="Calibri" w:hAnsi="Calibri"/>
          <w:iCs/>
          <w:sz w:val="22"/>
          <w:szCs w:val="22"/>
        </w:rPr>
        <w:t>.</w:t>
      </w:r>
      <w:r w:rsidR="00AC00D5" w:rsidRPr="00B31F3E">
        <w:rPr>
          <w:rFonts w:ascii="Calibri" w:hAnsi="Calibri"/>
          <w:iCs/>
          <w:sz w:val="22"/>
          <w:szCs w:val="22"/>
        </w:rPr>
        <w:t xml:space="preserve"> V</w:t>
      </w:r>
      <w:r w:rsidR="009B1577">
        <w:rPr>
          <w:rFonts w:ascii="Calibri" w:hAnsi="Calibri"/>
          <w:iCs/>
          <w:sz w:val="22"/>
          <w:szCs w:val="22"/>
        </w:rPr>
        <w:t> </w:t>
      </w:r>
      <w:r w:rsidR="00AC00D5" w:rsidRPr="00B31F3E">
        <w:rPr>
          <w:rFonts w:ascii="Calibri" w:hAnsi="Calibri"/>
          <w:iCs/>
          <w:sz w:val="22"/>
          <w:szCs w:val="22"/>
        </w:rPr>
        <w:t>prípade</w:t>
      </w:r>
      <w:r w:rsidR="009B1577">
        <w:rPr>
          <w:rFonts w:ascii="Calibri" w:hAnsi="Calibri"/>
          <w:iCs/>
          <w:sz w:val="22"/>
          <w:szCs w:val="22"/>
        </w:rPr>
        <w:t>,</w:t>
      </w:r>
      <w:r w:rsidR="00AC00D5" w:rsidRPr="00B31F3E">
        <w:rPr>
          <w:rFonts w:ascii="Calibri" w:hAnsi="Calibri"/>
          <w:iCs/>
          <w:sz w:val="22"/>
          <w:szCs w:val="22"/>
        </w:rPr>
        <w:t xml:space="preserve"> ak plnenie ešte nenastalo</w:t>
      </w:r>
      <w:r w:rsidR="009B1577">
        <w:rPr>
          <w:rFonts w:ascii="Calibri" w:hAnsi="Calibri"/>
          <w:iCs/>
          <w:sz w:val="22"/>
          <w:szCs w:val="22"/>
        </w:rPr>
        <w:t>,</w:t>
      </w:r>
      <w:r w:rsidR="00AC00D5" w:rsidRPr="00B31F3E">
        <w:rPr>
          <w:rFonts w:ascii="Calibri" w:hAnsi="Calibri"/>
          <w:iCs/>
          <w:sz w:val="22"/>
          <w:szCs w:val="22"/>
        </w:rPr>
        <w:t xml:space="preserve"> tak do výšky 20</w:t>
      </w:r>
      <w:r w:rsidR="002E0AA2">
        <w:rPr>
          <w:rFonts w:ascii="Calibri" w:hAnsi="Calibri"/>
          <w:iCs/>
          <w:sz w:val="22"/>
          <w:szCs w:val="22"/>
        </w:rPr>
        <w:t xml:space="preserve"> </w:t>
      </w:r>
      <w:r w:rsidR="00AC00D5" w:rsidRPr="00B31F3E">
        <w:rPr>
          <w:rFonts w:ascii="Calibri" w:hAnsi="Calibri"/>
          <w:iCs/>
          <w:sz w:val="22"/>
          <w:szCs w:val="22"/>
        </w:rPr>
        <w:t>%</w:t>
      </w:r>
      <w:r w:rsidRPr="00B31F3E">
        <w:rPr>
          <w:rFonts w:ascii="Calibri" w:hAnsi="Calibri"/>
          <w:iCs/>
          <w:sz w:val="22"/>
          <w:szCs w:val="22"/>
        </w:rPr>
        <w:t xml:space="preserve"> </w:t>
      </w:r>
      <w:r w:rsidR="00AC00D5" w:rsidRPr="00B31F3E">
        <w:rPr>
          <w:rFonts w:ascii="Calibri" w:hAnsi="Calibri"/>
          <w:iCs/>
          <w:sz w:val="22"/>
          <w:szCs w:val="22"/>
        </w:rPr>
        <w:t xml:space="preserve">z celkovej ceny Predmetu zmluvy. </w:t>
      </w:r>
      <w:r w:rsidRPr="00B31F3E">
        <w:rPr>
          <w:rFonts w:ascii="Calibri" w:hAnsi="Calibri"/>
          <w:iCs/>
          <w:sz w:val="22"/>
          <w:szCs w:val="22"/>
        </w:rPr>
        <w:t xml:space="preserve">Zmluvnú pokutu je Dodávateľ povinný zaplatiť do 15 dní odo dňa doručenia výzvy na zaplatenie zmluvnej pokuty. </w:t>
      </w:r>
    </w:p>
    <w:p w14:paraId="18E82C0F" w14:textId="4391DC27" w:rsidR="00957AF9" w:rsidRPr="00B31F3E" w:rsidRDefault="009F6B10" w:rsidP="00941BA9">
      <w:pPr>
        <w:pStyle w:val="Odsekzoznamu"/>
        <w:numPr>
          <w:ilvl w:val="0"/>
          <w:numId w:val="11"/>
        </w:numPr>
        <w:jc w:val="both"/>
        <w:rPr>
          <w:rFonts w:ascii="Calibri" w:hAnsi="Calibri"/>
          <w:iCs/>
          <w:sz w:val="22"/>
          <w:szCs w:val="22"/>
        </w:rPr>
      </w:pPr>
      <w:r w:rsidRPr="00B31F3E">
        <w:rPr>
          <w:rFonts w:ascii="Calibri" w:hAnsi="Calibri"/>
          <w:iCs/>
          <w:sz w:val="22"/>
          <w:szCs w:val="22"/>
        </w:rPr>
        <w:t>Zaplatením zmluvnej pokuty</w:t>
      </w:r>
      <w:r w:rsidR="00957AF9" w:rsidRPr="00B31F3E">
        <w:rPr>
          <w:rFonts w:ascii="Calibri" w:hAnsi="Calibri"/>
          <w:iCs/>
          <w:sz w:val="22"/>
          <w:szCs w:val="22"/>
        </w:rPr>
        <w:t xml:space="preserve"> nie je dotknutý nárok na </w:t>
      </w:r>
      <w:r w:rsidRPr="00B31F3E">
        <w:rPr>
          <w:rFonts w:ascii="Calibri" w:hAnsi="Calibri"/>
          <w:iCs/>
          <w:sz w:val="22"/>
          <w:szCs w:val="22"/>
        </w:rPr>
        <w:t>náhradu škody</w:t>
      </w:r>
      <w:r w:rsidR="009B1577">
        <w:rPr>
          <w:rFonts w:ascii="Calibri" w:hAnsi="Calibri"/>
          <w:iCs/>
          <w:sz w:val="22"/>
          <w:szCs w:val="22"/>
        </w:rPr>
        <w:t>,</w:t>
      </w:r>
      <w:r w:rsidR="00957AF9" w:rsidRPr="00B31F3E">
        <w:rPr>
          <w:rFonts w:ascii="Calibri" w:hAnsi="Calibri"/>
          <w:iCs/>
          <w:sz w:val="22"/>
          <w:szCs w:val="22"/>
        </w:rPr>
        <w:t xml:space="preserve"> </w:t>
      </w:r>
      <w:r w:rsidR="00AC00D5" w:rsidRPr="00B31F3E">
        <w:rPr>
          <w:rFonts w:ascii="Calibri" w:hAnsi="Calibri"/>
          <w:iCs/>
          <w:sz w:val="22"/>
          <w:szCs w:val="22"/>
        </w:rPr>
        <w:t xml:space="preserve">ktorá vznikla </w:t>
      </w:r>
      <w:r w:rsidR="00957AF9" w:rsidRPr="00B31F3E">
        <w:rPr>
          <w:rFonts w:ascii="Calibri" w:hAnsi="Calibri"/>
          <w:iCs/>
          <w:sz w:val="22"/>
          <w:szCs w:val="22"/>
        </w:rPr>
        <w:t>Objednávateľ</w:t>
      </w:r>
      <w:r w:rsidR="00AC00D5" w:rsidRPr="00B31F3E">
        <w:rPr>
          <w:rFonts w:ascii="Calibri" w:hAnsi="Calibri"/>
          <w:iCs/>
          <w:sz w:val="22"/>
          <w:szCs w:val="22"/>
        </w:rPr>
        <w:t>ovi</w:t>
      </w:r>
      <w:r w:rsidRPr="00B31F3E">
        <w:rPr>
          <w:rFonts w:ascii="Calibri" w:hAnsi="Calibri"/>
          <w:iCs/>
          <w:sz w:val="22"/>
          <w:szCs w:val="22"/>
        </w:rPr>
        <w:t>.</w:t>
      </w:r>
      <w:r w:rsidR="00957AF9" w:rsidRPr="00B31F3E">
        <w:rPr>
          <w:rFonts w:ascii="Calibri" w:hAnsi="Calibri"/>
          <w:iCs/>
          <w:sz w:val="22"/>
          <w:szCs w:val="22"/>
        </w:rPr>
        <w:t xml:space="preserve"> </w:t>
      </w:r>
    </w:p>
    <w:p w14:paraId="353D2774" w14:textId="77777777" w:rsidR="009F6B10" w:rsidRPr="00B31F3E" w:rsidRDefault="009F6B10" w:rsidP="00C32756">
      <w:pPr>
        <w:pStyle w:val="Odsekzoznamu1"/>
        <w:ind w:left="714" w:hanging="357"/>
        <w:contextualSpacing/>
        <w:jc w:val="center"/>
        <w:rPr>
          <w:rFonts w:ascii="Calibri" w:hAnsi="Calibri"/>
          <w:b/>
          <w:sz w:val="22"/>
          <w:szCs w:val="22"/>
        </w:rPr>
      </w:pPr>
    </w:p>
    <w:p w14:paraId="1DEF01E2" w14:textId="6BA74B96" w:rsidR="00957AF9" w:rsidRPr="00B31F3E" w:rsidRDefault="00957AF9" w:rsidP="00C32756">
      <w:pPr>
        <w:pStyle w:val="Nadpis3"/>
        <w:spacing w:before="0" w:after="0"/>
        <w:jc w:val="center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>Čl</w:t>
      </w:r>
      <w:r w:rsidR="00A017AE" w:rsidRPr="00B31F3E">
        <w:rPr>
          <w:rFonts w:ascii="Calibri" w:hAnsi="Calibri"/>
          <w:sz w:val="22"/>
          <w:szCs w:val="22"/>
        </w:rPr>
        <w:t>ánok</w:t>
      </w:r>
      <w:r w:rsidRPr="00B31F3E">
        <w:rPr>
          <w:rFonts w:ascii="Calibri" w:hAnsi="Calibri"/>
          <w:sz w:val="22"/>
          <w:szCs w:val="22"/>
        </w:rPr>
        <w:t xml:space="preserve"> X</w:t>
      </w:r>
      <w:r w:rsidR="00A017AE" w:rsidRPr="00B31F3E">
        <w:rPr>
          <w:rFonts w:ascii="Calibri" w:hAnsi="Calibri"/>
          <w:sz w:val="22"/>
          <w:szCs w:val="22"/>
        </w:rPr>
        <w:t>.</w:t>
      </w:r>
    </w:p>
    <w:p w14:paraId="1C3CC44C" w14:textId="23B98CC2" w:rsidR="00957AF9" w:rsidRPr="00B31F3E" w:rsidRDefault="00957AF9" w:rsidP="00941BA9">
      <w:pPr>
        <w:pStyle w:val="Nadpis3"/>
        <w:spacing w:before="0" w:after="0"/>
        <w:jc w:val="center"/>
      </w:pPr>
      <w:r w:rsidRPr="00B31F3E">
        <w:rPr>
          <w:rFonts w:ascii="Calibri" w:hAnsi="Calibri"/>
          <w:sz w:val="22"/>
          <w:szCs w:val="22"/>
        </w:rPr>
        <w:t>Zmen</w:t>
      </w:r>
      <w:r w:rsidR="000D3697" w:rsidRPr="00B31F3E">
        <w:rPr>
          <w:rFonts w:ascii="Calibri" w:hAnsi="Calibri"/>
          <w:sz w:val="22"/>
          <w:szCs w:val="22"/>
        </w:rPr>
        <w:t xml:space="preserve">y </w:t>
      </w:r>
      <w:r w:rsidR="009978E0" w:rsidRPr="00B31F3E">
        <w:rPr>
          <w:rFonts w:ascii="Calibri" w:hAnsi="Calibri"/>
          <w:sz w:val="22"/>
          <w:szCs w:val="22"/>
        </w:rPr>
        <w:t>Zmluv</w:t>
      </w:r>
      <w:r w:rsidR="00A017AE" w:rsidRPr="00B31F3E">
        <w:rPr>
          <w:rFonts w:ascii="Calibri" w:hAnsi="Calibri"/>
          <w:sz w:val="22"/>
          <w:szCs w:val="22"/>
        </w:rPr>
        <w:t>y</w:t>
      </w:r>
    </w:p>
    <w:p w14:paraId="624351AD" w14:textId="0421850D" w:rsidR="00957AF9" w:rsidRPr="00B31F3E" w:rsidRDefault="00957AF9" w:rsidP="005B38AA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 xml:space="preserve">Zmeny a doplnky k tejto </w:t>
      </w:r>
      <w:r w:rsidR="00AC00D5" w:rsidRPr="00B31F3E">
        <w:rPr>
          <w:rFonts w:ascii="Calibri" w:hAnsi="Calibri"/>
          <w:sz w:val="22"/>
          <w:szCs w:val="22"/>
        </w:rPr>
        <w:t>Zmluv</w:t>
      </w:r>
      <w:r w:rsidRPr="00B31F3E">
        <w:rPr>
          <w:rFonts w:ascii="Calibri" w:hAnsi="Calibri"/>
          <w:sz w:val="22"/>
          <w:szCs w:val="22"/>
        </w:rPr>
        <w:t xml:space="preserve">e je možné robiť len písomnými dodatkami, podpísanými </w:t>
      </w:r>
      <w:r w:rsidR="00AC00D5" w:rsidRPr="00B31F3E">
        <w:rPr>
          <w:rFonts w:ascii="Calibri" w:hAnsi="Calibri"/>
          <w:sz w:val="22"/>
          <w:szCs w:val="22"/>
        </w:rPr>
        <w:t>oboma zmluvnými stranami</w:t>
      </w:r>
      <w:r w:rsidRPr="00B31F3E">
        <w:rPr>
          <w:rFonts w:ascii="Calibri" w:hAnsi="Calibri"/>
          <w:sz w:val="22"/>
          <w:szCs w:val="22"/>
        </w:rPr>
        <w:t xml:space="preserve">, ktoré budú jej neoddeliteľnou súčasťou a ktoré musia byť v súlade s § 18 </w:t>
      </w:r>
      <w:r w:rsidR="009B1577">
        <w:rPr>
          <w:rFonts w:ascii="Calibri" w:hAnsi="Calibri"/>
          <w:sz w:val="22"/>
          <w:szCs w:val="22"/>
        </w:rPr>
        <w:t>Zákona o verejnom obstarávaní</w:t>
      </w:r>
      <w:r w:rsidRPr="00B31F3E">
        <w:rPr>
          <w:rFonts w:ascii="Calibri" w:hAnsi="Calibri"/>
          <w:sz w:val="22"/>
          <w:szCs w:val="22"/>
        </w:rPr>
        <w:t xml:space="preserve">. </w:t>
      </w:r>
    </w:p>
    <w:p w14:paraId="618474DF" w14:textId="306C9ED6" w:rsidR="00957AF9" w:rsidRPr="00B31F3E" w:rsidRDefault="00957AF9" w:rsidP="00941BA9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 xml:space="preserve">K návrhom dodatkov sa </w:t>
      </w:r>
      <w:r w:rsidR="00AC00D5" w:rsidRPr="00B31F3E">
        <w:rPr>
          <w:rFonts w:ascii="Calibri" w:hAnsi="Calibri"/>
          <w:sz w:val="22"/>
          <w:szCs w:val="22"/>
        </w:rPr>
        <w:t>zmluvné strany</w:t>
      </w:r>
      <w:r w:rsidRPr="00B31F3E">
        <w:rPr>
          <w:rFonts w:ascii="Calibri" w:hAnsi="Calibri"/>
          <w:sz w:val="22"/>
          <w:szCs w:val="22"/>
        </w:rPr>
        <w:t xml:space="preserve"> zaväzujú vyjadriť v lehote 7 dní odo dňa doručenia návrhu dodatku </w:t>
      </w:r>
      <w:r w:rsidR="009F0968" w:rsidRPr="00B31F3E">
        <w:rPr>
          <w:rFonts w:ascii="Calibri" w:hAnsi="Calibri"/>
          <w:sz w:val="22"/>
          <w:szCs w:val="22"/>
        </w:rPr>
        <w:t xml:space="preserve">druhou stranou </w:t>
      </w:r>
      <w:r w:rsidR="009978E0" w:rsidRPr="00B31F3E">
        <w:rPr>
          <w:rFonts w:ascii="Calibri" w:hAnsi="Calibri"/>
          <w:sz w:val="22"/>
          <w:szCs w:val="22"/>
        </w:rPr>
        <w:t>Zmluv</w:t>
      </w:r>
      <w:r w:rsidR="009F0968" w:rsidRPr="00B31F3E">
        <w:rPr>
          <w:rFonts w:ascii="Calibri" w:hAnsi="Calibri"/>
          <w:sz w:val="22"/>
          <w:szCs w:val="22"/>
        </w:rPr>
        <w:t>y</w:t>
      </w:r>
      <w:r w:rsidRPr="00B31F3E">
        <w:rPr>
          <w:rFonts w:ascii="Calibri" w:hAnsi="Calibri"/>
          <w:sz w:val="22"/>
          <w:szCs w:val="22"/>
        </w:rPr>
        <w:t>.</w:t>
      </w:r>
    </w:p>
    <w:p w14:paraId="5AC624B8" w14:textId="77777777" w:rsidR="000D3697" w:rsidRPr="00B31F3E" w:rsidRDefault="000D3697" w:rsidP="00C32756">
      <w:pPr>
        <w:pStyle w:val="Odsekzoznamu"/>
        <w:autoSpaceDE w:val="0"/>
        <w:autoSpaceDN w:val="0"/>
        <w:adjustRightInd w:val="0"/>
        <w:ind w:left="375"/>
        <w:jc w:val="both"/>
        <w:rPr>
          <w:rFonts w:ascii="Calibri" w:hAnsi="Calibri"/>
          <w:sz w:val="22"/>
          <w:szCs w:val="22"/>
        </w:rPr>
      </w:pPr>
    </w:p>
    <w:p w14:paraId="31847E22" w14:textId="1124AF4E" w:rsidR="00957AF9" w:rsidRPr="00B31F3E" w:rsidRDefault="00957AF9" w:rsidP="00C32756">
      <w:pPr>
        <w:pStyle w:val="Nadpis3"/>
        <w:spacing w:before="0" w:after="0"/>
        <w:jc w:val="center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>Čl</w:t>
      </w:r>
      <w:r w:rsidR="00A017AE" w:rsidRPr="00B31F3E">
        <w:rPr>
          <w:rFonts w:ascii="Calibri" w:hAnsi="Calibri"/>
          <w:sz w:val="22"/>
          <w:szCs w:val="22"/>
        </w:rPr>
        <w:t>ánok</w:t>
      </w:r>
      <w:r w:rsidRPr="00B31F3E">
        <w:rPr>
          <w:rFonts w:ascii="Calibri" w:hAnsi="Calibri"/>
          <w:sz w:val="22"/>
          <w:szCs w:val="22"/>
        </w:rPr>
        <w:t xml:space="preserve"> X</w:t>
      </w:r>
      <w:r w:rsidR="00DB16D9" w:rsidRPr="00B31F3E">
        <w:rPr>
          <w:rFonts w:ascii="Calibri" w:hAnsi="Calibri"/>
          <w:sz w:val="22"/>
          <w:szCs w:val="22"/>
        </w:rPr>
        <w:t>I</w:t>
      </w:r>
      <w:r w:rsidRPr="00B31F3E">
        <w:rPr>
          <w:rFonts w:ascii="Calibri" w:hAnsi="Calibri"/>
          <w:sz w:val="22"/>
          <w:szCs w:val="22"/>
        </w:rPr>
        <w:t>.</w:t>
      </w:r>
    </w:p>
    <w:p w14:paraId="4AF74AFC" w14:textId="4B935D23" w:rsidR="00957AF9" w:rsidRPr="00B31F3E" w:rsidRDefault="00957AF9" w:rsidP="00941BA9">
      <w:pPr>
        <w:pStyle w:val="Nadpis3"/>
        <w:spacing w:before="0" w:after="0"/>
        <w:jc w:val="center"/>
      </w:pPr>
      <w:r w:rsidRPr="00B31F3E">
        <w:rPr>
          <w:rFonts w:ascii="Calibri" w:hAnsi="Calibri"/>
          <w:sz w:val="22"/>
          <w:szCs w:val="22"/>
        </w:rPr>
        <w:t xml:space="preserve">Možnosti ukončenia </w:t>
      </w:r>
      <w:r w:rsidR="009978E0" w:rsidRPr="00B31F3E">
        <w:rPr>
          <w:rFonts w:ascii="Calibri" w:hAnsi="Calibri"/>
          <w:sz w:val="22"/>
          <w:szCs w:val="22"/>
        </w:rPr>
        <w:t>Zmluv</w:t>
      </w:r>
      <w:r w:rsidR="00A017AE" w:rsidRPr="00B31F3E">
        <w:rPr>
          <w:rFonts w:ascii="Calibri" w:hAnsi="Calibri"/>
          <w:sz w:val="22"/>
          <w:szCs w:val="22"/>
        </w:rPr>
        <w:t>y</w:t>
      </w:r>
    </w:p>
    <w:p w14:paraId="0C049172" w14:textId="2059C6F8" w:rsidR="00957AF9" w:rsidRPr="00B31F3E" w:rsidRDefault="00957AF9" w:rsidP="005B38AA">
      <w:pPr>
        <w:pStyle w:val="Odsekzoznamu1"/>
        <w:numPr>
          <w:ilvl w:val="0"/>
          <w:numId w:val="13"/>
        </w:numPr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 xml:space="preserve">Túto </w:t>
      </w:r>
      <w:r w:rsidR="00AC00D5" w:rsidRPr="00B31F3E">
        <w:rPr>
          <w:rFonts w:ascii="Calibri" w:hAnsi="Calibri"/>
          <w:sz w:val="22"/>
          <w:szCs w:val="22"/>
        </w:rPr>
        <w:t>Zmluvu</w:t>
      </w:r>
      <w:r w:rsidR="009F0968" w:rsidRPr="00B31F3E">
        <w:rPr>
          <w:rFonts w:ascii="Calibri" w:hAnsi="Calibri"/>
          <w:sz w:val="22"/>
          <w:szCs w:val="22"/>
        </w:rPr>
        <w:t xml:space="preserve"> je možné</w:t>
      </w:r>
      <w:r w:rsidRPr="00B31F3E">
        <w:rPr>
          <w:rFonts w:ascii="Calibri" w:hAnsi="Calibri"/>
          <w:sz w:val="22"/>
          <w:szCs w:val="22"/>
        </w:rPr>
        <w:t xml:space="preserve"> pred uplynutím dohodnutej doby jej platnosti </w:t>
      </w:r>
      <w:r w:rsidR="009F0968" w:rsidRPr="00B31F3E">
        <w:rPr>
          <w:rFonts w:ascii="Calibri" w:hAnsi="Calibri"/>
          <w:sz w:val="22"/>
          <w:szCs w:val="22"/>
        </w:rPr>
        <w:t>ukončiť:</w:t>
      </w:r>
      <w:r w:rsidRPr="00B31F3E">
        <w:rPr>
          <w:rFonts w:ascii="Calibri" w:hAnsi="Calibri"/>
          <w:sz w:val="22"/>
          <w:szCs w:val="22"/>
        </w:rPr>
        <w:t xml:space="preserve"> </w:t>
      </w:r>
    </w:p>
    <w:p w14:paraId="264C8B79" w14:textId="0F4D60A2" w:rsidR="00957AF9" w:rsidRPr="00B31F3E" w:rsidRDefault="00957AF9" w:rsidP="005B38AA">
      <w:pPr>
        <w:pStyle w:val="Odsekzoznamu1"/>
        <w:numPr>
          <w:ilvl w:val="0"/>
          <w:numId w:val="14"/>
        </w:numPr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>odstúpením v</w:t>
      </w:r>
      <w:r w:rsidR="009F0968" w:rsidRPr="00B31F3E">
        <w:rPr>
          <w:rFonts w:ascii="Calibri" w:hAnsi="Calibri"/>
          <w:sz w:val="22"/>
          <w:szCs w:val="22"/>
        </w:rPr>
        <w:t> </w:t>
      </w:r>
      <w:r w:rsidRPr="00B31F3E">
        <w:rPr>
          <w:rFonts w:ascii="Calibri" w:hAnsi="Calibri"/>
          <w:sz w:val="22"/>
          <w:szCs w:val="22"/>
        </w:rPr>
        <w:t>zmysle</w:t>
      </w:r>
      <w:r w:rsidR="009F0968" w:rsidRPr="00B31F3E">
        <w:rPr>
          <w:rFonts w:ascii="Calibri" w:hAnsi="Calibri"/>
          <w:sz w:val="22"/>
          <w:szCs w:val="22"/>
        </w:rPr>
        <w:t xml:space="preserve"> ustanovenia </w:t>
      </w:r>
      <w:r w:rsidRPr="00B31F3E">
        <w:rPr>
          <w:rFonts w:ascii="Calibri" w:hAnsi="Calibri"/>
          <w:sz w:val="22"/>
          <w:szCs w:val="22"/>
        </w:rPr>
        <w:t>§ 344 a nasl. Obchodného zákonníka</w:t>
      </w:r>
      <w:r w:rsidR="009F0968" w:rsidRPr="00B31F3E">
        <w:rPr>
          <w:rFonts w:ascii="Calibri" w:hAnsi="Calibri"/>
          <w:sz w:val="22"/>
          <w:szCs w:val="22"/>
        </w:rPr>
        <w:t xml:space="preserve">. V takomto prípade si </w:t>
      </w:r>
      <w:r w:rsidR="009978E0" w:rsidRPr="00B31F3E">
        <w:rPr>
          <w:rFonts w:ascii="Calibri" w:hAnsi="Calibri"/>
          <w:sz w:val="22"/>
          <w:szCs w:val="22"/>
        </w:rPr>
        <w:t>zmluvné strany</w:t>
      </w:r>
      <w:r w:rsidR="009F0968" w:rsidRPr="00B31F3E">
        <w:rPr>
          <w:rFonts w:ascii="Calibri" w:hAnsi="Calibri"/>
          <w:sz w:val="22"/>
          <w:szCs w:val="22"/>
        </w:rPr>
        <w:t xml:space="preserve"> nevracajú plnenia, navzájom poskytnuté </w:t>
      </w:r>
      <w:r w:rsidRPr="00B31F3E">
        <w:rPr>
          <w:rFonts w:ascii="Calibri" w:hAnsi="Calibri"/>
          <w:sz w:val="22"/>
          <w:szCs w:val="22"/>
        </w:rPr>
        <w:t xml:space="preserve">pred </w:t>
      </w:r>
      <w:r w:rsidR="009F0968" w:rsidRPr="00B31F3E">
        <w:rPr>
          <w:rFonts w:ascii="Calibri" w:hAnsi="Calibri"/>
          <w:sz w:val="22"/>
          <w:szCs w:val="22"/>
        </w:rPr>
        <w:t xml:space="preserve">účinnosťou odstúpenia </w:t>
      </w:r>
      <w:r w:rsidRPr="00B31F3E">
        <w:rPr>
          <w:rFonts w:ascii="Calibri" w:hAnsi="Calibri"/>
          <w:sz w:val="22"/>
          <w:szCs w:val="22"/>
        </w:rPr>
        <w:t xml:space="preserve">od </w:t>
      </w:r>
      <w:r w:rsidR="009978E0" w:rsidRPr="00B31F3E">
        <w:rPr>
          <w:rFonts w:ascii="Calibri" w:hAnsi="Calibri"/>
          <w:sz w:val="22"/>
          <w:szCs w:val="22"/>
        </w:rPr>
        <w:t>Zmluv</w:t>
      </w:r>
      <w:r w:rsidRPr="00B31F3E">
        <w:rPr>
          <w:rFonts w:ascii="Calibri" w:hAnsi="Calibri"/>
          <w:sz w:val="22"/>
          <w:szCs w:val="22"/>
        </w:rPr>
        <w:t>y,</w:t>
      </w:r>
    </w:p>
    <w:p w14:paraId="618F5841" w14:textId="55EF251D" w:rsidR="00957AF9" w:rsidRPr="00B31F3E" w:rsidRDefault="00957AF9" w:rsidP="005B38AA">
      <w:pPr>
        <w:pStyle w:val="Odsekzoznamu1"/>
        <w:numPr>
          <w:ilvl w:val="0"/>
          <w:numId w:val="14"/>
        </w:numPr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>výpoveďou,</w:t>
      </w:r>
    </w:p>
    <w:p w14:paraId="53399166" w14:textId="526F9F07" w:rsidR="00957AF9" w:rsidRPr="00B31F3E" w:rsidRDefault="00957AF9" w:rsidP="005B38AA">
      <w:pPr>
        <w:pStyle w:val="Odsekzoznamu1"/>
        <w:numPr>
          <w:ilvl w:val="0"/>
          <w:numId w:val="14"/>
        </w:numPr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>dohodou.</w:t>
      </w:r>
    </w:p>
    <w:p w14:paraId="628BE373" w14:textId="2BC26D64" w:rsidR="00957AF9" w:rsidRPr="00B31F3E" w:rsidRDefault="00957AF9" w:rsidP="005B38AA">
      <w:pPr>
        <w:pStyle w:val="Odsekzoznamu1"/>
        <w:numPr>
          <w:ilvl w:val="0"/>
          <w:numId w:val="13"/>
        </w:numPr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 xml:space="preserve">Objednávateľ je oprávnený písomne odstúpiť od </w:t>
      </w:r>
      <w:r w:rsidR="004D414D" w:rsidRPr="00B31F3E">
        <w:rPr>
          <w:rFonts w:ascii="Calibri" w:hAnsi="Calibri"/>
          <w:sz w:val="22"/>
          <w:szCs w:val="22"/>
        </w:rPr>
        <w:t>Zmluvy</w:t>
      </w:r>
      <w:r w:rsidRPr="00B31F3E">
        <w:rPr>
          <w:rFonts w:ascii="Calibri" w:hAnsi="Calibri"/>
          <w:sz w:val="22"/>
          <w:szCs w:val="22"/>
        </w:rPr>
        <w:t xml:space="preserve"> v prípade, ak ešte nedošlo</w:t>
      </w:r>
      <w:r w:rsidR="009F0968" w:rsidRPr="00B31F3E">
        <w:rPr>
          <w:rFonts w:ascii="Calibri" w:hAnsi="Calibri"/>
          <w:sz w:val="22"/>
          <w:szCs w:val="22"/>
        </w:rPr>
        <w:t xml:space="preserve"> ani k čiastkovému </w:t>
      </w:r>
      <w:r w:rsidRPr="00B31F3E">
        <w:rPr>
          <w:rFonts w:ascii="Calibri" w:hAnsi="Calibri"/>
          <w:sz w:val="22"/>
          <w:szCs w:val="22"/>
        </w:rPr>
        <w:t xml:space="preserve">plneniu a výsledky administratívnej kontroly vykonanej zo strany oprávneného orgánu neumožňujú financovanie plnenia tejto </w:t>
      </w:r>
      <w:r w:rsidR="004D414D" w:rsidRPr="00B31F3E">
        <w:rPr>
          <w:rFonts w:ascii="Calibri" w:hAnsi="Calibri"/>
          <w:sz w:val="22"/>
          <w:szCs w:val="22"/>
        </w:rPr>
        <w:t>Zmluvy.</w:t>
      </w:r>
    </w:p>
    <w:p w14:paraId="2BA1941C" w14:textId="78640BD9" w:rsidR="00957AF9" w:rsidRPr="00B31F3E" w:rsidRDefault="00957AF9" w:rsidP="005B38AA">
      <w:pPr>
        <w:pStyle w:val="Odsekzoznamu1"/>
        <w:numPr>
          <w:ilvl w:val="0"/>
          <w:numId w:val="13"/>
        </w:numPr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 xml:space="preserve">Objednávateľ je oprávnený od </w:t>
      </w:r>
      <w:r w:rsidR="004D414D" w:rsidRPr="00B31F3E">
        <w:rPr>
          <w:rFonts w:ascii="Calibri" w:hAnsi="Calibri"/>
          <w:sz w:val="22"/>
          <w:szCs w:val="22"/>
        </w:rPr>
        <w:t>Zmluvy</w:t>
      </w:r>
      <w:r w:rsidRPr="00B31F3E">
        <w:rPr>
          <w:rFonts w:ascii="Calibri" w:hAnsi="Calibri"/>
          <w:sz w:val="22"/>
          <w:szCs w:val="22"/>
        </w:rPr>
        <w:t xml:space="preserve"> odstúpiť </w:t>
      </w:r>
      <w:r w:rsidR="009F0968" w:rsidRPr="00B31F3E">
        <w:rPr>
          <w:rFonts w:ascii="Calibri" w:hAnsi="Calibri"/>
          <w:sz w:val="22"/>
          <w:szCs w:val="22"/>
        </w:rPr>
        <w:t xml:space="preserve">aj </w:t>
      </w:r>
      <w:r w:rsidRPr="00B31F3E">
        <w:rPr>
          <w:rFonts w:ascii="Calibri" w:hAnsi="Calibri"/>
          <w:sz w:val="22"/>
          <w:szCs w:val="22"/>
        </w:rPr>
        <w:t xml:space="preserve">v prípade, ak </w:t>
      </w:r>
      <w:r w:rsidR="009F0968" w:rsidRPr="00B31F3E">
        <w:rPr>
          <w:rFonts w:ascii="Calibri" w:hAnsi="Calibri"/>
          <w:sz w:val="22"/>
          <w:szCs w:val="22"/>
        </w:rPr>
        <w:t>D</w:t>
      </w:r>
      <w:r w:rsidRPr="00B31F3E">
        <w:rPr>
          <w:rFonts w:ascii="Calibri" w:hAnsi="Calibri"/>
          <w:sz w:val="22"/>
          <w:szCs w:val="22"/>
        </w:rPr>
        <w:t xml:space="preserve">odávateľ neposkytne požadované </w:t>
      </w:r>
      <w:r w:rsidR="009F0968" w:rsidRPr="00B31F3E">
        <w:rPr>
          <w:rFonts w:ascii="Calibri" w:hAnsi="Calibri"/>
          <w:sz w:val="22"/>
          <w:szCs w:val="22"/>
        </w:rPr>
        <w:t>plnenie</w:t>
      </w:r>
      <w:r w:rsidRPr="00B31F3E">
        <w:rPr>
          <w:rFonts w:ascii="Calibri" w:hAnsi="Calibri"/>
          <w:sz w:val="22"/>
          <w:szCs w:val="22"/>
        </w:rPr>
        <w:t xml:space="preserve"> v termínoch </w:t>
      </w:r>
      <w:r w:rsidR="000D3697" w:rsidRPr="00B31F3E">
        <w:rPr>
          <w:rFonts w:ascii="Calibri" w:hAnsi="Calibri"/>
          <w:sz w:val="22"/>
          <w:szCs w:val="22"/>
        </w:rPr>
        <w:t xml:space="preserve">a v kvalite </w:t>
      </w:r>
      <w:r w:rsidRPr="00B31F3E">
        <w:rPr>
          <w:rFonts w:ascii="Calibri" w:hAnsi="Calibri"/>
          <w:sz w:val="22"/>
          <w:szCs w:val="22"/>
        </w:rPr>
        <w:t xml:space="preserve">podľa </w:t>
      </w:r>
      <w:r w:rsidR="004D414D" w:rsidRPr="00B31F3E">
        <w:rPr>
          <w:rFonts w:ascii="Calibri" w:hAnsi="Calibri"/>
          <w:sz w:val="22"/>
          <w:szCs w:val="22"/>
        </w:rPr>
        <w:t>Zmluvy</w:t>
      </w:r>
      <w:r w:rsidR="00896072">
        <w:rPr>
          <w:rFonts w:ascii="Calibri" w:hAnsi="Calibri"/>
          <w:sz w:val="22"/>
          <w:szCs w:val="22"/>
        </w:rPr>
        <w:t xml:space="preserve"> </w:t>
      </w:r>
      <w:r w:rsidRPr="00B31F3E">
        <w:rPr>
          <w:rFonts w:ascii="Calibri" w:hAnsi="Calibri"/>
          <w:sz w:val="22"/>
          <w:szCs w:val="22"/>
        </w:rPr>
        <w:t xml:space="preserve">alebo požiadaviek </w:t>
      </w:r>
      <w:r w:rsidR="009F0968" w:rsidRPr="00B31F3E">
        <w:rPr>
          <w:rFonts w:ascii="Calibri" w:hAnsi="Calibri"/>
          <w:sz w:val="22"/>
          <w:szCs w:val="22"/>
        </w:rPr>
        <w:t>O</w:t>
      </w:r>
      <w:r w:rsidRPr="00B31F3E">
        <w:rPr>
          <w:rFonts w:ascii="Calibri" w:hAnsi="Calibri"/>
          <w:sz w:val="22"/>
          <w:szCs w:val="22"/>
        </w:rPr>
        <w:t>bjednávateľa</w:t>
      </w:r>
      <w:r w:rsidR="00014D22" w:rsidRPr="00B31F3E">
        <w:rPr>
          <w:rFonts w:ascii="Calibri" w:hAnsi="Calibri"/>
          <w:sz w:val="22"/>
          <w:szCs w:val="22"/>
        </w:rPr>
        <w:t xml:space="preserve">, ako aj </w:t>
      </w:r>
      <w:r w:rsidRPr="00B31F3E">
        <w:rPr>
          <w:rFonts w:ascii="Calibri" w:hAnsi="Calibri"/>
          <w:sz w:val="22"/>
          <w:szCs w:val="22"/>
        </w:rPr>
        <w:t xml:space="preserve">v prípade porušenia akejkoľvek inej povinnosti </w:t>
      </w:r>
      <w:r w:rsidR="00014D22" w:rsidRPr="00B31F3E">
        <w:rPr>
          <w:rFonts w:ascii="Calibri" w:hAnsi="Calibri"/>
          <w:sz w:val="22"/>
          <w:szCs w:val="22"/>
        </w:rPr>
        <w:t>D</w:t>
      </w:r>
      <w:r w:rsidRPr="00B31F3E">
        <w:rPr>
          <w:rFonts w:ascii="Calibri" w:hAnsi="Calibri"/>
          <w:sz w:val="22"/>
          <w:szCs w:val="22"/>
        </w:rPr>
        <w:t>odávateľa</w:t>
      </w:r>
      <w:r w:rsidR="00014D22" w:rsidRPr="00B31F3E">
        <w:rPr>
          <w:rFonts w:ascii="Calibri" w:hAnsi="Calibri"/>
          <w:sz w:val="22"/>
          <w:szCs w:val="22"/>
        </w:rPr>
        <w:t xml:space="preserve"> stanovenej mu touto </w:t>
      </w:r>
      <w:r w:rsidR="004D414D" w:rsidRPr="00B31F3E">
        <w:rPr>
          <w:rFonts w:ascii="Calibri" w:hAnsi="Calibri"/>
          <w:sz w:val="22"/>
          <w:szCs w:val="22"/>
        </w:rPr>
        <w:t>Zmluvou</w:t>
      </w:r>
      <w:r w:rsidR="000D3697" w:rsidRPr="00B31F3E">
        <w:rPr>
          <w:rFonts w:ascii="Calibri" w:hAnsi="Calibri"/>
          <w:sz w:val="22"/>
          <w:szCs w:val="22"/>
        </w:rPr>
        <w:t xml:space="preserve"> a zároveň,</w:t>
      </w:r>
      <w:r w:rsidRPr="00B31F3E">
        <w:rPr>
          <w:rFonts w:ascii="Calibri" w:hAnsi="Calibri"/>
          <w:sz w:val="22"/>
          <w:szCs w:val="22"/>
        </w:rPr>
        <w:t xml:space="preserve"> ak </w:t>
      </w:r>
      <w:r w:rsidR="000D3697" w:rsidRPr="00B31F3E">
        <w:rPr>
          <w:rFonts w:ascii="Calibri" w:hAnsi="Calibri"/>
          <w:sz w:val="22"/>
          <w:szCs w:val="22"/>
        </w:rPr>
        <w:t xml:space="preserve">Objednávateľ </w:t>
      </w:r>
      <w:r w:rsidRPr="00B31F3E">
        <w:rPr>
          <w:rFonts w:ascii="Calibri" w:hAnsi="Calibri"/>
          <w:sz w:val="22"/>
          <w:szCs w:val="22"/>
        </w:rPr>
        <w:t xml:space="preserve">písomne vyzve </w:t>
      </w:r>
      <w:r w:rsidR="00014D22" w:rsidRPr="00B31F3E">
        <w:rPr>
          <w:rFonts w:ascii="Calibri" w:hAnsi="Calibri"/>
          <w:sz w:val="22"/>
          <w:szCs w:val="22"/>
        </w:rPr>
        <w:t>D</w:t>
      </w:r>
      <w:r w:rsidRPr="00B31F3E">
        <w:rPr>
          <w:rFonts w:ascii="Calibri" w:hAnsi="Calibri"/>
          <w:sz w:val="22"/>
          <w:szCs w:val="22"/>
        </w:rPr>
        <w:t>odávateľa na odstránenie porušenia a zjednanie nápravy a </w:t>
      </w:r>
      <w:r w:rsidR="00014D22" w:rsidRPr="00B31F3E">
        <w:rPr>
          <w:rFonts w:ascii="Calibri" w:hAnsi="Calibri"/>
          <w:sz w:val="22"/>
          <w:szCs w:val="22"/>
        </w:rPr>
        <w:t>D</w:t>
      </w:r>
      <w:r w:rsidRPr="00B31F3E">
        <w:rPr>
          <w:rFonts w:ascii="Calibri" w:hAnsi="Calibri"/>
          <w:sz w:val="22"/>
          <w:szCs w:val="22"/>
        </w:rPr>
        <w:t xml:space="preserve">odávateľ tak neurobí ani v primeranej lehote poskytnutej mu na tento účel </w:t>
      </w:r>
      <w:r w:rsidR="00014D22" w:rsidRPr="00B31F3E">
        <w:rPr>
          <w:rFonts w:ascii="Calibri" w:hAnsi="Calibri"/>
          <w:sz w:val="22"/>
          <w:szCs w:val="22"/>
        </w:rPr>
        <w:t>O</w:t>
      </w:r>
      <w:r w:rsidRPr="00B31F3E">
        <w:rPr>
          <w:rFonts w:ascii="Calibri" w:hAnsi="Calibri"/>
          <w:sz w:val="22"/>
          <w:szCs w:val="22"/>
        </w:rPr>
        <w:t xml:space="preserve">bjednávateľom. </w:t>
      </w:r>
    </w:p>
    <w:p w14:paraId="70BBCE23" w14:textId="339F2486" w:rsidR="00957AF9" w:rsidRPr="00B31F3E" w:rsidRDefault="00957AF9" w:rsidP="005B38AA">
      <w:pPr>
        <w:pStyle w:val="Odsekzoznamu1"/>
        <w:numPr>
          <w:ilvl w:val="0"/>
          <w:numId w:val="13"/>
        </w:numPr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 xml:space="preserve">Objednávateľ je oprávnený odstúpiť od časti </w:t>
      </w:r>
      <w:r w:rsidR="004D414D" w:rsidRPr="00B31F3E">
        <w:rPr>
          <w:rFonts w:ascii="Calibri" w:hAnsi="Calibri"/>
          <w:sz w:val="22"/>
          <w:szCs w:val="22"/>
        </w:rPr>
        <w:t>Zmluvy</w:t>
      </w:r>
      <w:r w:rsidRPr="00B31F3E">
        <w:rPr>
          <w:rFonts w:ascii="Calibri" w:hAnsi="Calibri"/>
          <w:sz w:val="22"/>
          <w:szCs w:val="22"/>
        </w:rPr>
        <w:t xml:space="preserve">, ktorou došlo k podstatnej zmene pôvodnej </w:t>
      </w:r>
      <w:r w:rsidR="004D414D" w:rsidRPr="00B31F3E">
        <w:rPr>
          <w:rFonts w:ascii="Calibri" w:hAnsi="Calibri"/>
          <w:sz w:val="22"/>
          <w:szCs w:val="22"/>
        </w:rPr>
        <w:t>Zmluvy</w:t>
      </w:r>
      <w:r w:rsidRPr="00B31F3E">
        <w:rPr>
          <w:rFonts w:ascii="Calibri" w:hAnsi="Calibri"/>
          <w:sz w:val="22"/>
          <w:szCs w:val="22"/>
        </w:rPr>
        <w:t xml:space="preserve"> a</w:t>
      </w:r>
      <w:r w:rsidR="004D414D" w:rsidRPr="00B31F3E">
        <w:rPr>
          <w:rFonts w:ascii="Calibri" w:hAnsi="Calibri"/>
          <w:sz w:val="22"/>
          <w:szCs w:val="22"/>
        </w:rPr>
        <w:t> </w:t>
      </w:r>
      <w:r w:rsidRPr="00B31F3E">
        <w:rPr>
          <w:rFonts w:ascii="Calibri" w:hAnsi="Calibri"/>
          <w:sz w:val="22"/>
          <w:szCs w:val="22"/>
        </w:rPr>
        <w:t>ktorá</w:t>
      </w:r>
      <w:r w:rsidR="004D414D" w:rsidRPr="00B31F3E">
        <w:rPr>
          <w:rFonts w:ascii="Calibri" w:hAnsi="Calibri"/>
          <w:sz w:val="22"/>
          <w:szCs w:val="22"/>
        </w:rPr>
        <w:t xml:space="preserve"> by</w:t>
      </w:r>
      <w:r w:rsidRPr="00B31F3E">
        <w:rPr>
          <w:rFonts w:ascii="Calibri" w:hAnsi="Calibri"/>
          <w:sz w:val="22"/>
          <w:szCs w:val="22"/>
        </w:rPr>
        <w:t xml:space="preserve"> si vyžadovala nové verejné obstarávanie.</w:t>
      </w:r>
    </w:p>
    <w:p w14:paraId="6FDFF7FE" w14:textId="432FA0B2" w:rsidR="00957AF9" w:rsidRPr="00B31F3E" w:rsidRDefault="00957AF9" w:rsidP="005B38AA">
      <w:pPr>
        <w:pStyle w:val="Odsekzoznamu1"/>
        <w:numPr>
          <w:ilvl w:val="0"/>
          <w:numId w:val="13"/>
        </w:numPr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>Objednávateľ je oprávnený odstúpiť od</w:t>
      </w:r>
      <w:r w:rsidR="00014D22" w:rsidRPr="00B31F3E">
        <w:rPr>
          <w:rFonts w:ascii="Calibri" w:hAnsi="Calibri"/>
          <w:sz w:val="22"/>
          <w:szCs w:val="22"/>
        </w:rPr>
        <w:t xml:space="preserve"> </w:t>
      </w:r>
      <w:r w:rsidR="004D414D" w:rsidRPr="00B31F3E">
        <w:rPr>
          <w:rFonts w:ascii="Calibri" w:hAnsi="Calibri"/>
          <w:sz w:val="22"/>
          <w:szCs w:val="22"/>
        </w:rPr>
        <w:t>Zmluvy</w:t>
      </w:r>
      <w:r w:rsidR="00014D22" w:rsidRPr="00B31F3E">
        <w:rPr>
          <w:rFonts w:ascii="Calibri" w:hAnsi="Calibri"/>
          <w:sz w:val="22"/>
          <w:szCs w:val="22"/>
        </w:rPr>
        <w:t>, ak dodatočne zistí, že</w:t>
      </w:r>
    </w:p>
    <w:p w14:paraId="7E39BF09" w14:textId="62789BB4" w:rsidR="00957AF9" w:rsidRPr="00B31F3E" w:rsidRDefault="00957AF9" w:rsidP="005B38AA">
      <w:pPr>
        <w:pStyle w:val="Odsekzoznamu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 xml:space="preserve">v čase jej uzavretia existoval dôvod na vylúčenie </w:t>
      </w:r>
      <w:r w:rsidR="00014D22" w:rsidRPr="00B31F3E">
        <w:rPr>
          <w:rFonts w:ascii="Calibri" w:hAnsi="Calibri"/>
          <w:sz w:val="22"/>
          <w:szCs w:val="22"/>
        </w:rPr>
        <w:t>D</w:t>
      </w:r>
      <w:r w:rsidRPr="00B31F3E">
        <w:rPr>
          <w:rFonts w:ascii="Calibri" w:hAnsi="Calibri"/>
          <w:sz w:val="22"/>
          <w:szCs w:val="22"/>
        </w:rPr>
        <w:t>odávateľa pre nesplnenie podmienky účasti podľa § 32 ods. 1 písm. a) Zákona o verejnom obstarávaní,</w:t>
      </w:r>
    </w:p>
    <w:p w14:paraId="0862AE8A" w14:textId="1086928A" w:rsidR="00957AF9" w:rsidRPr="00B31F3E" w:rsidRDefault="004D414D" w:rsidP="005B38AA">
      <w:pPr>
        <w:pStyle w:val="Odsekzoznamu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>Zmluva</w:t>
      </w:r>
      <w:r w:rsidR="00957AF9" w:rsidRPr="00B31F3E">
        <w:rPr>
          <w:rFonts w:ascii="Calibri" w:hAnsi="Calibri"/>
          <w:sz w:val="22"/>
          <w:szCs w:val="22"/>
        </w:rPr>
        <w:t xml:space="preserve"> nemala byť uzavretá s </w:t>
      </w:r>
      <w:r w:rsidR="00014D22" w:rsidRPr="00B31F3E">
        <w:rPr>
          <w:rFonts w:ascii="Calibri" w:hAnsi="Calibri"/>
          <w:sz w:val="22"/>
          <w:szCs w:val="22"/>
        </w:rPr>
        <w:t>D</w:t>
      </w:r>
      <w:r w:rsidR="00957AF9" w:rsidRPr="00B31F3E">
        <w:rPr>
          <w:rFonts w:ascii="Calibri" w:hAnsi="Calibri"/>
          <w:sz w:val="22"/>
          <w:szCs w:val="22"/>
        </w:rPr>
        <w:t xml:space="preserve">odávateľom v súvislosti so závažným porušením povinnosti vyplývajúcej z právne záväzného aktu Európskej únie, o ktorom rozhodol Súdny dvor Európskej únie v súlade so </w:t>
      </w:r>
      <w:r w:rsidRPr="00B31F3E">
        <w:rPr>
          <w:rFonts w:ascii="Calibri" w:hAnsi="Calibri"/>
          <w:sz w:val="22"/>
          <w:szCs w:val="22"/>
        </w:rPr>
        <w:t>z</w:t>
      </w:r>
      <w:r w:rsidR="00957AF9" w:rsidRPr="00B31F3E">
        <w:rPr>
          <w:rFonts w:ascii="Calibri" w:hAnsi="Calibri"/>
          <w:sz w:val="22"/>
          <w:szCs w:val="22"/>
        </w:rPr>
        <w:t>mluvou o fun</w:t>
      </w:r>
      <w:r w:rsidR="00014D22" w:rsidRPr="00B31F3E">
        <w:rPr>
          <w:rFonts w:ascii="Calibri" w:hAnsi="Calibri"/>
          <w:sz w:val="22"/>
          <w:szCs w:val="22"/>
        </w:rPr>
        <w:t>govaní Európskej únie</w:t>
      </w:r>
      <w:r w:rsidR="006B2F16" w:rsidRPr="00B31F3E">
        <w:rPr>
          <w:rFonts w:ascii="Calibri" w:hAnsi="Calibri"/>
          <w:sz w:val="22"/>
          <w:szCs w:val="22"/>
        </w:rPr>
        <w:t>.</w:t>
      </w:r>
    </w:p>
    <w:p w14:paraId="2CA0CD16" w14:textId="31278ED3" w:rsidR="00957AF9" w:rsidRPr="00B31F3E" w:rsidRDefault="00957AF9" w:rsidP="005B38A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 xml:space="preserve">Dodávateľ je oprávnený odstúpiť od </w:t>
      </w:r>
      <w:r w:rsidR="00A52EC9" w:rsidRPr="00B31F3E">
        <w:rPr>
          <w:rFonts w:ascii="Calibri" w:hAnsi="Calibri"/>
          <w:sz w:val="22"/>
          <w:szCs w:val="22"/>
        </w:rPr>
        <w:t>Zm</w:t>
      </w:r>
      <w:r w:rsidR="00B572EE" w:rsidRPr="00B31F3E">
        <w:rPr>
          <w:rFonts w:ascii="Calibri" w:hAnsi="Calibri"/>
          <w:sz w:val="22"/>
          <w:szCs w:val="22"/>
        </w:rPr>
        <w:t>l</w:t>
      </w:r>
      <w:r w:rsidR="00A52EC9" w:rsidRPr="00B31F3E">
        <w:rPr>
          <w:rFonts w:ascii="Calibri" w:hAnsi="Calibri"/>
          <w:sz w:val="22"/>
          <w:szCs w:val="22"/>
        </w:rPr>
        <w:t>uvy</w:t>
      </w:r>
      <w:r w:rsidRPr="00B31F3E">
        <w:rPr>
          <w:rFonts w:ascii="Calibri" w:hAnsi="Calibri"/>
          <w:sz w:val="22"/>
          <w:szCs w:val="22"/>
        </w:rPr>
        <w:t xml:space="preserve"> v prípade, ak </w:t>
      </w:r>
      <w:r w:rsidR="00014D22" w:rsidRPr="00B31F3E">
        <w:rPr>
          <w:rFonts w:ascii="Calibri" w:hAnsi="Calibri"/>
          <w:sz w:val="22"/>
          <w:szCs w:val="22"/>
        </w:rPr>
        <w:t>O</w:t>
      </w:r>
      <w:r w:rsidRPr="00B31F3E">
        <w:rPr>
          <w:rFonts w:ascii="Calibri" w:hAnsi="Calibri"/>
          <w:sz w:val="22"/>
          <w:szCs w:val="22"/>
        </w:rPr>
        <w:t>bjednávateľ neuhradí dohodnutú cenu</w:t>
      </w:r>
      <w:r w:rsidR="00014D22" w:rsidRPr="00B31F3E">
        <w:rPr>
          <w:rFonts w:ascii="Calibri" w:hAnsi="Calibri"/>
          <w:sz w:val="22"/>
          <w:szCs w:val="22"/>
        </w:rPr>
        <w:t xml:space="preserve"> za Predmet </w:t>
      </w:r>
      <w:r w:rsidR="00A52EC9" w:rsidRPr="00B31F3E">
        <w:rPr>
          <w:rFonts w:ascii="Calibri" w:hAnsi="Calibri"/>
          <w:sz w:val="22"/>
          <w:szCs w:val="22"/>
        </w:rPr>
        <w:t>zmluvy</w:t>
      </w:r>
      <w:r w:rsidRPr="00B31F3E">
        <w:rPr>
          <w:rFonts w:ascii="Calibri" w:hAnsi="Calibri"/>
          <w:sz w:val="22"/>
          <w:szCs w:val="22"/>
        </w:rPr>
        <w:t xml:space="preserve"> do 60 dní odo dňa doručenia faktúry vystavenej v súlade s </w:t>
      </w:r>
      <w:r w:rsidR="00DB16D9" w:rsidRPr="00B31F3E">
        <w:rPr>
          <w:rFonts w:ascii="Calibri" w:hAnsi="Calibri"/>
          <w:sz w:val="22"/>
          <w:szCs w:val="22"/>
        </w:rPr>
        <w:t xml:space="preserve">Článkom </w:t>
      </w:r>
      <w:r w:rsidRPr="00B31F3E">
        <w:rPr>
          <w:rFonts w:ascii="Calibri" w:hAnsi="Calibri"/>
          <w:sz w:val="22"/>
          <w:szCs w:val="22"/>
        </w:rPr>
        <w:t>V</w:t>
      </w:r>
      <w:r w:rsidR="000D3697" w:rsidRPr="00B31F3E">
        <w:rPr>
          <w:rFonts w:ascii="Calibri" w:hAnsi="Calibri"/>
          <w:sz w:val="22"/>
          <w:szCs w:val="22"/>
        </w:rPr>
        <w:t>.</w:t>
      </w:r>
      <w:r w:rsidRPr="00B31F3E">
        <w:rPr>
          <w:rFonts w:ascii="Calibri" w:hAnsi="Calibri"/>
          <w:sz w:val="22"/>
          <w:szCs w:val="22"/>
        </w:rPr>
        <w:t xml:space="preserve"> bod </w:t>
      </w:r>
      <w:r w:rsidR="000D3697" w:rsidRPr="00B31F3E">
        <w:rPr>
          <w:rFonts w:ascii="Calibri" w:hAnsi="Calibri"/>
          <w:sz w:val="22"/>
          <w:szCs w:val="22"/>
        </w:rPr>
        <w:t>6.</w:t>
      </w:r>
      <w:r w:rsidRPr="00B31F3E">
        <w:rPr>
          <w:rFonts w:ascii="Calibri" w:hAnsi="Calibri"/>
          <w:sz w:val="22"/>
          <w:szCs w:val="22"/>
        </w:rPr>
        <w:t xml:space="preserve"> tejto </w:t>
      </w:r>
      <w:r w:rsidR="00B572EE" w:rsidRPr="00B31F3E">
        <w:rPr>
          <w:rFonts w:ascii="Calibri" w:hAnsi="Calibri"/>
          <w:sz w:val="22"/>
          <w:szCs w:val="22"/>
        </w:rPr>
        <w:t>Zmluv</w:t>
      </w:r>
      <w:r w:rsidRPr="00B31F3E">
        <w:rPr>
          <w:rFonts w:ascii="Calibri" w:hAnsi="Calibri"/>
          <w:sz w:val="22"/>
          <w:szCs w:val="22"/>
        </w:rPr>
        <w:t xml:space="preserve">y. </w:t>
      </w:r>
    </w:p>
    <w:p w14:paraId="2FE89624" w14:textId="1FE8DB0E" w:rsidR="00957AF9" w:rsidRPr="00B31F3E" w:rsidRDefault="00957AF9" w:rsidP="005B38A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 xml:space="preserve">Odstúpenie od </w:t>
      </w:r>
      <w:r w:rsidR="00AB1FB9" w:rsidRPr="00B31F3E">
        <w:rPr>
          <w:rFonts w:ascii="Calibri" w:hAnsi="Calibri"/>
          <w:sz w:val="22"/>
          <w:szCs w:val="22"/>
        </w:rPr>
        <w:t>Zmluv</w:t>
      </w:r>
      <w:r w:rsidRPr="00B31F3E">
        <w:rPr>
          <w:rFonts w:ascii="Calibri" w:hAnsi="Calibri"/>
          <w:sz w:val="22"/>
          <w:szCs w:val="22"/>
        </w:rPr>
        <w:t xml:space="preserve">y musí byť písomné, pričom účinky odstúpenia </w:t>
      </w:r>
      <w:r w:rsidR="00B138F2" w:rsidRPr="00B31F3E">
        <w:rPr>
          <w:rFonts w:ascii="Calibri" w:hAnsi="Calibri"/>
          <w:sz w:val="22"/>
          <w:szCs w:val="22"/>
        </w:rPr>
        <w:t>nastávajú</w:t>
      </w:r>
      <w:r w:rsidRPr="00B31F3E">
        <w:rPr>
          <w:rFonts w:ascii="Calibri" w:hAnsi="Calibri"/>
          <w:sz w:val="22"/>
          <w:szCs w:val="22"/>
        </w:rPr>
        <w:t xml:space="preserve"> dňom doručenia písomného odstúpenia </w:t>
      </w:r>
      <w:r w:rsidR="00B138F2" w:rsidRPr="00B31F3E">
        <w:rPr>
          <w:rFonts w:ascii="Calibri" w:hAnsi="Calibri"/>
          <w:sz w:val="22"/>
          <w:szCs w:val="22"/>
        </w:rPr>
        <w:t>druh</w:t>
      </w:r>
      <w:r w:rsidR="008538F3" w:rsidRPr="00B31F3E">
        <w:rPr>
          <w:rFonts w:ascii="Calibri" w:hAnsi="Calibri"/>
          <w:sz w:val="22"/>
          <w:szCs w:val="22"/>
        </w:rPr>
        <w:t>ej zmluvnej strany</w:t>
      </w:r>
      <w:r w:rsidRPr="00B31F3E">
        <w:rPr>
          <w:rFonts w:ascii="Calibri" w:hAnsi="Calibri"/>
          <w:sz w:val="22"/>
          <w:szCs w:val="22"/>
        </w:rPr>
        <w:t xml:space="preserve">. </w:t>
      </w:r>
    </w:p>
    <w:p w14:paraId="08D4B20E" w14:textId="2E83C564" w:rsidR="00957AF9" w:rsidRPr="00B31F3E" w:rsidRDefault="00957AF9" w:rsidP="005B38A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lastRenderedPageBreak/>
        <w:t>Každ</w:t>
      </w:r>
      <w:r w:rsidR="008538F3" w:rsidRPr="00B31F3E">
        <w:rPr>
          <w:rFonts w:ascii="Calibri" w:hAnsi="Calibri"/>
          <w:sz w:val="22"/>
          <w:szCs w:val="22"/>
        </w:rPr>
        <w:t>á zmluvná strana</w:t>
      </w:r>
      <w:r w:rsidRPr="00B31F3E">
        <w:rPr>
          <w:rFonts w:ascii="Calibri" w:hAnsi="Calibri"/>
          <w:sz w:val="22"/>
          <w:szCs w:val="22"/>
        </w:rPr>
        <w:t xml:space="preserve"> je oprávnen</w:t>
      </w:r>
      <w:r w:rsidR="008538F3" w:rsidRPr="00B31F3E">
        <w:rPr>
          <w:rFonts w:ascii="Calibri" w:hAnsi="Calibri"/>
          <w:sz w:val="22"/>
          <w:szCs w:val="22"/>
        </w:rPr>
        <w:t>á</w:t>
      </w:r>
      <w:r w:rsidRPr="00B31F3E">
        <w:rPr>
          <w:rFonts w:ascii="Calibri" w:hAnsi="Calibri"/>
          <w:sz w:val="22"/>
          <w:szCs w:val="22"/>
        </w:rPr>
        <w:t xml:space="preserve"> </w:t>
      </w:r>
      <w:r w:rsidR="00B138F2" w:rsidRPr="00B31F3E">
        <w:rPr>
          <w:rFonts w:ascii="Calibri" w:hAnsi="Calibri"/>
          <w:sz w:val="22"/>
          <w:szCs w:val="22"/>
        </w:rPr>
        <w:t xml:space="preserve">vypovedať </w:t>
      </w:r>
      <w:r w:rsidR="008538F3" w:rsidRPr="00B31F3E">
        <w:rPr>
          <w:rFonts w:ascii="Calibri" w:hAnsi="Calibri"/>
          <w:sz w:val="22"/>
          <w:szCs w:val="22"/>
        </w:rPr>
        <w:t>Zmluvu</w:t>
      </w:r>
      <w:r w:rsidRPr="00B31F3E">
        <w:rPr>
          <w:rFonts w:ascii="Calibri" w:hAnsi="Calibri"/>
          <w:sz w:val="22"/>
          <w:szCs w:val="22"/>
        </w:rPr>
        <w:t xml:space="preserve"> aj bez uvedenia dôvodu s výpovednou lehotou 3 mesiace</w:t>
      </w:r>
      <w:r w:rsidR="00B138F2" w:rsidRPr="00B31F3E">
        <w:rPr>
          <w:rFonts w:ascii="Calibri" w:hAnsi="Calibri"/>
          <w:sz w:val="22"/>
          <w:szCs w:val="22"/>
        </w:rPr>
        <w:t>,</w:t>
      </w:r>
      <w:r w:rsidRPr="00B31F3E">
        <w:rPr>
          <w:rFonts w:ascii="Calibri" w:hAnsi="Calibri"/>
          <w:sz w:val="22"/>
          <w:szCs w:val="22"/>
        </w:rPr>
        <w:t xml:space="preserve"> plynúcou od prvého dňa mesiaca nasledujúceho po mesiaci, v ktorom bola písomná výpoveď doručená </w:t>
      </w:r>
      <w:r w:rsidR="008538F3" w:rsidRPr="00B31F3E">
        <w:rPr>
          <w:rFonts w:ascii="Calibri" w:hAnsi="Calibri"/>
          <w:sz w:val="22"/>
          <w:szCs w:val="22"/>
        </w:rPr>
        <w:t xml:space="preserve">druhej zmluvnej </w:t>
      </w:r>
      <w:r w:rsidR="00B138F2" w:rsidRPr="00B31F3E">
        <w:rPr>
          <w:rFonts w:ascii="Calibri" w:hAnsi="Calibri"/>
          <w:sz w:val="22"/>
          <w:szCs w:val="22"/>
        </w:rPr>
        <w:t>strane</w:t>
      </w:r>
      <w:r w:rsidRPr="00B31F3E">
        <w:rPr>
          <w:rFonts w:ascii="Calibri" w:hAnsi="Calibri"/>
          <w:sz w:val="22"/>
          <w:szCs w:val="22"/>
        </w:rPr>
        <w:t>.</w:t>
      </w:r>
    </w:p>
    <w:p w14:paraId="62BF87CB" w14:textId="026E3303" w:rsidR="00957AF9" w:rsidRPr="00B31F3E" w:rsidRDefault="008538F3" w:rsidP="005B38A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>Zmluvu</w:t>
      </w:r>
      <w:r w:rsidR="00957AF9" w:rsidRPr="00B31F3E">
        <w:rPr>
          <w:rFonts w:ascii="Calibri" w:hAnsi="Calibri"/>
          <w:sz w:val="22"/>
          <w:szCs w:val="22"/>
        </w:rPr>
        <w:t xml:space="preserve"> možno ukončiť aj písomnou dohodou, a to ku dňu uvedenému v</w:t>
      </w:r>
      <w:r w:rsidR="00B138F2" w:rsidRPr="00B31F3E">
        <w:rPr>
          <w:rFonts w:ascii="Calibri" w:hAnsi="Calibri"/>
          <w:sz w:val="22"/>
          <w:szCs w:val="22"/>
        </w:rPr>
        <w:t> </w:t>
      </w:r>
      <w:r w:rsidR="00957AF9" w:rsidRPr="00B31F3E">
        <w:rPr>
          <w:rFonts w:ascii="Calibri" w:hAnsi="Calibri"/>
          <w:sz w:val="22"/>
          <w:szCs w:val="22"/>
        </w:rPr>
        <w:t>dohode</w:t>
      </w:r>
      <w:r w:rsidR="00B138F2" w:rsidRPr="00B31F3E">
        <w:rPr>
          <w:rFonts w:ascii="Calibri" w:hAnsi="Calibri"/>
          <w:sz w:val="22"/>
          <w:szCs w:val="22"/>
        </w:rPr>
        <w:t xml:space="preserve">, pričom si </w:t>
      </w:r>
      <w:r w:rsidRPr="00B31F3E">
        <w:rPr>
          <w:rFonts w:ascii="Calibri" w:hAnsi="Calibri"/>
          <w:sz w:val="22"/>
          <w:szCs w:val="22"/>
        </w:rPr>
        <w:t>zmluvné strany</w:t>
      </w:r>
      <w:r w:rsidR="00B138F2" w:rsidRPr="00B31F3E">
        <w:rPr>
          <w:rFonts w:ascii="Calibri" w:hAnsi="Calibri"/>
          <w:sz w:val="22"/>
          <w:szCs w:val="22"/>
        </w:rPr>
        <w:t xml:space="preserve"> upravia aj </w:t>
      </w:r>
      <w:r w:rsidR="00957AF9" w:rsidRPr="00B31F3E">
        <w:rPr>
          <w:rFonts w:ascii="Calibri" w:hAnsi="Calibri"/>
          <w:sz w:val="22"/>
          <w:szCs w:val="22"/>
        </w:rPr>
        <w:t>vzájomné nároky vzniknuté z</w:t>
      </w:r>
      <w:r w:rsidR="00B138F2" w:rsidRPr="00B31F3E">
        <w:rPr>
          <w:rFonts w:ascii="Calibri" w:hAnsi="Calibri"/>
          <w:sz w:val="22"/>
          <w:szCs w:val="22"/>
        </w:rPr>
        <w:t xml:space="preserve"> poskytnutých </w:t>
      </w:r>
      <w:r w:rsidR="00957AF9" w:rsidRPr="00B31F3E">
        <w:rPr>
          <w:rFonts w:ascii="Calibri" w:hAnsi="Calibri"/>
          <w:sz w:val="22"/>
          <w:szCs w:val="22"/>
        </w:rPr>
        <w:t>plnen</w:t>
      </w:r>
      <w:r w:rsidR="00B138F2" w:rsidRPr="00B31F3E">
        <w:rPr>
          <w:rFonts w:ascii="Calibri" w:hAnsi="Calibri"/>
          <w:sz w:val="22"/>
          <w:szCs w:val="22"/>
        </w:rPr>
        <w:t xml:space="preserve">í </w:t>
      </w:r>
      <w:r w:rsidR="00957AF9" w:rsidRPr="00B31F3E">
        <w:rPr>
          <w:rFonts w:ascii="Calibri" w:hAnsi="Calibri"/>
          <w:sz w:val="22"/>
          <w:szCs w:val="22"/>
        </w:rPr>
        <w:t>alebo porušen</w:t>
      </w:r>
      <w:r w:rsidR="000D3697" w:rsidRPr="00B31F3E">
        <w:rPr>
          <w:rFonts w:ascii="Calibri" w:hAnsi="Calibri"/>
          <w:sz w:val="22"/>
          <w:szCs w:val="22"/>
        </w:rPr>
        <w:t>ých</w:t>
      </w:r>
      <w:r w:rsidR="00957AF9" w:rsidRPr="00B31F3E">
        <w:rPr>
          <w:rFonts w:ascii="Calibri" w:hAnsi="Calibri"/>
          <w:sz w:val="22"/>
          <w:szCs w:val="22"/>
        </w:rPr>
        <w:t xml:space="preserve"> </w:t>
      </w:r>
      <w:r w:rsidR="00A017AE" w:rsidRPr="00B31F3E">
        <w:rPr>
          <w:rFonts w:ascii="Calibri" w:hAnsi="Calibri"/>
          <w:sz w:val="22"/>
          <w:szCs w:val="22"/>
        </w:rPr>
        <w:t>povinností</w:t>
      </w:r>
      <w:r w:rsidR="00957AF9" w:rsidRPr="00B31F3E">
        <w:rPr>
          <w:rFonts w:ascii="Calibri" w:hAnsi="Calibri"/>
          <w:sz w:val="22"/>
          <w:szCs w:val="22"/>
        </w:rPr>
        <w:t>.</w:t>
      </w:r>
    </w:p>
    <w:p w14:paraId="65D4F6D9" w14:textId="40BF40C5" w:rsidR="00A017AE" w:rsidRPr="00B31F3E" w:rsidRDefault="00957AF9" w:rsidP="00941BA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 xml:space="preserve">Zánikom </w:t>
      </w:r>
      <w:r w:rsidR="00AD0FBA" w:rsidRPr="00B31F3E">
        <w:rPr>
          <w:rFonts w:ascii="Calibri" w:hAnsi="Calibri"/>
          <w:sz w:val="22"/>
          <w:szCs w:val="22"/>
        </w:rPr>
        <w:t>Zmluvy</w:t>
      </w:r>
      <w:r w:rsidRPr="00B31F3E">
        <w:rPr>
          <w:rFonts w:ascii="Calibri" w:hAnsi="Calibri"/>
          <w:sz w:val="22"/>
          <w:szCs w:val="22"/>
        </w:rPr>
        <w:t xml:space="preserve"> nie je dotknut</w:t>
      </w:r>
      <w:r w:rsidR="00DB16D9" w:rsidRPr="00B31F3E">
        <w:rPr>
          <w:rFonts w:ascii="Calibri" w:hAnsi="Calibri"/>
          <w:sz w:val="22"/>
          <w:szCs w:val="22"/>
        </w:rPr>
        <w:t xml:space="preserve">ý </w:t>
      </w:r>
      <w:r w:rsidRPr="00B31F3E">
        <w:rPr>
          <w:rFonts w:ascii="Calibri" w:hAnsi="Calibri"/>
          <w:sz w:val="22"/>
          <w:szCs w:val="22"/>
        </w:rPr>
        <w:t xml:space="preserve">nárok </w:t>
      </w:r>
      <w:r w:rsidR="00AD0FBA" w:rsidRPr="00B31F3E">
        <w:rPr>
          <w:rFonts w:ascii="Calibri" w:hAnsi="Calibri"/>
          <w:sz w:val="22"/>
          <w:szCs w:val="22"/>
        </w:rPr>
        <w:t>zmluvných strán</w:t>
      </w:r>
      <w:r w:rsidRPr="00B31F3E">
        <w:rPr>
          <w:rFonts w:ascii="Calibri" w:hAnsi="Calibri"/>
          <w:sz w:val="22"/>
          <w:szCs w:val="22"/>
        </w:rPr>
        <w:t xml:space="preserve"> na náhradu škody vzniknutej porušením </w:t>
      </w:r>
      <w:r w:rsidR="00A017AE" w:rsidRPr="00B31F3E">
        <w:rPr>
          <w:rFonts w:ascii="Calibri" w:hAnsi="Calibri"/>
          <w:sz w:val="22"/>
          <w:szCs w:val="22"/>
        </w:rPr>
        <w:t>povinností druhou</w:t>
      </w:r>
      <w:r w:rsidR="00AD0FBA" w:rsidRPr="00B31F3E">
        <w:rPr>
          <w:rFonts w:ascii="Calibri" w:hAnsi="Calibri"/>
          <w:sz w:val="22"/>
          <w:szCs w:val="22"/>
        </w:rPr>
        <w:t xml:space="preserve"> zmluvnou</w:t>
      </w:r>
      <w:r w:rsidR="00A017AE" w:rsidRPr="00B31F3E">
        <w:rPr>
          <w:rFonts w:ascii="Calibri" w:hAnsi="Calibri"/>
          <w:sz w:val="22"/>
          <w:szCs w:val="22"/>
        </w:rPr>
        <w:t xml:space="preserve"> stranou </w:t>
      </w:r>
      <w:r w:rsidRPr="00B31F3E">
        <w:rPr>
          <w:rFonts w:ascii="Calibri" w:hAnsi="Calibri"/>
          <w:sz w:val="22"/>
          <w:szCs w:val="22"/>
        </w:rPr>
        <w:t xml:space="preserve">a iné nároky </w:t>
      </w:r>
      <w:r w:rsidR="00AD0FBA" w:rsidRPr="00B31F3E">
        <w:rPr>
          <w:rFonts w:ascii="Calibri" w:hAnsi="Calibri"/>
          <w:sz w:val="22"/>
          <w:szCs w:val="22"/>
        </w:rPr>
        <w:t>zmluvných strán</w:t>
      </w:r>
      <w:r w:rsidRPr="00B31F3E">
        <w:rPr>
          <w:rFonts w:ascii="Calibri" w:hAnsi="Calibri"/>
          <w:sz w:val="22"/>
          <w:szCs w:val="22"/>
        </w:rPr>
        <w:t xml:space="preserve"> vzniknuté v súvislosti s porušením </w:t>
      </w:r>
      <w:r w:rsidR="00A017AE" w:rsidRPr="00B31F3E">
        <w:rPr>
          <w:rFonts w:ascii="Calibri" w:hAnsi="Calibri"/>
          <w:sz w:val="22"/>
          <w:szCs w:val="22"/>
        </w:rPr>
        <w:t xml:space="preserve">ustanovení </w:t>
      </w:r>
      <w:r w:rsidR="00AD0FBA" w:rsidRPr="00B31F3E">
        <w:rPr>
          <w:rFonts w:ascii="Calibri" w:hAnsi="Calibri"/>
          <w:sz w:val="22"/>
          <w:szCs w:val="22"/>
        </w:rPr>
        <w:t>Zmluv</w:t>
      </w:r>
      <w:r w:rsidRPr="00B31F3E">
        <w:rPr>
          <w:rFonts w:ascii="Calibri" w:hAnsi="Calibri"/>
          <w:sz w:val="22"/>
          <w:szCs w:val="22"/>
        </w:rPr>
        <w:t xml:space="preserve">y, ktoré podľa prejavenej vôle </w:t>
      </w:r>
      <w:r w:rsidR="00AD0FBA" w:rsidRPr="00B31F3E">
        <w:rPr>
          <w:rFonts w:ascii="Calibri" w:hAnsi="Calibri"/>
          <w:sz w:val="22"/>
          <w:szCs w:val="22"/>
        </w:rPr>
        <w:t>zmluvných strán</w:t>
      </w:r>
      <w:r w:rsidRPr="00B31F3E">
        <w:rPr>
          <w:rFonts w:ascii="Calibri" w:hAnsi="Calibri"/>
          <w:sz w:val="22"/>
          <w:szCs w:val="22"/>
        </w:rPr>
        <w:t xml:space="preserve"> alebo vzhľadom na svoju povahu majú trvať aj po </w:t>
      </w:r>
      <w:r w:rsidR="00A017AE" w:rsidRPr="00B31F3E">
        <w:rPr>
          <w:rFonts w:ascii="Calibri" w:hAnsi="Calibri"/>
          <w:sz w:val="22"/>
          <w:szCs w:val="22"/>
        </w:rPr>
        <w:t>zániku</w:t>
      </w:r>
      <w:r w:rsidRPr="00B31F3E">
        <w:rPr>
          <w:rFonts w:ascii="Calibri" w:hAnsi="Calibri"/>
          <w:sz w:val="22"/>
          <w:szCs w:val="22"/>
        </w:rPr>
        <w:t xml:space="preserve"> </w:t>
      </w:r>
      <w:r w:rsidR="00AD0FBA" w:rsidRPr="00B31F3E">
        <w:rPr>
          <w:rFonts w:ascii="Calibri" w:hAnsi="Calibri"/>
          <w:sz w:val="22"/>
          <w:szCs w:val="22"/>
        </w:rPr>
        <w:t>Zmluv</w:t>
      </w:r>
      <w:r w:rsidRPr="00B31F3E">
        <w:rPr>
          <w:rFonts w:ascii="Calibri" w:hAnsi="Calibri"/>
          <w:sz w:val="22"/>
          <w:szCs w:val="22"/>
        </w:rPr>
        <w:t xml:space="preserve">y.  </w:t>
      </w:r>
    </w:p>
    <w:p w14:paraId="076D62BD" w14:textId="77777777" w:rsidR="000D3697" w:rsidRPr="00B31F3E" w:rsidRDefault="000D3697" w:rsidP="000D3697"/>
    <w:p w14:paraId="116416CB" w14:textId="4765EE58" w:rsidR="00957AF9" w:rsidRPr="00B31F3E" w:rsidRDefault="00957AF9" w:rsidP="00C32756">
      <w:pPr>
        <w:pStyle w:val="Nadpis3"/>
        <w:spacing w:before="0" w:after="0"/>
        <w:jc w:val="center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>Čl</w:t>
      </w:r>
      <w:r w:rsidR="00A017AE" w:rsidRPr="00B31F3E">
        <w:rPr>
          <w:rFonts w:ascii="Calibri" w:hAnsi="Calibri"/>
          <w:sz w:val="22"/>
          <w:szCs w:val="22"/>
        </w:rPr>
        <w:t>ánok</w:t>
      </w:r>
      <w:r w:rsidRPr="00B31F3E">
        <w:rPr>
          <w:rFonts w:ascii="Calibri" w:hAnsi="Calibri"/>
          <w:sz w:val="22"/>
          <w:szCs w:val="22"/>
        </w:rPr>
        <w:t xml:space="preserve"> X</w:t>
      </w:r>
      <w:r w:rsidR="00DB16D9" w:rsidRPr="00B31F3E">
        <w:rPr>
          <w:rFonts w:ascii="Calibri" w:hAnsi="Calibri"/>
          <w:sz w:val="22"/>
          <w:szCs w:val="22"/>
        </w:rPr>
        <w:t>I</w:t>
      </w:r>
      <w:r w:rsidRPr="00B31F3E">
        <w:rPr>
          <w:rFonts w:ascii="Calibri" w:hAnsi="Calibri"/>
          <w:sz w:val="22"/>
          <w:szCs w:val="22"/>
        </w:rPr>
        <w:t>I</w:t>
      </w:r>
      <w:r w:rsidR="00A017AE" w:rsidRPr="00B31F3E">
        <w:rPr>
          <w:rFonts w:ascii="Calibri" w:hAnsi="Calibri"/>
          <w:sz w:val="22"/>
          <w:szCs w:val="22"/>
        </w:rPr>
        <w:t>.</w:t>
      </w:r>
    </w:p>
    <w:p w14:paraId="55D98921" w14:textId="58E2609A" w:rsidR="00957AF9" w:rsidRPr="00B31F3E" w:rsidRDefault="00957AF9" w:rsidP="00941BA9">
      <w:pPr>
        <w:pStyle w:val="Nadpis3"/>
        <w:spacing w:before="0" w:after="0"/>
        <w:jc w:val="center"/>
      </w:pPr>
      <w:r w:rsidRPr="00B31F3E">
        <w:rPr>
          <w:rFonts w:ascii="Calibri" w:hAnsi="Calibri"/>
          <w:sz w:val="22"/>
          <w:szCs w:val="22"/>
        </w:rPr>
        <w:t>Ostatné ustanovenia</w:t>
      </w:r>
    </w:p>
    <w:p w14:paraId="156E94CD" w14:textId="0B12216D" w:rsidR="00957AF9" w:rsidRPr="00B31F3E" w:rsidRDefault="00957AF9" w:rsidP="005B38AA">
      <w:pPr>
        <w:pStyle w:val="nadpis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 xml:space="preserve">Dodávateľ je povinný strpieť výkon kontroly, auditu, overovania oprávnenými orgánmi a inštitúciami, ktoré budú súvisieť s plnením predmetu tejto </w:t>
      </w:r>
      <w:r w:rsidR="00AD0FBA" w:rsidRPr="00B31F3E">
        <w:rPr>
          <w:rFonts w:ascii="Calibri" w:hAnsi="Calibri"/>
          <w:sz w:val="22"/>
          <w:szCs w:val="22"/>
        </w:rPr>
        <w:t>Zmluvy</w:t>
      </w:r>
      <w:r w:rsidRPr="00B31F3E">
        <w:rPr>
          <w:rFonts w:ascii="Calibri" w:hAnsi="Calibri"/>
          <w:sz w:val="22"/>
          <w:szCs w:val="22"/>
        </w:rPr>
        <w:t xml:space="preserve"> a je povinný tiež poskytnúť oprávneným osobám všetku potrebnú súčinnosť. Dodávateľ berie na vedomie, že financovanie tejto </w:t>
      </w:r>
      <w:r w:rsidR="009978E0" w:rsidRPr="00B31F3E">
        <w:rPr>
          <w:rFonts w:ascii="Calibri" w:hAnsi="Calibri"/>
          <w:sz w:val="22"/>
          <w:szCs w:val="22"/>
        </w:rPr>
        <w:t>Zmluvy</w:t>
      </w:r>
      <w:r w:rsidRPr="00B31F3E">
        <w:rPr>
          <w:rFonts w:ascii="Calibri" w:hAnsi="Calibri"/>
          <w:sz w:val="22"/>
          <w:szCs w:val="22"/>
        </w:rPr>
        <w:t xml:space="preserve"> bude uskutočnené </w:t>
      </w:r>
      <w:r w:rsidRPr="005D05D7">
        <w:rPr>
          <w:rFonts w:ascii="Calibri" w:hAnsi="Calibri"/>
          <w:sz w:val="22"/>
          <w:szCs w:val="22"/>
        </w:rPr>
        <w:t>z vlastných prostriedkov</w:t>
      </w:r>
      <w:r w:rsidR="0039408F" w:rsidRPr="005D05D7">
        <w:rPr>
          <w:rFonts w:ascii="Calibri" w:hAnsi="Calibri"/>
          <w:sz w:val="22"/>
          <w:szCs w:val="22"/>
        </w:rPr>
        <w:t xml:space="preserve"> </w:t>
      </w:r>
      <w:r w:rsidR="00AD0FBA" w:rsidRPr="005D05D7">
        <w:rPr>
          <w:rFonts w:ascii="Calibri" w:hAnsi="Calibri"/>
          <w:sz w:val="22"/>
          <w:szCs w:val="22"/>
        </w:rPr>
        <w:t>O</w:t>
      </w:r>
      <w:r w:rsidRPr="005D05D7">
        <w:rPr>
          <w:rFonts w:ascii="Calibri" w:hAnsi="Calibri"/>
          <w:sz w:val="22"/>
          <w:szCs w:val="22"/>
        </w:rPr>
        <w:t xml:space="preserve">bjednávateľa v zmysle zákona č. 523/2004 Z. z. o rozpočtových pravidlách verejnej správy a o zmene a doplnení niektorých zákonov a z prostriedkov </w:t>
      </w:r>
      <w:r w:rsidR="00232449" w:rsidRPr="005D05D7">
        <w:rPr>
          <w:rFonts w:ascii="Calibri" w:hAnsi="Calibri"/>
          <w:sz w:val="22"/>
          <w:szCs w:val="22"/>
        </w:rPr>
        <w:t>Národných projektov</w:t>
      </w:r>
      <w:r w:rsidR="005D05D7">
        <w:rPr>
          <w:rFonts w:ascii="Calibri" w:hAnsi="Calibri"/>
          <w:sz w:val="22"/>
          <w:szCs w:val="22"/>
        </w:rPr>
        <w:t xml:space="preserve"> „Žiť energiou“, „</w:t>
      </w:r>
      <w:r w:rsidR="00232449" w:rsidRPr="005D05D7">
        <w:rPr>
          <w:rFonts w:ascii="Calibri" w:hAnsi="Calibri"/>
          <w:sz w:val="22"/>
          <w:szCs w:val="22"/>
        </w:rPr>
        <w:t xml:space="preserve">Zvýšenie inovačnej </w:t>
      </w:r>
      <w:r w:rsidR="00087450">
        <w:rPr>
          <w:rFonts w:ascii="Calibri" w:hAnsi="Calibri"/>
          <w:sz w:val="22"/>
          <w:szCs w:val="22"/>
        </w:rPr>
        <w:t>výkonnosti</w:t>
      </w:r>
      <w:r w:rsidR="005D05D7">
        <w:rPr>
          <w:rFonts w:ascii="Calibri" w:hAnsi="Calibri"/>
          <w:sz w:val="22"/>
          <w:szCs w:val="22"/>
        </w:rPr>
        <w:t xml:space="preserve"> slovenskej ekonomiky“ a „</w:t>
      </w:r>
      <w:r w:rsidR="00232449" w:rsidRPr="005D05D7">
        <w:rPr>
          <w:rFonts w:ascii="Calibri" w:hAnsi="Calibri"/>
          <w:sz w:val="22"/>
          <w:szCs w:val="22"/>
        </w:rPr>
        <w:t>Podpora rozvoja kreatívneho priemyslu na Slovensku“.</w:t>
      </w:r>
      <w:r w:rsidR="00F35BBB" w:rsidRPr="005D05D7">
        <w:rPr>
          <w:rFonts w:ascii="Calibri" w:hAnsi="Calibri"/>
          <w:sz w:val="22"/>
          <w:szCs w:val="22"/>
        </w:rPr>
        <w:t xml:space="preserve"> </w:t>
      </w:r>
      <w:r w:rsidR="00F35BBB" w:rsidRPr="005D05D7">
        <w:rPr>
          <w:rFonts w:asciiTheme="minorHAnsi" w:hAnsiTheme="minorHAnsi" w:cstheme="minorHAnsi"/>
          <w:sz w:val="22"/>
          <w:szCs w:val="22"/>
        </w:rPr>
        <w:t>Ak výsledok predmetnej kontroly nebude kladný, alebo oprávnené orgány odhalia akúkoľvek nezrovnalosť,</w:t>
      </w:r>
      <w:r w:rsidR="00F35BBB" w:rsidRPr="00B31F3E">
        <w:rPr>
          <w:rFonts w:asciiTheme="minorHAnsi" w:hAnsiTheme="minorHAnsi" w:cstheme="minorHAnsi"/>
          <w:sz w:val="22"/>
          <w:szCs w:val="22"/>
        </w:rPr>
        <w:t xml:space="preserve"> je ktorákoľvek z</w:t>
      </w:r>
      <w:r w:rsidR="00AD0FBA" w:rsidRPr="00B31F3E">
        <w:rPr>
          <w:rFonts w:asciiTheme="minorHAnsi" w:hAnsiTheme="minorHAnsi" w:cstheme="minorHAnsi"/>
          <w:sz w:val="22"/>
          <w:szCs w:val="22"/>
        </w:rPr>
        <w:t>o zmluvných</w:t>
      </w:r>
      <w:r w:rsidR="00F35BBB" w:rsidRPr="00B31F3E">
        <w:rPr>
          <w:rFonts w:asciiTheme="minorHAnsi" w:hAnsiTheme="minorHAnsi" w:cstheme="minorHAnsi"/>
          <w:sz w:val="22"/>
          <w:szCs w:val="22"/>
        </w:rPr>
        <w:t xml:space="preserve"> strán oprávnená od </w:t>
      </w:r>
      <w:r w:rsidR="00AD0FBA" w:rsidRPr="00B31F3E">
        <w:rPr>
          <w:rFonts w:asciiTheme="minorHAnsi" w:hAnsiTheme="minorHAnsi" w:cstheme="minorHAnsi"/>
          <w:sz w:val="22"/>
          <w:szCs w:val="22"/>
        </w:rPr>
        <w:t>Zmluv</w:t>
      </w:r>
      <w:r w:rsidR="00A017AE" w:rsidRPr="00B31F3E">
        <w:rPr>
          <w:rFonts w:asciiTheme="minorHAnsi" w:hAnsiTheme="minorHAnsi" w:cstheme="minorHAnsi"/>
          <w:sz w:val="22"/>
          <w:szCs w:val="22"/>
        </w:rPr>
        <w:t>y</w:t>
      </w:r>
      <w:r w:rsidR="00F35BBB" w:rsidRPr="00B31F3E">
        <w:rPr>
          <w:rFonts w:asciiTheme="minorHAnsi" w:hAnsiTheme="minorHAnsi" w:cstheme="minorHAnsi"/>
          <w:sz w:val="22"/>
          <w:szCs w:val="22"/>
        </w:rPr>
        <w:t xml:space="preserve"> odstúpiť.</w:t>
      </w:r>
    </w:p>
    <w:p w14:paraId="4E4F3FD5" w14:textId="229F8C04" w:rsidR="00957AF9" w:rsidRPr="00B31F3E" w:rsidRDefault="00957AF9" w:rsidP="005B38AA">
      <w:pPr>
        <w:pStyle w:val="nadpis1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 xml:space="preserve">Písomnosti podľa </w:t>
      </w:r>
      <w:r w:rsidR="00C925A3" w:rsidRPr="00B31F3E">
        <w:rPr>
          <w:rFonts w:ascii="Calibri" w:hAnsi="Calibri"/>
          <w:sz w:val="22"/>
          <w:szCs w:val="22"/>
        </w:rPr>
        <w:t>Zmluv</w:t>
      </w:r>
      <w:r w:rsidRPr="00B31F3E">
        <w:rPr>
          <w:rFonts w:ascii="Calibri" w:hAnsi="Calibri"/>
          <w:sz w:val="22"/>
          <w:szCs w:val="22"/>
        </w:rPr>
        <w:t>y je možné doručovať poštou, kuriérom</w:t>
      </w:r>
      <w:r w:rsidR="00C925A3" w:rsidRPr="00B31F3E">
        <w:rPr>
          <w:rFonts w:ascii="Calibri" w:hAnsi="Calibri"/>
          <w:sz w:val="22"/>
          <w:szCs w:val="22"/>
        </w:rPr>
        <w:t xml:space="preserve"> </w:t>
      </w:r>
      <w:r w:rsidRPr="00B31F3E">
        <w:rPr>
          <w:rFonts w:ascii="Calibri" w:hAnsi="Calibri"/>
          <w:sz w:val="22"/>
          <w:szCs w:val="22"/>
        </w:rPr>
        <w:t xml:space="preserve">alebo elektronickými prostriedkami. Elektronickými prostriedkami nie je možné zasielať faktúry, odstúpenie od </w:t>
      </w:r>
      <w:r w:rsidR="00C925A3" w:rsidRPr="00B31F3E">
        <w:rPr>
          <w:rFonts w:ascii="Calibri" w:hAnsi="Calibri"/>
          <w:sz w:val="22"/>
          <w:szCs w:val="22"/>
        </w:rPr>
        <w:t>Zmluvy</w:t>
      </w:r>
      <w:r w:rsidR="005520E7">
        <w:rPr>
          <w:rFonts w:ascii="Calibri" w:hAnsi="Calibri"/>
          <w:sz w:val="22"/>
          <w:szCs w:val="22"/>
        </w:rPr>
        <w:t>, Objednávky a</w:t>
      </w:r>
      <w:r w:rsidRPr="00B31F3E">
        <w:rPr>
          <w:rFonts w:ascii="Calibri" w:hAnsi="Calibri"/>
          <w:sz w:val="22"/>
          <w:szCs w:val="22"/>
        </w:rPr>
        <w:t xml:space="preserve"> výpoveď </w:t>
      </w:r>
      <w:r w:rsidR="00C925A3" w:rsidRPr="00B31F3E">
        <w:rPr>
          <w:rFonts w:ascii="Calibri" w:hAnsi="Calibri"/>
          <w:sz w:val="22"/>
          <w:szCs w:val="22"/>
        </w:rPr>
        <w:t>Zmluvy</w:t>
      </w:r>
      <w:r w:rsidRPr="00B31F3E">
        <w:rPr>
          <w:rFonts w:ascii="Calibri" w:hAnsi="Calibri"/>
          <w:sz w:val="22"/>
          <w:szCs w:val="22"/>
        </w:rPr>
        <w:t>. Pokiaľ sú písomnosti doručované elektronickými prostriedkami, vyžaduje sa potvrdenie druh</w:t>
      </w:r>
      <w:r w:rsidR="00C925A3" w:rsidRPr="00B31F3E">
        <w:rPr>
          <w:rFonts w:ascii="Calibri" w:hAnsi="Calibri"/>
          <w:sz w:val="22"/>
          <w:szCs w:val="22"/>
        </w:rPr>
        <w:t>ej</w:t>
      </w:r>
      <w:r w:rsidRPr="00B31F3E">
        <w:rPr>
          <w:rFonts w:ascii="Calibri" w:hAnsi="Calibri"/>
          <w:sz w:val="22"/>
          <w:szCs w:val="22"/>
        </w:rPr>
        <w:t xml:space="preserve"> </w:t>
      </w:r>
      <w:r w:rsidR="00C925A3" w:rsidRPr="00B31F3E">
        <w:rPr>
          <w:rFonts w:ascii="Calibri" w:hAnsi="Calibri"/>
          <w:sz w:val="22"/>
          <w:szCs w:val="22"/>
        </w:rPr>
        <w:t>zmluvnej strany</w:t>
      </w:r>
      <w:r w:rsidRPr="00B31F3E">
        <w:rPr>
          <w:rFonts w:ascii="Calibri" w:hAnsi="Calibri"/>
          <w:sz w:val="22"/>
          <w:szCs w:val="22"/>
        </w:rPr>
        <w:t xml:space="preserve"> o prijatí písomnosti.</w:t>
      </w:r>
    </w:p>
    <w:p w14:paraId="5150B388" w14:textId="64DA201E" w:rsidR="00957AF9" w:rsidRPr="00B31F3E" w:rsidRDefault="00957AF9" w:rsidP="005B38AA">
      <w:pPr>
        <w:pStyle w:val="nadpis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>Písomnosti doručované poštou sa považujú za doručené prevzatím alebo odmietnutím prevzatia zásielky, a v prípade neprevzatia písomnosti uloženej na pošte</w:t>
      </w:r>
      <w:r w:rsidR="00A017AE" w:rsidRPr="00B31F3E">
        <w:rPr>
          <w:rFonts w:ascii="Calibri" w:hAnsi="Calibri"/>
          <w:sz w:val="22"/>
          <w:szCs w:val="22"/>
        </w:rPr>
        <w:t>,</w:t>
      </w:r>
      <w:r w:rsidRPr="00B31F3E">
        <w:rPr>
          <w:rFonts w:ascii="Calibri" w:hAnsi="Calibri"/>
          <w:sz w:val="22"/>
          <w:szCs w:val="22"/>
        </w:rPr>
        <w:t xml:space="preserve"> sa písomnosti považujú za </w:t>
      </w:r>
      <w:r w:rsidRPr="00B31F3E">
        <w:rPr>
          <w:rFonts w:asciiTheme="minorHAnsi" w:hAnsiTheme="minorHAnsi"/>
          <w:sz w:val="22"/>
          <w:szCs w:val="22"/>
        </w:rPr>
        <w:t xml:space="preserve">doručené </w:t>
      </w:r>
      <w:r w:rsidR="00C925A3" w:rsidRPr="00B31F3E">
        <w:rPr>
          <w:rFonts w:asciiTheme="minorHAnsi" w:hAnsiTheme="minorHAnsi"/>
          <w:sz w:val="22"/>
          <w:szCs w:val="22"/>
        </w:rPr>
        <w:t>dňom vrátenia zásielky odosielateľovi</w:t>
      </w:r>
      <w:r w:rsidRPr="00B31F3E">
        <w:rPr>
          <w:rFonts w:asciiTheme="minorHAnsi" w:hAnsiTheme="minorHAnsi"/>
          <w:sz w:val="22"/>
          <w:szCs w:val="22"/>
        </w:rPr>
        <w:t>. V prípade, ak zásielku nemožno na adrese podľa tohto bodu doručiť z dôvodu „Adresát neznámy“, považuje sa zásielka za doručenú dňom jej vrátenia odosielateľovi.</w:t>
      </w:r>
    </w:p>
    <w:p w14:paraId="28579350" w14:textId="14315206" w:rsidR="00957AF9" w:rsidRPr="00B31F3E" w:rsidRDefault="00957AF9" w:rsidP="005B38AA">
      <w:pPr>
        <w:pStyle w:val="nadpis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B31F3E">
        <w:rPr>
          <w:rFonts w:asciiTheme="minorHAnsi" w:hAnsiTheme="minorHAnsi"/>
          <w:sz w:val="22"/>
          <w:szCs w:val="22"/>
        </w:rPr>
        <w:t>Dodávateľ je oprávnený postúpiť práva a povinnosti, resp. pohľadávky a záväzky z</w:t>
      </w:r>
      <w:r w:rsidR="00C925A3" w:rsidRPr="00B31F3E">
        <w:rPr>
          <w:rFonts w:asciiTheme="minorHAnsi" w:hAnsiTheme="minorHAnsi"/>
          <w:sz w:val="22"/>
          <w:szCs w:val="22"/>
        </w:rPr>
        <w:t>o Zmluvy</w:t>
      </w:r>
      <w:r w:rsidRPr="00B31F3E">
        <w:rPr>
          <w:rFonts w:asciiTheme="minorHAnsi" w:hAnsiTheme="minorHAnsi"/>
          <w:sz w:val="22"/>
          <w:szCs w:val="22"/>
        </w:rPr>
        <w:t xml:space="preserve"> v prospech tretej osoby výlučne na základe predchádzajúceho písomného súhlasu </w:t>
      </w:r>
      <w:r w:rsidR="00A017AE" w:rsidRPr="00B31F3E">
        <w:rPr>
          <w:rFonts w:asciiTheme="minorHAnsi" w:hAnsiTheme="minorHAnsi"/>
          <w:sz w:val="22"/>
          <w:szCs w:val="22"/>
        </w:rPr>
        <w:t>O</w:t>
      </w:r>
      <w:r w:rsidRPr="00B31F3E">
        <w:rPr>
          <w:rFonts w:asciiTheme="minorHAnsi" w:hAnsiTheme="minorHAnsi"/>
          <w:sz w:val="22"/>
          <w:szCs w:val="22"/>
        </w:rPr>
        <w:t xml:space="preserve">bjednávateľa. </w:t>
      </w:r>
    </w:p>
    <w:p w14:paraId="0A71B113" w14:textId="14F9FD45" w:rsidR="000D3697" w:rsidRPr="00B31F3E" w:rsidRDefault="009978E0" w:rsidP="00941BA9">
      <w:pPr>
        <w:pStyle w:val="Odsekzoznamu"/>
        <w:ind w:left="360"/>
        <w:jc w:val="both"/>
        <w:rPr>
          <w:rFonts w:asciiTheme="minorHAnsi" w:hAnsiTheme="minorHAnsi"/>
          <w:sz w:val="22"/>
          <w:szCs w:val="22"/>
        </w:rPr>
      </w:pPr>
      <w:r w:rsidRPr="00B31F3E">
        <w:rPr>
          <w:rFonts w:asciiTheme="minorHAnsi" w:hAnsiTheme="minorHAnsi"/>
          <w:sz w:val="22"/>
          <w:szCs w:val="22"/>
        </w:rPr>
        <w:t>Zmluvné strany</w:t>
      </w:r>
      <w:r w:rsidR="000D3697" w:rsidRPr="00B31F3E">
        <w:rPr>
          <w:rFonts w:asciiTheme="minorHAnsi" w:hAnsiTheme="minorHAnsi"/>
          <w:sz w:val="22"/>
          <w:szCs w:val="22"/>
        </w:rPr>
        <w:t xml:space="preserve"> vyhlasujú, že v zmysle ustanovenia § 13 zákona Národnej rady SR č. 18/2018 Z. z. o ochrane osobných údajov a o zmene a doplnení niektorých zákonov a zároveň v súlade s ustanoveniami Nariadenia Európskeho parlamentu a Rady (EÚ) 2016/679 o ochrane fyzických osôb pri spracúvaní osobných údajov a o voľnom pohybe takýchto údajov, budú spracovávať osobné údaje, s ktorými prídu do styku pri plnení </w:t>
      </w:r>
      <w:r w:rsidR="00C925A3" w:rsidRPr="00B31F3E">
        <w:rPr>
          <w:rFonts w:asciiTheme="minorHAnsi" w:hAnsiTheme="minorHAnsi"/>
          <w:sz w:val="22"/>
          <w:szCs w:val="22"/>
        </w:rPr>
        <w:t>Zmluvy</w:t>
      </w:r>
      <w:r w:rsidR="000D3697" w:rsidRPr="00B31F3E">
        <w:rPr>
          <w:rFonts w:asciiTheme="minorHAnsi" w:hAnsiTheme="minorHAnsi"/>
          <w:sz w:val="22"/>
          <w:szCs w:val="22"/>
        </w:rPr>
        <w:t xml:space="preserve">, výlučne za účelom plnenia </w:t>
      </w:r>
      <w:r w:rsidR="00C925A3" w:rsidRPr="00B31F3E">
        <w:rPr>
          <w:rFonts w:asciiTheme="minorHAnsi" w:hAnsiTheme="minorHAnsi"/>
          <w:sz w:val="22"/>
          <w:szCs w:val="22"/>
        </w:rPr>
        <w:t>Zmluv</w:t>
      </w:r>
      <w:r w:rsidR="000D3697" w:rsidRPr="00B31F3E">
        <w:rPr>
          <w:rFonts w:asciiTheme="minorHAnsi" w:hAnsiTheme="minorHAnsi"/>
          <w:sz w:val="22"/>
          <w:szCs w:val="22"/>
        </w:rPr>
        <w:t xml:space="preserve">y, jej archivácie podľa príslušných právnych predpisov a podmienok stanovených Zákonom o verejnom obstarávaní. Osobné údaje budú spracované  v súlade s vyššie uvedenými právnymi  predpismi. Po skončení platnosti </w:t>
      </w:r>
      <w:r w:rsidR="00C925A3" w:rsidRPr="00B31F3E">
        <w:rPr>
          <w:rFonts w:asciiTheme="minorHAnsi" w:hAnsiTheme="minorHAnsi"/>
          <w:sz w:val="22"/>
          <w:szCs w:val="22"/>
        </w:rPr>
        <w:t>Zmluvy</w:t>
      </w:r>
      <w:r w:rsidR="000D3697" w:rsidRPr="00B31F3E">
        <w:rPr>
          <w:rFonts w:asciiTheme="minorHAnsi" w:hAnsiTheme="minorHAnsi"/>
          <w:sz w:val="22"/>
          <w:szCs w:val="22"/>
        </w:rPr>
        <w:t xml:space="preserve"> a uplynutí zákonných lehôt budú všetky osobné údaje vymazané.</w:t>
      </w:r>
    </w:p>
    <w:p w14:paraId="431D2545" w14:textId="77777777" w:rsidR="005B38AA" w:rsidRPr="00B31F3E" w:rsidRDefault="005B38AA" w:rsidP="00C32756">
      <w:pPr>
        <w:ind w:left="714" w:hanging="357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22F247B9" w14:textId="0D42DAE4" w:rsidR="00957AF9" w:rsidRPr="00B31F3E" w:rsidRDefault="001B2B2B" w:rsidP="00C32756">
      <w:pPr>
        <w:pStyle w:val="Nadpis3"/>
        <w:spacing w:before="0" w:after="0"/>
        <w:jc w:val="center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>Článok</w:t>
      </w:r>
      <w:r w:rsidR="00957AF9" w:rsidRPr="00B31F3E">
        <w:rPr>
          <w:rFonts w:ascii="Calibri" w:hAnsi="Calibri"/>
          <w:sz w:val="22"/>
          <w:szCs w:val="22"/>
        </w:rPr>
        <w:t xml:space="preserve"> XI</w:t>
      </w:r>
      <w:r w:rsidR="00DB16D9" w:rsidRPr="00B31F3E">
        <w:rPr>
          <w:rFonts w:ascii="Calibri" w:hAnsi="Calibri"/>
          <w:sz w:val="22"/>
          <w:szCs w:val="22"/>
        </w:rPr>
        <w:t>I</w:t>
      </w:r>
      <w:r w:rsidR="00957AF9" w:rsidRPr="00B31F3E">
        <w:rPr>
          <w:rFonts w:ascii="Calibri" w:hAnsi="Calibri"/>
          <w:sz w:val="22"/>
          <w:szCs w:val="22"/>
        </w:rPr>
        <w:t>I</w:t>
      </w:r>
      <w:r w:rsidR="00A017AE" w:rsidRPr="00B31F3E">
        <w:rPr>
          <w:rFonts w:ascii="Calibri" w:hAnsi="Calibri"/>
          <w:sz w:val="22"/>
          <w:szCs w:val="22"/>
        </w:rPr>
        <w:t>.</w:t>
      </w:r>
    </w:p>
    <w:p w14:paraId="43B64163" w14:textId="570369B1" w:rsidR="00957AF9" w:rsidRPr="00B31F3E" w:rsidRDefault="00957AF9" w:rsidP="00941BA9">
      <w:pPr>
        <w:pStyle w:val="Nadpis3"/>
        <w:spacing w:before="0" w:after="0"/>
        <w:jc w:val="center"/>
      </w:pPr>
      <w:r w:rsidRPr="00B31F3E">
        <w:rPr>
          <w:rFonts w:ascii="Calibri" w:hAnsi="Calibri"/>
          <w:sz w:val="22"/>
          <w:szCs w:val="22"/>
        </w:rPr>
        <w:t>Záverečné ustanovenia</w:t>
      </w:r>
    </w:p>
    <w:p w14:paraId="41F75B1E" w14:textId="77DB31DB" w:rsidR="00957AF9" w:rsidRPr="00B31F3E" w:rsidRDefault="00957AF9" w:rsidP="005B38AA">
      <w:pPr>
        <w:pStyle w:val="Odsekzoznamu1"/>
        <w:numPr>
          <w:ilvl w:val="0"/>
          <w:numId w:val="16"/>
        </w:numPr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 xml:space="preserve">Právne vzťahy touto </w:t>
      </w:r>
      <w:r w:rsidR="00C925A3" w:rsidRPr="00B31F3E">
        <w:rPr>
          <w:rFonts w:ascii="Calibri" w:hAnsi="Calibri"/>
          <w:sz w:val="22"/>
          <w:szCs w:val="22"/>
        </w:rPr>
        <w:t>Zmluvou</w:t>
      </w:r>
      <w:r w:rsidR="00A017AE" w:rsidRPr="00B31F3E">
        <w:rPr>
          <w:rFonts w:ascii="Calibri" w:hAnsi="Calibri"/>
          <w:sz w:val="22"/>
          <w:szCs w:val="22"/>
        </w:rPr>
        <w:t xml:space="preserve"> neupravené</w:t>
      </w:r>
      <w:r w:rsidRPr="00B31F3E">
        <w:rPr>
          <w:rFonts w:ascii="Calibri" w:hAnsi="Calibri"/>
          <w:sz w:val="22"/>
          <w:szCs w:val="22"/>
        </w:rPr>
        <w:t xml:space="preserve"> sa spravujú príslušnými ustanoveniami Obchodného zákonníka, autorského zákona a ostatnými právnymi predpismi platnými </w:t>
      </w:r>
      <w:r w:rsidR="00A017AE" w:rsidRPr="00B31F3E">
        <w:rPr>
          <w:rFonts w:ascii="Calibri" w:hAnsi="Calibri"/>
          <w:sz w:val="22"/>
          <w:szCs w:val="22"/>
        </w:rPr>
        <w:t>na území Slovenskej republiky</w:t>
      </w:r>
      <w:r w:rsidRPr="00B31F3E">
        <w:rPr>
          <w:rFonts w:ascii="Calibri" w:hAnsi="Calibri"/>
          <w:sz w:val="22"/>
          <w:szCs w:val="22"/>
        </w:rPr>
        <w:t>.</w:t>
      </w:r>
    </w:p>
    <w:p w14:paraId="496F53CE" w14:textId="31A4DA76" w:rsidR="00957AF9" w:rsidRPr="00B31F3E" w:rsidRDefault="00957AF9" w:rsidP="005B38AA">
      <w:pPr>
        <w:pStyle w:val="Odsekzoznamu1"/>
        <w:numPr>
          <w:ilvl w:val="0"/>
          <w:numId w:val="16"/>
        </w:numPr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 xml:space="preserve">Ak bude akékoľvek ustanovenie tejto </w:t>
      </w:r>
      <w:r w:rsidR="00C925A3" w:rsidRPr="00B31F3E">
        <w:rPr>
          <w:rFonts w:ascii="Calibri" w:hAnsi="Calibri"/>
          <w:sz w:val="22"/>
          <w:szCs w:val="22"/>
        </w:rPr>
        <w:t>Zmluv</w:t>
      </w:r>
      <w:r w:rsidRPr="00B31F3E">
        <w:rPr>
          <w:rFonts w:ascii="Calibri" w:hAnsi="Calibri"/>
          <w:sz w:val="22"/>
          <w:szCs w:val="22"/>
        </w:rPr>
        <w:t xml:space="preserve">y vyhlásené za neplatné alebo nevymožiteľné, platnosť alebo vymožiteľnosť ostatných ustanovení </w:t>
      </w:r>
      <w:r w:rsidR="00C925A3" w:rsidRPr="00B31F3E">
        <w:rPr>
          <w:rFonts w:ascii="Calibri" w:hAnsi="Calibri"/>
          <w:sz w:val="22"/>
          <w:szCs w:val="22"/>
        </w:rPr>
        <w:t>Zmluv</w:t>
      </w:r>
      <w:r w:rsidR="00AB53A0" w:rsidRPr="00B31F3E">
        <w:rPr>
          <w:rFonts w:ascii="Calibri" w:hAnsi="Calibri"/>
          <w:sz w:val="22"/>
          <w:szCs w:val="22"/>
        </w:rPr>
        <w:t>y zostane nedotknutá a</w:t>
      </w:r>
      <w:r w:rsidR="00C925A3" w:rsidRPr="00B31F3E">
        <w:rPr>
          <w:rFonts w:ascii="Calibri" w:hAnsi="Calibri"/>
          <w:sz w:val="22"/>
          <w:szCs w:val="22"/>
        </w:rPr>
        <w:t> zmluvné strany</w:t>
      </w:r>
      <w:r w:rsidR="00AB53A0" w:rsidRPr="00B31F3E">
        <w:rPr>
          <w:rFonts w:ascii="Calibri" w:hAnsi="Calibri"/>
          <w:sz w:val="22"/>
          <w:szCs w:val="22"/>
        </w:rPr>
        <w:t xml:space="preserve"> sa vzájomne zaväzujú</w:t>
      </w:r>
      <w:r w:rsidRPr="00B31F3E">
        <w:rPr>
          <w:rFonts w:ascii="Calibri" w:hAnsi="Calibri"/>
          <w:sz w:val="22"/>
          <w:szCs w:val="22"/>
        </w:rPr>
        <w:t xml:space="preserve">, že uzatvoria </w:t>
      </w:r>
      <w:r w:rsidR="00AB53A0" w:rsidRPr="00B31F3E">
        <w:rPr>
          <w:rFonts w:ascii="Calibri" w:hAnsi="Calibri"/>
          <w:sz w:val="22"/>
          <w:szCs w:val="22"/>
        </w:rPr>
        <w:t>k </w:t>
      </w:r>
      <w:r w:rsidR="00C925A3" w:rsidRPr="00B31F3E">
        <w:rPr>
          <w:rFonts w:ascii="Calibri" w:hAnsi="Calibri"/>
          <w:sz w:val="22"/>
          <w:szCs w:val="22"/>
        </w:rPr>
        <w:t>Zmluve</w:t>
      </w:r>
      <w:r w:rsidR="00AB53A0" w:rsidRPr="00B31F3E">
        <w:rPr>
          <w:rFonts w:ascii="Calibri" w:hAnsi="Calibri"/>
          <w:sz w:val="22"/>
          <w:szCs w:val="22"/>
        </w:rPr>
        <w:t xml:space="preserve"> písomný </w:t>
      </w:r>
      <w:r w:rsidRPr="00B31F3E">
        <w:rPr>
          <w:rFonts w:ascii="Calibri" w:hAnsi="Calibri"/>
          <w:sz w:val="22"/>
          <w:szCs w:val="22"/>
        </w:rPr>
        <w:t xml:space="preserve">dodatok </w:t>
      </w:r>
      <w:r w:rsidR="00AB53A0" w:rsidRPr="00B31F3E">
        <w:rPr>
          <w:rFonts w:ascii="Calibri" w:hAnsi="Calibri"/>
          <w:sz w:val="22"/>
          <w:szCs w:val="22"/>
        </w:rPr>
        <w:t>s cieľom nahradiť</w:t>
      </w:r>
      <w:r w:rsidRPr="00B31F3E">
        <w:rPr>
          <w:rFonts w:ascii="Calibri" w:hAnsi="Calibri"/>
          <w:sz w:val="22"/>
          <w:szCs w:val="22"/>
        </w:rPr>
        <w:t xml:space="preserve"> tie ustanovenia, ktoré stratili platnosť,</w:t>
      </w:r>
      <w:r w:rsidR="00AB53A0" w:rsidRPr="00B31F3E">
        <w:rPr>
          <w:rFonts w:ascii="Calibri" w:hAnsi="Calibri"/>
          <w:sz w:val="22"/>
          <w:szCs w:val="22"/>
        </w:rPr>
        <w:t xml:space="preserve"> alebo sa stali nevymožiteľnými. F</w:t>
      </w:r>
      <w:r w:rsidRPr="00B31F3E">
        <w:rPr>
          <w:rFonts w:ascii="Calibri" w:hAnsi="Calibri"/>
          <w:sz w:val="22"/>
          <w:szCs w:val="22"/>
        </w:rPr>
        <w:t>ormuláci</w:t>
      </w:r>
      <w:r w:rsidR="00AB53A0" w:rsidRPr="00B31F3E">
        <w:rPr>
          <w:rFonts w:ascii="Calibri" w:hAnsi="Calibri"/>
          <w:sz w:val="22"/>
          <w:szCs w:val="22"/>
        </w:rPr>
        <w:t>a</w:t>
      </w:r>
      <w:r w:rsidRPr="00B31F3E">
        <w:rPr>
          <w:rFonts w:ascii="Calibri" w:hAnsi="Calibri"/>
          <w:sz w:val="22"/>
          <w:szCs w:val="22"/>
        </w:rPr>
        <w:t xml:space="preserve"> a</w:t>
      </w:r>
      <w:r w:rsidR="00AB53A0" w:rsidRPr="00B31F3E">
        <w:rPr>
          <w:rFonts w:ascii="Calibri" w:hAnsi="Calibri"/>
          <w:sz w:val="22"/>
          <w:szCs w:val="22"/>
        </w:rPr>
        <w:t> </w:t>
      </w:r>
      <w:r w:rsidRPr="00B31F3E">
        <w:rPr>
          <w:rFonts w:ascii="Calibri" w:hAnsi="Calibri"/>
          <w:sz w:val="22"/>
          <w:szCs w:val="22"/>
        </w:rPr>
        <w:t>zneni</w:t>
      </w:r>
      <w:r w:rsidR="00AB53A0" w:rsidRPr="00B31F3E">
        <w:rPr>
          <w:rFonts w:ascii="Calibri" w:hAnsi="Calibri"/>
          <w:sz w:val="22"/>
          <w:szCs w:val="22"/>
        </w:rPr>
        <w:t xml:space="preserve">e dodatku musia byť </w:t>
      </w:r>
      <w:r w:rsidRPr="00B31F3E">
        <w:rPr>
          <w:rFonts w:ascii="Calibri" w:hAnsi="Calibri"/>
          <w:sz w:val="22"/>
          <w:szCs w:val="22"/>
        </w:rPr>
        <w:lastRenderedPageBreak/>
        <w:t xml:space="preserve">najviac podobné pôvodnému zámeru </w:t>
      </w:r>
      <w:r w:rsidR="00AB53A0" w:rsidRPr="00B31F3E">
        <w:rPr>
          <w:rFonts w:ascii="Calibri" w:hAnsi="Calibri"/>
          <w:sz w:val="22"/>
          <w:szCs w:val="22"/>
        </w:rPr>
        <w:t xml:space="preserve">uzavretia </w:t>
      </w:r>
      <w:r w:rsidR="00C06515" w:rsidRPr="00B31F3E">
        <w:rPr>
          <w:rFonts w:ascii="Calibri" w:hAnsi="Calibri"/>
          <w:sz w:val="22"/>
          <w:szCs w:val="22"/>
        </w:rPr>
        <w:t>Zmluv</w:t>
      </w:r>
      <w:r w:rsidR="00AB53A0" w:rsidRPr="00B31F3E">
        <w:rPr>
          <w:rFonts w:ascii="Calibri" w:hAnsi="Calibri"/>
          <w:sz w:val="22"/>
          <w:szCs w:val="22"/>
        </w:rPr>
        <w:t>y</w:t>
      </w:r>
      <w:r w:rsidRPr="00B31F3E">
        <w:rPr>
          <w:rFonts w:ascii="Calibri" w:hAnsi="Calibri"/>
          <w:sz w:val="22"/>
          <w:szCs w:val="22"/>
        </w:rPr>
        <w:t xml:space="preserve">, aby bol zachovaný </w:t>
      </w:r>
      <w:r w:rsidR="00AB53A0" w:rsidRPr="00B31F3E">
        <w:rPr>
          <w:rFonts w:ascii="Calibri" w:hAnsi="Calibri"/>
          <w:sz w:val="22"/>
          <w:szCs w:val="22"/>
        </w:rPr>
        <w:t>jej účel</w:t>
      </w:r>
      <w:r w:rsidRPr="00B31F3E">
        <w:rPr>
          <w:rFonts w:ascii="Calibri" w:hAnsi="Calibri"/>
          <w:sz w:val="22"/>
          <w:szCs w:val="22"/>
        </w:rPr>
        <w:t>, pri rešpektovaní nových faktov</w:t>
      </w:r>
      <w:r w:rsidR="00AB53A0" w:rsidRPr="00B31F3E">
        <w:rPr>
          <w:rFonts w:ascii="Calibri" w:hAnsi="Calibri"/>
          <w:sz w:val="22"/>
          <w:szCs w:val="22"/>
        </w:rPr>
        <w:t xml:space="preserve"> a</w:t>
      </w:r>
      <w:r w:rsidRPr="00B31F3E">
        <w:rPr>
          <w:rFonts w:ascii="Calibri" w:hAnsi="Calibri"/>
          <w:sz w:val="22"/>
          <w:szCs w:val="22"/>
        </w:rPr>
        <w:t xml:space="preserve"> bez ujmy pre </w:t>
      </w:r>
      <w:r w:rsidR="009978E0" w:rsidRPr="00B31F3E">
        <w:rPr>
          <w:rFonts w:ascii="Calibri" w:hAnsi="Calibri"/>
          <w:sz w:val="22"/>
          <w:szCs w:val="22"/>
        </w:rPr>
        <w:t>zmluvné strany</w:t>
      </w:r>
      <w:r w:rsidRPr="00B31F3E">
        <w:rPr>
          <w:rFonts w:ascii="Calibri" w:hAnsi="Calibri"/>
          <w:sz w:val="22"/>
          <w:szCs w:val="22"/>
        </w:rPr>
        <w:t xml:space="preserve">. </w:t>
      </w:r>
    </w:p>
    <w:p w14:paraId="4EEEF1BB" w14:textId="0ABB35F3" w:rsidR="00957AF9" w:rsidRPr="00B31F3E" w:rsidRDefault="00C06515" w:rsidP="005B38AA">
      <w:pPr>
        <w:pStyle w:val="Odsekzoznamu1"/>
        <w:numPr>
          <w:ilvl w:val="0"/>
          <w:numId w:val="16"/>
        </w:numPr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>Zmluvné strany</w:t>
      </w:r>
      <w:r w:rsidR="00957AF9" w:rsidRPr="00B31F3E">
        <w:rPr>
          <w:rFonts w:ascii="Calibri" w:hAnsi="Calibri"/>
          <w:sz w:val="22"/>
          <w:szCs w:val="22"/>
        </w:rPr>
        <w:t xml:space="preserve"> vyhlasujú, že akékoľvek nezhody alebo spory pri </w:t>
      </w:r>
      <w:r w:rsidRPr="00B31F3E">
        <w:rPr>
          <w:rFonts w:ascii="Calibri" w:hAnsi="Calibri"/>
          <w:sz w:val="22"/>
          <w:szCs w:val="22"/>
        </w:rPr>
        <w:t>plnení</w:t>
      </w:r>
      <w:r w:rsidR="00957AF9" w:rsidRPr="00B31F3E">
        <w:rPr>
          <w:rFonts w:ascii="Calibri" w:hAnsi="Calibri"/>
          <w:sz w:val="22"/>
          <w:szCs w:val="22"/>
        </w:rPr>
        <w:t xml:space="preserve"> </w:t>
      </w:r>
      <w:r w:rsidRPr="00B31F3E">
        <w:rPr>
          <w:rFonts w:ascii="Calibri" w:hAnsi="Calibri"/>
          <w:sz w:val="22"/>
          <w:szCs w:val="22"/>
        </w:rPr>
        <w:t>Zmluv</w:t>
      </w:r>
      <w:r w:rsidR="00957AF9" w:rsidRPr="00B31F3E">
        <w:rPr>
          <w:rFonts w:ascii="Calibri" w:hAnsi="Calibri"/>
          <w:sz w:val="22"/>
          <w:szCs w:val="22"/>
        </w:rPr>
        <w:t xml:space="preserve">y budú prednostne riešené </w:t>
      </w:r>
      <w:r w:rsidR="00AB53A0" w:rsidRPr="00B31F3E">
        <w:rPr>
          <w:rFonts w:ascii="Calibri" w:hAnsi="Calibri"/>
          <w:sz w:val="22"/>
          <w:szCs w:val="22"/>
        </w:rPr>
        <w:t>zmierčou cestou</w:t>
      </w:r>
      <w:r w:rsidR="00957AF9" w:rsidRPr="00B31F3E">
        <w:rPr>
          <w:rFonts w:ascii="Calibri" w:hAnsi="Calibri"/>
          <w:sz w:val="22"/>
          <w:szCs w:val="22"/>
        </w:rPr>
        <w:t xml:space="preserve">. Pokiaľ sa </w:t>
      </w:r>
      <w:r w:rsidRPr="00B31F3E">
        <w:rPr>
          <w:rFonts w:ascii="Calibri" w:hAnsi="Calibri"/>
          <w:sz w:val="22"/>
          <w:szCs w:val="22"/>
        </w:rPr>
        <w:t>zmluvné strany</w:t>
      </w:r>
      <w:r w:rsidR="00957AF9" w:rsidRPr="00B31F3E">
        <w:rPr>
          <w:rFonts w:ascii="Calibri" w:hAnsi="Calibri"/>
          <w:sz w:val="22"/>
          <w:szCs w:val="22"/>
        </w:rPr>
        <w:t xml:space="preserve"> nedohodnú, obrátia sa na vecne a miestne príslušný súd Slovenskej republik</w:t>
      </w:r>
      <w:r w:rsidR="00AB53A0" w:rsidRPr="00B31F3E">
        <w:rPr>
          <w:rFonts w:ascii="Calibri" w:hAnsi="Calibri"/>
          <w:sz w:val="22"/>
          <w:szCs w:val="22"/>
        </w:rPr>
        <w:t>y</w:t>
      </w:r>
      <w:r w:rsidR="00957AF9" w:rsidRPr="00B31F3E">
        <w:rPr>
          <w:rFonts w:ascii="Calibri" w:hAnsi="Calibri"/>
          <w:sz w:val="22"/>
          <w:szCs w:val="22"/>
        </w:rPr>
        <w:t>.</w:t>
      </w:r>
    </w:p>
    <w:p w14:paraId="3FBC825A" w14:textId="015BE481" w:rsidR="00957AF9" w:rsidRPr="00B31F3E" w:rsidRDefault="00C06515" w:rsidP="005B38AA">
      <w:pPr>
        <w:pStyle w:val="Odsekzoznamu1"/>
        <w:numPr>
          <w:ilvl w:val="0"/>
          <w:numId w:val="16"/>
        </w:numPr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>Zmluva</w:t>
      </w:r>
      <w:r w:rsidR="00957AF9" w:rsidRPr="00B31F3E">
        <w:rPr>
          <w:rFonts w:ascii="Calibri" w:hAnsi="Calibri"/>
          <w:sz w:val="22"/>
          <w:szCs w:val="22"/>
        </w:rPr>
        <w:t xml:space="preserve"> je vyhotovená v</w:t>
      </w:r>
      <w:r w:rsidR="00AB53A0" w:rsidRPr="00B31F3E">
        <w:rPr>
          <w:rFonts w:ascii="Calibri" w:hAnsi="Calibri"/>
          <w:sz w:val="22"/>
          <w:szCs w:val="22"/>
        </w:rPr>
        <w:t> </w:t>
      </w:r>
      <w:r w:rsidR="00957AF9" w:rsidRPr="00B31F3E">
        <w:rPr>
          <w:rFonts w:ascii="Calibri" w:hAnsi="Calibri"/>
          <w:sz w:val="22"/>
          <w:szCs w:val="22"/>
        </w:rPr>
        <w:t>troch</w:t>
      </w:r>
      <w:r w:rsidR="00AB53A0" w:rsidRPr="00B31F3E">
        <w:rPr>
          <w:rFonts w:ascii="Calibri" w:hAnsi="Calibri"/>
          <w:sz w:val="22"/>
          <w:szCs w:val="22"/>
        </w:rPr>
        <w:t xml:space="preserve"> (3)</w:t>
      </w:r>
      <w:bookmarkStart w:id="2" w:name="_GoBack"/>
      <w:bookmarkEnd w:id="2"/>
      <w:r w:rsidR="00957AF9" w:rsidRPr="00B31F3E">
        <w:rPr>
          <w:rFonts w:ascii="Calibri" w:hAnsi="Calibri"/>
          <w:sz w:val="22"/>
          <w:szCs w:val="22"/>
        </w:rPr>
        <w:t xml:space="preserve"> rovnopisoch, </w:t>
      </w:r>
      <w:r w:rsidR="00AB53A0" w:rsidRPr="00B31F3E">
        <w:rPr>
          <w:rFonts w:ascii="Calibri" w:hAnsi="Calibri"/>
          <w:sz w:val="22"/>
          <w:szCs w:val="22"/>
        </w:rPr>
        <w:t>z ktorých dva (2) sú určené pre O</w:t>
      </w:r>
      <w:r w:rsidR="00957AF9" w:rsidRPr="00B31F3E">
        <w:rPr>
          <w:rFonts w:ascii="Calibri" w:hAnsi="Calibri"/>
          <w:sz w:val="22"/>
          <w:szCs w:val="22"/>
        </w:rPr>
        <w:t>bjednávateľ</w:t>
      </w:r>
      <w:r w:rsidR="00AB53A0" w:rsidRPr="00B31F3E">
        <w:rPr>
          <w:rFonts w:ascii="Calibri" w:hAnsi="Calibri"/>
          <w:sz w:val="22"/>
          <w:szCs w:val="22"/>
        </w:rPr>
        <w:t>a</w:t>
      </w:r>
      <w:r w:rsidR="00957AF9" w:rsidRPr="00B31F3E">
        <w:rPr>
          <w:rFonts w:ascii="Calibri" w:hAnsi="Calibri"/>
          <w:sz w:val="22"/>
          <w:szCs w:val="22"/>
        </w:rPr>
        <w:t xml:space="preserve"> a</w:t>
      </w:r>
      <w:r w:rsidR="00AB53A0" w:rsidRPr="00B31F3E">
        <w:rPr>
          <w:rFonts w:ascii="Calibri" w:hAnsi="Calibri"/>
          <w:sz w:val="22"/>
          <w:szCs w:val="22"/>
        </w:rPr>
        <w:t> jeden (1) pre D</w:t>
      </w:r>
      <w:r w:rsidR="00957AF9" w:rsidRPr="00B31F3E">
        <w:rPr>
          <w:rFonts w:ascii="Calibri" w:hAnsi="Calibri"/>
          <w:sz w:val="22"/>
          <w:szCs w:val="22"/>
        </w:rPr>
        <w:t>odávateľ</w:t>
      </w:r>
      <w:r w:rsidR="00AB53A0" w:rsidRPr="00B31F3E">
        <w:rPr>
          <w:rFonts w:ascii="Calibri" w:hAnsi="Calibri"/>
          <w:sz w:val="22"/>
          <w:szCs w:val="22"/>
        </w:rPr>
        <w:t>a</w:t>
      </w:r>
      <w:r w:rsidR="00957AF9" w:rsidRPr="00B31F3E">
        <w:rPr>
          <w:rFonts w:ascii="Calibri" w:hAnsi="Calibri"/>
          <w:sz w:val="22"/>
          <w:szCs w:val="22"/>
        </w:rPr>
        <w:t xml:space="preserve">. </w:t>
      </w:r>
    </w:p>
    <w:p w14:paraId="341B6C11" w14:textId="77777777" w:rsidR="00C06515" w:rsidRPr="00B31F3E" w:rsidRDefault="00C06515" w:rsidP="00C06515">
      <w:pPr>
        <w:pStyle w:val="Odsekzoznamu1"/>
        <w:numPr>
          <w:ilvl w:val="0"/>
          <w:numId w:val="16"/>
        </w:numPr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>Neoddeliteľnou súčasťou tejto Zmluvy sú nasl. prílohy:</w:t>
      </w:r>
    </w:p>
    <w:p w14:paraId="1B0D86E5" w14:textId="6012EED3" w:rsidR="00C06515" w:rsidRPr="00B31F3E" w:rsidRDefault="00C06515" w:rsidP="00C06515">
      <w:pPr>
        <w:pStyle w:val="Odsekzoznamu1"/>
        <w:numPr>
          <w:ilvl w:val="0"/>
          <w:numId w:val="29"/>
        </w:numPr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>Príloha č.1: Opis predmetu zákazky</w:t>
      </w:r>
      <w:r w:rsidR="00E27CC9" w:rsidRPr="00B31F3E">
        <w:rPr>
          <w:rFonts w:ascii="Calibri" w:hAnsi="Calibri"/>
          <w:sz w:val="22"/>
          <w:szCs w:val="22"/>
        </w:rPr>
        <w:t xml:space="preserve"> č 1.1</w:t>
      </w:r>
      <w:r w:rsidRPr="00B31F3E">
        <w:rPr>
          <w:rFonts w:ascii="Calibri" w:hAnsi="Calibri"/>
          <w:sz w:val="22"/>
          <w:szCs w:val="22"/>
        </w:rPr>
        <w:t>,</w:t>
      </w:r>
    </w:p>
    <w:p w14:paraId="5160F755" w14:textId="2D9B8FDC" w:rsidR="00E27CC9" w:rsidRPr="00B31F3E" w:rsidRDefault="008E7099" w:rsidP="00C06515">
      <w:pPr>
        <w:pStyle w:val="Odsekzoznamu1"/>
        <w:numPr>
          <w:ilvl w:val="0"/>
          <w:numId w:val="29"/>
        </w:num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Príloha č.1</w:t>
      </w:r>
      <w:r w:rsidR="00E27CC9" w:rsidRPr="00B31F3E">
        <w:rPr>
          <w:rFonts w:ascii="Calibri" w:hAnsi="Calibri"/>
          <w:sz w:val="22"/>
          <w:szCs w:val="22"/>
        </w:rPr>
        <w:t xml:space="preserve">: </w:t>
      </w:r>
      <w:r w:rsidRPr="00B31F3E">
        <w:rPr>
          <w:rFonts w:ascii="Calibri" w:hAnsi="Calibri"/>
          <w:sz w:val="22"/>
          <w:szCs w:val="22"/>
        </w:rPr>
        <w:t>Návrh uchádzača na plnenie kritéria</w:t>
      </w:r>
      <w:r>
        <w:rPr>
          <w:rFonts w:ascii="Calibri" w:hAnsi="Calibri"/>
          <w:sz w:val="22"/>
          <w:szCs w:val="22"/>
        </w:rPr>
        <w:t>.</w:t>
      </w:r>
    </w:p>
    <w:p w14:paraId="70FCB3F0" w14:textId="698065C1" w:rsidR="00C06515" w:rsidRPr="00B31F3E" w:rsidRDefault="00C06515" w:rsidP="008E7099">
      <w:pPr>
        <w:pStyle w:val="Odsekzoznamu1"/>
        <w:contextualSpacing/>
        <w:jc w:val="both"/>
        <w:rPr>
          <w:rFonts w:ascii="Calibri" w:hAnsi="Calibri"/>
          <w:sz w:val="22"/>
          <w:szCs w:val="22"/>
        </w:rPr>
      </w:pPr>
    </w:p>
    <w:p w14:paraId="3DE1945B" w14:textId="154DC281" w:rsidR="00957AF9" w:rsidRPr="00B31F3E" w:rsidRDefault="00C06515" w:rsidP="008E7099">
      <w:pPr>
        <w:pStyle w:val="Odsekzoznamu1"/>
        <w:ind w:left="0"/>
        <w:contextualSpacing/>
        <w:jc w:val="both"/>
        <w:rPr>
          <w:rFonts w:ascii="Calibri" w:hAnsi="Calibri"/>
          <w:sz w:val="22"/>
          <w:szCs w:val="22"/>
        </w:rPr>
      </w:pPr>
      <w:r w:rsidRPr="00B31F3E">
        <w:rPr>
          <w:rFonts w:ascii="Calibri" w:hAnsi="Calibri"/>
          <w:sz w:val="22"/>
          <w:szCs w:val="22"/>
        </w:rPr>
        <w:t>Zmluvné strany prehlasujú</w:t>
      </w:r>
      <w:r w:rsidR="00AB53A0" w:rsidRPr="00B31F3E">
        <w:rPr>
          <w:rFonts w:ascii="Calibri" w:hAnsi="Calibri"/>
          <w:sz w:val="22"/>
          <w:szCs w:val="22"/>
        </w:rPr>
        <w:t xml:space="preserve">, že </w:t>
      </w:r>
      <w:r w:rsidR="00957AF9" w:rsidRPr="00B31F3E">
        <w:rPr>
          <w:rFonts w:ascii="Calibri" w:hAnsi="Calibri"/>
          <w:sz w:val="22"/>
          <w:szCs w:val="22"/>
        </w:rPr>
        <w:t xml:space="preserve">si </w:t>
      </w:r>
      <w:r w:rsidR="009978E0" w:rsidRPr="00B31F3E">
        <w:rPr>
          <w:rFonts w:ascii="Calibri" w:hAnsi="Calibri"/>
          <w:sz w:val="22"/>
          <w:szCs w:val="22"/>
        </w:rPr>
        <w:t>Zmluv</w:t>
      </w:r>
      <w:r w:rsidR="00AB53A0" w:rsidRPr="00B31F3E">
        <w:rPr>
          <w:rFonts w:ascii="Calibri" w:hAnsi="Calibri"/>
          <w:sz w:val="22"/>
          <w:szCs w:val="22"/>
        </w:rPr>
        <w:t xml:space="preserve">u </w:t>
      </w:r>
      <w:r w:rsidR="00957AF9" w:rsidRPr="00B31F3E">
        <w:rPr>
          <w:rFonts w:ascii="Calibri" w:hAnsi="Calibri"/>
          <w:sz w:val="22"/>
          <w:szCs w:val="22"/>
        </w:rPr>
        <w:t>prečítali, jej obsahu porozumeli</w:t>
      </w:r>
      <w:r w:rsidR="00AB53A0" w:rsidRPr="00B31F3E">
        <w:rPr>
          <w:rFonts w:ascii="Calibri" w:hAnsi="Calibri"/>
          <w:sz w:val="22"/>
          <w:szCs w:val="22"/>
        </w:rPr>
        <w:t xml:space="preserve"> a súhlasia s ním, </w:t>
      </w:r>
      <w:r w:rsidR="009978E0" w:rsidRPr="00B31F3E">
        <w:rPr>
          <w:rFonts w:ascii="Calibri" w:hAnsi="Calibri"/>
          <w:sz w:val="22"/>
          <w:szCs w:val="22"/>
        </w:rPr>
        <w:t>Zmluvu</w:t>
      </w:r>
      <w:r w:rsidR="00AB53A0" w:rsidRPr="00B31F3E">
        <w:rPr>
          <w:rFonts w:ascii="Calibri" w:hAnsi="Calibri"/>
          <w:sz w:val="22"/>
          <w:szCs w:val="22"/>
        </w:rPr>
        <w:t xml:space="preserve"> uzavreli slobodne, vážne, bez tiesne a nevýhodných podmienok a v predpísanej forme, </w:t>
      </w:r>
      <w:r w:rsidR="00957AF9" w:rsidRPr="00B31F3E">
        <w:rPr>
          <w:rFonts w:ascii="Calibri" w:hAnsi="Calibri"/>
          <w:sz w:val="22"/>
          <w:szCs w:val="22"/>
        </w:rPr>
        <w:t xml:space="preserve">na znak </w:t>
      </w:r>
      <w:r w:rsidR="00AB53A0" w:rsidRPr="00B31F3E">
        <w:rPr>
          <w:rFonts w:ascii="Calibri" w:hAnsi="Calibri"/>
          <w:sz w:val="22"/>
          <w:szCs w:val="22"/>
        </w:rPr>
        <w:t>čoho</w:t>
      </w:r>
      <w:r w:rsidR="00957AF9" w:rsidRPr="00B31F3E">
        <w:rPr>
          <w:rFonts w:ascii="Calibri" w:hAnsi="Calibri"/>
          <w:sz w:val="22"/>
          <w:szCs w:val="22"/>
        </w:rPr>
        <w:t xml:space="preserve"> ju p</w:t>
      </w:r>
      <w:r w:rsidR="00AB53A0" w:rsidRPr="00B31F3E">
        <w:rPr>
          <w:rFonts w:ascii="Calibri" w:hAnsi="Calibri"/>
          <w:sz w:val="22"/>
          <w:szCs w:val="22"/>
        </w:rPr>
        <w:t>odpisujú</w:t>
      </w:r>
      <w:r w:rsidR="00957AF9" w:rsidRPr="00B31F3E">
        <w:rPr>
          <w:rFonts w:ascii="Calibri" w:hAnsi="Calibri"/>
          <w:sz w:val="22"/>
          <w:szCs w:val="22"/>
        </w:rPr>
        <w:t xml:space="preserve">. </w:t>
      </w:r>
    </w:p>
    <w:p w14:paraId="120542D9" w14:textId="7E4CBB83" w:rsidR="00957AF9" w:rsidRDefault="00957AF9" w:rsidP="00C32756">
      <w:pPr>
        <w:ind w:left="714" w:hanging="357"/>
        <w:jc w:val="both"/>
        <w:rPr>
          <w:rFonts w:ascii="Calibri" w:hAnsi="Calibri"/>
          <w:sz w:val="22"/>
          <w:szCs w:val="22"/>
        </w:rPr>
      </w:pPr>
    </w:p>
    <w:p w14:paraId="60C27C1C" w14:textId="20203130" w:rsidR="001B2B2B" w:rsidRDefault="001B2B2B" w:rsidP="00C32756">
      <w:pPr>
        <w:ind w:left="714" w:hanging="357"/>
        <w:jc w:val="both"/>
        <w:rPr>
          <w:rFonts w:ascii="Calibri" w:hAnsi="Calibri"/>
          <w:sz w:val="22"/>
          <w:szCs w:val="22"/>
        </w:rPr>
      </w:pPr>
    </w:p>
    <w:p w14:paraId="5AC4CF21" w14:textId="135AF41D" w:rsidR="001B2B2B" w:rsidRDefault="001B2B2B" w:rsidP="001B2B2B">
      <w:pPr>
        <w:pStyle w:val="nazacatekleftChar"/>
        <w:rPr>
          <w:rFonts w:asciiTheme="minorHAnsi" w:hAnsiTheme="minorHAnsi" w:cstheme="minorHAnsi"/>
          <w:sz w:val="22"/>
          <w:szCs w:val="22"/>
        </w:rPr>
      </w:pPr>
      <w:r w:rsidRPr="00DA7175">
        <w:rPr>
          <w:rFonts w:asciiTheme="minorHAnsi" w:hAnsiTheme="minorHAnsi" w:cstheme="minorHAnsi"/>
          <w:sz w:val="22"/>
          <w:szCs w:val="22"/>
        </w:rPr>
        <w:t>V </w:t>
      </w:r>
      <w:r>
        <w:rPr>
          <w:rFonts w:asciiTheme="minorHAnsi" w:hAnsiTheme="minorHAnsi" w:cstheme="minorHAnsi"/>
          <w:sz w:val="22"/>
          <w:szCs w:val="22"/>
        </w:rPr>
        <w:t>Bratislave</w:t>
      </w:r>
      <w:r w:rsidRPr="00DA7175">
        <w:rPr>
          <w:rFonts w:asciiTheme="minorHAnsi" w:hAnsiTheme="minorHAnsi" w:cstheme="minorHAnsi"/>
          <w:sz w:val="22"/>
          <w:szCs w:val="22"/>
        </w:rPr>
        <w:t xml:space="preserve"> dňa </w:t>
      </w:r>
      <w:r w:rsidR="003E3B77" w:rsidRPr="00DA7175">
        <w:rPr>
          <w:rFonts w:asciiTheme="minorHAnsi" w:hAnsiTheme="minorHAnsi" w:cstheme="minorHAnsi"/>
          <w:sz w:val="22"/>
          <w:szCs w:val="22"/>
        </w:rPr>
        <w:t>.....................</w:t>
      </w:r>
      <w:r w:rsidR="003E3B7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 Bratislave</w:t>
      </w:r>
      <w:r w:rsidRPr="00DA7175">
        <w:rPr>
          <w:rFonts w:asciiTheme="minorHAnsi" w:hAnsiTheme="minorHAnsi" w:cstheme="minorHAnsi"/>
          <w:sz w:val="22"/>
          <w:szCs w:val="22"/>
        </w:rPr>
        <w:t xml:space="preserve"> dňa .....................</w:t>
      </w:r>
    </w:p>
    <w:p w14:paraId="4B4B0F63" w14:textId="200EA3EA" w:rsidR="001B2B2B" w:rsidRPr="007062E7" w:rsidRDefault="001B2B2B" w:rsidP="001B2B2B">
      <w:pPr>
        <w:pStyle w:val="nazacatekleftChar"/>
        <w:rPr>
          <w:rFonts w:asciiTheme="minorHAnsi" w:hAnsiTheme="minorHAnsi" w:cstheme="minorHAnsi"/>
          <w:b/>
          <w:sz w:val="22"/>
          <w:szCs w:val="22"/>
        </w:rPr>
      </w:pPr>
      <w:r w:rsidRPr="00DA7175">
        <w:rPr>
          <w:rFonts w:asciiTheme="minorHAnsi" w:hAnsiTheme="minorHAnsi" w:cstheme="minorHAnsi"/>
          <w:b/>
          <w:sz w:val="22"/>
          <w:szCs w:val="22"/>
        </w:rPr>
        <w:t xml:space="preserve">za </w:t>
      </w:r>
      <w:r>
        <w:rPr>
          <w:rFonts w:asciiTheme="minorHAnsi" w:hAnsiTheme="minorHAnsi" w:cstheme="minorHAnsi"/>
          <w:b/>
          <w:sz w:val="22"/>
          <w:szCs w:val="22"/>
        </w:rPr>
        <w:t>Objedná</w:t>
      </w:r>
      <w:r w:rsidRPr="00DA7175">
        <w:rPr>
          <w:rFonts w:asciiTheme="minorHAnsi" w:hAnsiTheme="minorHAnsi" w:cstheme="minorHAnsi"/>
          <w:b/>
          <w:sz w:val="22"/>
          <w:szCs w:val="22"/>
        </w:rPr>
        <w:t>vateľa</w:t>
      </w:r>
      <w:r w:rsidRPr="00DA7175">
        <w:rPr>
          <w:rFonts w:asciiTheme="minorHAnsi" w:hAnsiTheme="minorHAnsi" w:cstheme="minorHAnsi"/>
          <w:sz w:val="22"/>
          <w:szCs w:val="22"/>
        </w:rPr>
        <w:t xml:space="preserve">  </w:t>
      </w:r>
      <w:r w:rsidRPr="00DA7175">
        <w:rPr>
          <w:rFonts w:asciiTheme="minorHAnsi" w:hAnsiTheme="minorHAnsi" w:cstheme="minorHAnsi"/>
          <w:sz w:val="22"/>
          <w:szCs w:val="22"/>
        </w:rPr>
        <w:tab/>
      </w:r>
      <w:r w:rsidRPr="00DA7175">
        <w:rPr>
          <w:rFonts w:asciiTheme="minorHAnsi" w:hAnsiTheme="minorHAnsi" w:cstheme="minorHAnsi"/>
          <w:sz w:val="22"/>
          <w:szCs w:val="22"/>
        </w:rPr>
        <w:tab/>
      </w:r>
      <w:r w:rsidRPr="00DA7175">
        <w:rPr>
          <w:rFonts w:asciiTheme="minorHAnsi" w:hAnsiTheme="minorHAnsi" w:cstheme="minorHAnsi"/>
          <w:sz w:val="22"/>
          <w:szCs w:val="22"/>
        </w:rPr>
        <w:tab/>
      </w:r>
      <w:r w:rsidRPr="00DA7175">
        <w:rPr>
          <w:rFonts w:asciiTheme="minorHAnsi" w:hAnsiTheme="minorHAnsi" w:cstheme="minorHAnsi"/>
          <w:sz w:val="22"/>
          <w:szCs w:val="22"/>
        </w:rPr>
        <w:tab/>
      </w:r>
      <w:r w:rsidRPr="00DA7175">
        <w:rPr>
          <w:rFonts w:asciiTheme="minorHAnsi" w:hAnsiTheme="minorHAnsi" w:cstheme="minorHAnsi"/>
          <w:sz w:val="22"/>
          <w:szCs w:val="22"/>
        </w:rPr>
        <w:tab/>
      </w:r>
      <w:r w:rsidRPr="00DA7175">
        <w:rPr>
          <w:rFonts w:asciiTheme="minorHAnsi" w:hAnsiTheme="minorHAnsi" w:cstheme="minorHAnsi"/>
          <w:b/>
          <w:sz w:val="22"/>
          <w:szCs w:val="22"/>
        </w:rPr>
        <w:t xml:space="preserve">za </w:t>
      </w:r>
      <w:r>
        <w:rPr>
          <w:rFonts w:asciiTheme="minorHAnsi" w:hAnsiTheme="minorHAnsi" w:cstheme="minorHAnsi"/>
          <w:b/>
          <w:sz w:val="22"/>
          <w:szCs w:val="22"/>
        </w:rPr>
        <w:t>Dodá</w:t>
      </w:r>
      <w:r w:rsidRPr="00DA7175">
        <w:rPr>
          <w:rFonts w:asciiTheme="minorHAnsi" w:hAnsiTheme="minorHAnsi" w:cstheme="minorHAnsi"/>
          <w:b/>
          <w:sz w:val="22"/>
          <w:szCs w:val="22"/>
        </w:rPr>
        <w:t>vateľa</w:t>
      </w:r>
    </w:p>
    <w:p w14:paraId="199A201C" w14:textId="77777777" w:rsidR="001B2B2B" w:rsidRPr="00DA7175" w:rsidRDefault="001B2B2B" w:rsidP="001B2B2B">
      <w:pPr>
        <w:pStyle w:val="bodytextChar"/>
        <w:rPr>
          <w:rFonts w:asciiTheme="minorHAnsi" w:hAnsiTheme="minorHAnsi" w:cstheme="minorHAnsi"/>
          <w:sz w:val="22"/>
          <w:szCs w:val="22"/>
        </w:rPr>
      </w:pPr>
    </w:p>
    <w:p w14:paraId="48CE8F2A" w14:textId="1491D74F" w:rsidR="001B2B2B" w:rsidRDefault="001B2B2B" w:rsidP="001B2B2B">
      <w:pPr>
        <w:pStyle w:val="bodytextChar"/>
        <w:rPr>
          <w:rFonts w:asciiTheme="minorHAnsi" w:hAnsiTheme="minorHAnsi" w:cstheme="minorHAnsi"/>
          <w:sz w:val="22"/>
          <w:szCs w:val="22"/>
        </w:rPr>
      </w:pPr>
    </w:p>
    <w:p w14:paraId="39FD9CDC" w14:textId="51776F60" w:rsidR="003E3B77" w:rsidRDefault="003E3B77" w:rsidP="001B2B2B">
      <w:pPr>
        <w:pStyle w:val="bodytextChar"/>
        <w:rPr>
          <w:rFonts w:asciiTheme="minorHAnsi" w:hAnsiTheme="minorHAnsi" w:cstheme="minorHAnsi"/>
          <w:sz w:val="22"/>
          <w:szCs w:val="22"/>
        </w:rPr>
      </w:pPr>
    </w:p>
    <w:p w14:paraId="6DF88C57" w14:textId="77777777" w:rsidR="003E3B77" w:rsidRPr="00DA7175" w:rsidRDefault="003E3B77" w:rsidP="001B2B2B">
      <w:pPr>
        <w:pStyle w:val="bodytextChar"/>
        <w:rPr>
          <w:rFonts w:asciiTheme="minorHAnsi" w:hAnsiTheme="minorHAnsi" w:cstheme="minorHAnsi"/>
          <w:sz w:val="22"/>
          <w:szCs w:val="22"/>
        </w:rPr>
      </w:pPr>
    </w:p>
    <w:p w14:paraId="3757128E" w14:textId="4C767CB8" w:rsidR="001B2B2B" w:rsidRDefault="001B2B2B" w:rsidP="001B2B2B">
      <w:pPr>
        <w:pStyle w:val="bodytextChar"/>
        <w:ind w:firstLine="0"/>
        <w:rPr>
          <w:rFonts w:asciiTheme="minorHAnsi" w:hAnsiTheme="minorHAnsi" w:cstheme="minorHAnsi"/>
          <w:sz w:val="22"/>
          <w:szCs w:val="22"/>
        </w:rPr>
      </w:pPr>
      <w:r w:rsidRPr="00DA7175">
        <w:rPr>
          <w:rFonts w:asciiTheme="minorHAnsi" w:hAnsiTheme="minorHAnsi" w:cstheme="minorHAnsi"/>
          <w:sz w:val="22"/>
          <w:szCs w:val="22"/>
        </w:rPr>
        <w:t>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</w:t>
      </w:r>
      <w:r w:rsidRPr="00DA7175">
        <w:rPr>
          <w:rFonts w:asciiTheme="minorHAnsi" w:hAnsiTheme="minorHAnsi" w:cstheme="minorHAnsi"/>
          <w:sz w:val="22"/>
          <w:szCs w:val="22"/>
        </w:rPr>
        <w:tab/>
      </w:r>
      <w:r w:rsidRPr="00DA717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</w:t>
      </w:r>
    </w:p>
    <w:p w14:paraId="789B8D49" w14:textId="2B1640EE" w:rsidR="003E3B77" w:rsidRDefault="003E3B77" w:rsidP="001B2B2B">
      <w:pPr>
        <w:pStyle w:val="bodytextChar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Slovenská inovačná a energetická agentúra</w:t>
      </w:r>
    </w:p>
    <w:p w14:paraId="0FC5BE16" w14:textId="067F37D8" w:rsidR="003E3B77" w:rsidRDefault="003E3B77" w:rsidP="001B2B2B">
      <w:pPr>
        <w:pStyle w:val="bodytextChar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Ing. Peter Blaškovitš</w:t>
      </w:r>
    </w:p>
    <w:p w14:paraId="598E0334" w14:textId="2F596C05" w:rsidR="003E3B77" w:rsidRPr="00DA7175" w:rsidRDefault="003E3B77" w:rsidP="001B2B2B">
      <w:pPr>
        <w:pStyle w:val="bodytextChar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Generálny riaditeľ</w:t>
      </w:r>
    </w:p>
    <w:p w14:paraId="0E0BD150" w14:textId="77777777" w:rsidR="001B2B2B" w:rsidRPr="00B31F3E" w:rsidRDefault="001B2B2B" w:rsidP="00C32756">
      <w:pPr>
        <w:ind w:left="714" w:hanging="357"/>
        <w:jc w:val="both"/>
        <w:rPr>
          <w:rFonts w:ascii="Calibri" w:hAnsi="Calibri"/>
          <w:sz w:val="22"/>
          <w:szCs w:val="22"/>
        </w:rPr>
      </w:pPr>
    </w:p>
    <w:p w14:paraId="6EE245DD" w14:textId="77777777" w:rsidR="00957AF9" w:rsidRPr="00B31F3E" w:rsidRDefault="00957AF9" w:rsidP="00C32756">
      <w:pPr>
        <w:ind w:left="714" w:hanging="357"/>
        <w:jc w:val="both"/>
        <w:rPr>
          <w:rFonts w:ascii="Calibri" w:hAnsi="Calibri"/>
          <w:sz w:val="22"/>
          <w:szCs w:val="22"/>
        </w:rPr>
      </w:pPr>
    </w:p>
    <w:p w14:paraId="2D675C67" w14:textId="77777777" w:rsidR="00957AF9" w:rsidRPr="00B31F3E" w:rsidRDefault="00957AF9" w:rsidP="00C32756">
      <w:pPr>
        <w:ind w:left="714" w:hanging="357"/>
        <w:rPr>
          <w:rFonts w:ascii="Calibri" w:hAnsi="Calibri"/>
          <w:b/>
          <w:sz w:val="22"/>
          <w:szCs w:val="22"/>
          <w:u w:val="single"/>
        </w:rPr>
      </w:pPr>
    </w:p>
    <w:p w14:paraId="7150B268" w14:textId="77777777" w:rsidR="00957AF9" w:rsidRPr="00B31F3E" w:rsidRDefault="00957AF9" w:rsidP="00C32756">
      <w:pPr>
        <w:ind w:left="714" w:hanging="357"/>
        <w:rPr>
          <w:rFonts w:ascii="Calibri" w:hAnsi="Calibri"/>
          <w:b/>
          <w:sz w:val="22"/>
          <w:szCs w:val="22"/>
          <w:u w:val="single"/>
        </w:rPr>
      </w:pPr>
    </w:p>
    <w:p w14:paraId="4E2FD5D2" w14:textId="77777777" w:rsidR="00957AF9" w:rsidRPr="00B31F3E" w:rsidRDefault="00957AF9" w:rsidP="00C32756">
      <w:pPr>
        <w:ind w:left="714" w:hanging="357"/>
        <w:rPr>
          <w:rFonts w:ascii="Calibri" w:hAnsi="Calibri"/>
          <w:sz w:val="22"/>
          <w:szCs w:val="22"/>
        </w:rPr>
      </w:pPr>
    </w:p>
    <w:p w14:paraId="1C2ABEBF" w14:textId="77777777" w:rsidR="00957AF9" w:rsidRPr="00B31F3E" w:rsidRDefault="00957AF9" w:rsidP="00C32756">
      <w:pPr>
        <w:ind w:left="714" w:hanging="357"/>
        <w:rPr>
          <w:rFonts w:ascii="Calibri" w:hAnsi="Calibri"/>
          <w:sz w:val="22"/>
          <w:szCs w:val="22"/>
        </w:rPr>
      </w:pPr>
    </w:p>
    <w:p w14:paraId="2EE4569E" w14:textId="77777777" w:rsidR="00957AF9" w:rsidRPr="00B31F3E" w:rsidRDefault="00957AF9" w:rsidP="00C32756">
      <w:pPr>
        <w:ind w:left="714" w:hanging="357"/>
        <w:rPr>
          <w:rFonts w:ascii="Calibri" w:hAnsi="Calibri"/>
          <w:sz w:val="22"/>
          <w:szCs w:val="22"/>
        </w:rPr>
      </w:pPr>
    </w:p>
    <w:p w14:paraId="08DBABD7" w14:textId="77777777" w:rsidR="00957AF9" w:rsidRPr="00B31F3E" w:rsidRDefault="00957AF9" w:rsidP="00C32756">
      <w:pPr>
        <w:ind w:left="714" w:hanging="357"/>
        <w:rPr>
          <w:rFonts w:ascii="Calibri" w:hAnsi="Calibri"/>
          <w:sz w:val="22"/>
          <w:szCs w:val="22"/>
        </w:rPr>
      </w:pPr>
    </w:p>
    <w:p w14:paraId="6E5C12AC" w14:textId="77777777" w:rsidR="00957AF9" w:rsidRPr="00B31F3E" w:rsidRDefault="00957AF9" w:rsidP="00C32756">
      <w:pPr>
        <w:ind w:left="714" w:hanging="357"/>
        <w:rPr>
          <w:rFonts w:ascii="Calibri" w:hAnsi="Calibri"/>
          <w:sz w:val="22"/>
          <w:szCs w:val="22"/>
        </w:rPr>
      </w:pPr>
    </w:p>
    <w:p w14:paraId="5D4539D5" w14:textId="77777777" w:rsidR="00957AF9" w:rsidRPr="00B31F3E" w:rsidRDefault="00957AF9" w:rsidP="00C32756">
      <w:pPr>
        <w:ind w:left="714" w:hanging="357"/>
        <w:rPr>
          <w:rFonts w:ascii="Calibri" w:hAnsi="Calibri"/>
          <w:sz w:val="22"/>
          <w:szCs w:val="22"/>
        </w:rPr>
      </w:pPr>
    </w:p>
    <w:p w14:paraId="43C88934" w14:textId="77777777" w:rsidR="00957AF9" w:rsidRPr="00B31F3E" w:rsidRDefault="00957AF9" w:rsidP="00C32756">
      <w:pPr>
        <w:ind w:left="714" w:hanging="357"/>
        <w:rPr>
          <w:rFonts w:ascii="Calibri" w:hAnsi="Calibri"/>
          <w:sz w:val="22"/>
          <w:szCs w:val="22"/>
        </w:rPr>
      </w:pPr>
    </w:p>
    <w:p w14:paraId="7F446E26" w14:textId="77777777" w:rsidR="00957AF9" w:rsidRPr="00B31F3E" w:rsidRDefault="00957AF9" w:rsidP="00C32756">
      <w:pPr>
        <w:ind w:left="714" w:hanging="357"/>
        <w:rPr>
          <w:rFonts w:ascii="Calibri" w:hAnsi="Calibri"/>
          <w:sz w:val="22"/>
          <w:szCs w:val="22"/>
        </w:rPr>
      </w:pPr>
    </w:p>
    <w:p w14:paraId="7F4294F9" w14:textId="77777777" w:rsidR="00957AF9" w:rsidRPr="00B31F3E" w:rsidRDefault="00957AF9" w:rsidP="00C32756">
      <w:pPr>
        <w:ind w:left="714" w:hanging="357"/>
        <w:rPr>
          <w:rFonts w:ascii="Calibri" w:hAnsi="Calibri"/>
          <w:sz w:val="22"/>
          <w:szCs w:val="22"/>
        </w:rPr>
      </w:pPr>
    </w:p>
    <w:p w14:paraId="385A0753" w14:textId="77777777" w:rsidR="00957AF9" w:rsidRPr="00B31F3E" w:rsidRDefault="00957AF9" w:rsidP="00C32756">
      <w:pPr>
        <w:ind w:left="714" w:hanging="357"/>
        <w:rPr>
          <w:rFonts w:ascii="Calibri" w:hAnsi="Calibri"/>
          <w:sz w:val="22"/>
          <w:szCs w:val="22"/>
        </w:rPr>
      </w:pPr>
    </w:p>
    <w:p w14:paraId="70D7C029" w14:textId="77777777" w:rsidR="00957AF9" w:rsidRPr="00B31F3E" w:rsidRDefault="00957AF9" w:rsidP="00C32756">
      <w:pPr>
        <w:ind w:left="714" w:hanging="357"/>
        <w:rPr>
          <w:rFonts w:ascii="Calibri" w:hAnsi="Calibri"/>
          <w:sz w:val="22"/>
          <w:szCs w:val="22"/>
        </w:rPr>
      </w:pPr>
    </w:p>
    <w:p w14:paraId="1FF3C9E6" w14:textId="77777777" w:rsidR="00957AF9" w:rsidRPr="00B31F3E" w:rsidRDefault="00957AF9" w:rsidP="00C32756">
      <w:pPr>
        <w:ind w:left="714" w:hanging="357"/>
        <w:rPr>
          <w:rFonts w:ascii="Calibri" w:hAnsi="Calibri"/>
          <w:sz w:val="22"/>
          <w:szCs w:val="22"/>
        </w:rPr>
      </w:pPr>
    </w:p>
    <w:p w14:paraId="669550B2" w14:textId="77777777" w:rsidR="00957AF9" w:rsidRPr="00B31F3E" w:rsidRDefault="00957AF9" w:rsidP="00C32756">
      <w:pPr>
        <w:ind w:left="714" w:hanging="357"/>
        <w:rPr>
          <w:rFonts w:ascii="Calibri" w:hAnsi="Calibri"/>
          <w:sz w:val="22"/>
          <w:szCs w:val="22"/>
        </w:rPr>
      </w:pPr>
    </w:p>
    <w:p w14:paraId="0945BC32" w14:textId="77777777" w:rsidR="00957AF9" w:rsidRPr="00B31F3E" w:rsidRDefault="00957AF9" w:rsidP="00C32756">
      <w:pPr>
        <w:ind w:left="714" w:hanging="357"/>
        <w:rPr>
          <w:rFonts w:ascii="Calibri" w:hAnsi="Calibri"/>
          <w:sz w:val="22"/>
          <w:szCs w:val="22"/>
        </w:rPr>
      </w:pPr>
    </w:p>
    <w:p w14:paraId="5351837C" w14:textId="77777777" w:rsidR="00957AF9" w:rsidRPr="00B31F3E" w:rsidRDefault="00957AF9" w:rsidP="00C32756">
      <w:pPr>
        <w:ind w:left="714" w:hanging="357"/>
        <w:rPr>
          <w:rFonts w:ascii="Calibri" w:hAnsi="Calibri"/>
          <w:sz w:val="22"/>
          <w:szCs w:val="22"/>
        </w:rPr>
      </w:pPr>
    </w:p>
    <w:p w14:paraId="792E0429" w14:textId="77777777" w:rsidR="00957AF9" w:rsidRPr="00B31F3E" w:rsidRDefault="00957AF9" w:rsidP="00C32756">
      <w:pPr>
        <w:ind w:left="714" w:hanging="357"/>
        <w:rPr>
          <w:rFonts w:ascii="Calibri" w:hAnsi="Calibri"/>
          <w:sz w:val="22"/>
          <w:szCs w:val="22"/>
        </w:rPr>
      </w:pPr>
    </w:p>
    <w:p w14:paraId="75628A1C" w14:textId="77777777" w:rsidR="00957AF9" w:rsidRPr="00B31F3E" w:rsidRDefault="00957AF9" w:rsidP="00C32756">
      <w:pPr>
        <w:ind w:left="714" w:hanging="357"/>
        <w:rPr>
          <w:rFonts w:ascii="Calibri" w:hAnsi="Calibri"/>
          <w:sz w:val="22"/>
          <w:szCs w:val="22"/>
        </w:rPr>
      </w:pPr>
    </w:p>
    <w:p w14:paraId="60593FB1" w14:textId="77777777" w:rsidR="00957AF9" w:rsidRPr="00B31F3E" w:rsidRDefault="00957AF9" w:rsidP="00C32756">
      <w:pPr>
        <w:ind w:left="714" w:hanging="357"/>
        <w:rPr>
          <w:rFonts w:ascii="Calibri" w:hAnsi="Calibri"/>
          <w:sz w:val="22"/>
          <w:szCs w:val="22"/>
        </w:rPr>
      </w:pPr>
    </w:p>
    <w:p w14:paraId="20288656" w14:textId="12361DD4" w:rsidR="00F52413" w:rsidRPr="00B31F3E" w:rsidRDefault="00F52413" w:rsidP="00DA02DC">
      <w:pPr>
        <w:pStyle w:val="Nadpis3"/>
        <w:spacing w:before="0" w:after="0"/>
      </w:pPr>
    </w:p>
    <w:sectPr w:rsidR="00F52413" w:rsidRPr="00B31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14270" w16cex:dateUtc="2022-01-30T15:59:00Z"/>
  <w16cex:commentExtensible w16cex:durableId="25A143A3" w16cex:dateUtc="2022-01-30T16:04:00Z"/>
  <w16cex:commentExtensible w16cex:durableId="25A1408D" w16cex:dateUtc="2022-01-30T15:51:00Z"/>
  <w16cex:commentExtensible w16cex:durableId="25A1463F" w16cex:dateUtc="2022-01-30T1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76452F" w16cid:durableId="25A14270"/>
  <w16cid:commentId w16cid:paraId="6B844C12" w16cid:durableId="25A143A3"/>
  <w16cid:commentId w16cid:paraId="23ED8E27" w16cid:durableId="25A1408D"/>
  <w16cid:commentId w16cid:paraId="1B588197" w16cid:durableId="25A1463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769"/>
    <w:multiLevelType w:val="hybridMultilevel"/>
    <w:tmpl w:val="CC7E75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3E7E"/>
    <w:multiLevelType w:val="hybridMultilevel"/>
    <w:tmpl w:val="3D122C0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81851"/>
    <w:multiLevelType w:val="hybridMultilevel"/>
    <w:tmpl w:val="2EE2DC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11477"/>
    <w:multiLevelType w:val="hybridMultilevel"/>
    <w:tmpl w:val="0E842376"/>
    <w:lvl w:ilvl="0" w:tplc="00588E50">
      <w:start w:val="1"/>
      <w:numFmt w:val="decimal"/>
      <w:lvlText w:val="%1."/>
      <w:lvlJc w:val="left"/>
      <w:pPr>
        <w:ind w:left="360" w:hanging="360"/>
      </w:pPr>
    </w:lvl>
    <w:lvl w:ilvl="1" w:tplc="041B000F">
      <w:start w:val="1"/>
      <w:numFmt w:val="decimal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BC265D"/>
    <w:multiLevelType w:val="hybridMultilevel"/>
    <w:tmpl w:val="234EE07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6FF4466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1401B6"/>
    <w:multiLevelType w:val="hybridMultilevel"/>
    <w:tmpl w:val="C980C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747F9"/>
    <w:multiLevelType w:val="multilevel"/>
    <w:tmpl w:val="91248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20F51969"/>
    <w:multiLevelType w:val="hybridMultilevel"/>
    <w:tmpl w:val="0C7E89F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C007E"/>
    <w:multiLevelType w:val="hybridMultilevel"/>
    <w:tmpl w:val="FFD425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0308D"/>
    <w:multiLevelType w:val="hybridMultilevel"/>
    <w:tmpl w:val="B770F7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073E8"/>
    <w:multiLevelType w:val="hybridMultilevel"/>
    <w:tmpl w:val="AF26D00A"/>
    <w:lvl w:ilvl="0" w:tplc="842635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46CE0"/>
    <w:multiLevelType w:val="hybridMultilevel"/>
    <w:tmpl w:val="9578B2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BC2DA5"/>
    <w:multiLevelType w:val="hybridMultilevel"/>
    <w:tmpl w:val="78140A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F">
      <w:start w:val="1"/>
      <w:numFmt w:val="decimal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B058E4"/>
    <w:multiLevelType w:val="hybridMultilevel"/>
    <w:tmpl w:val="F40E49A8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EFC00DC"/>
    <w:multiLevelType w:val="hybridMultilevel"/>
    <w:tmpl w:val="7E22746E"/>
    <w:lvl w:ilvl="0" w:tplc="1E7E1B1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B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F95283"/>
    <w:multiLevelType w:val="hybridMultilevel"/>
    <w:tmpl w:val="38C429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A1228"/>
    <w:multiLevelType w:val="hybridMultilevel"/>
    <w:tmpl w:val="759A2CB0"/>
    <w:lvl w:ilvl="0" w:tplc="B142D3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63E50"/>
    <w:multiLevelType w:val="hybridMultilevel"/>
    <w:tmpl w:val="633425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EB7414"/>
    <w:multiLevelType w:val="hybridMultilevel"/>
    <w:tmpl w:val="E15AE844"/>
    <w:lvl w:ilvl="0" w:tplc="2398E67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A060054"/>
    <w:multiLevelType w:val="hybridMultilevel"/>
    <w:tmpl w:val="C008A4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A76501"/>
    <w:multiLevelType w:val="hybridMultilevel"/>
    <w:tmpl w:val="568C89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8174C"/>
    <w:multiLevelType w:val="hybridMultilevel"/>
    <w:tmpl w:val="DA3A6FB6"/>
    <w:lvl w:ilvl="0" w:tplc="3B70BBD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EE6D94"/>
    <w:multiLevelType w:val="hybridMultilevel"/>
    <w:tmpl w:val="24C86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13B4C"/>
    <w:multiLevelType w:val="hybridMultilevel"/>
    <w:tmpl w:val="E6DE76F8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BE5A8D"/>
    <w:multiLevelType w:val="hybridMultilevel"/>
    <w:tmpl w:val="356E1D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403AE7"/>
    <w:multiLevelType w:val="hybridMultilevel"/>
    <w:tmpl w:val="D84694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B6F55"/>
    <w:multiLevelType w:val="hybridMultilevel"/>
    <w:tmpl w:val="B91030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57182C"/>
    <w:multiLevelType w:val="hybridMultilevel"/>
    <w:tmpl w:val="256283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82123"/>
    <w:multiLevelType w:val="hybridMultilevel"/>
    <w:tmpl w:val="F168D6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B115BE"/>
    <w:multiLevelType w:val="hybridMultilevel"/>
    <w:tmpl w:val="B510BA4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C62FD4"/>
    <w:multiLevelType w:val="hybridMultilevel"/>
    <w:tmpl w:val="41E43F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841BF"/>
    <w:multiLevelType w:val="hybridMultilevel"/>
    <w:tmpl w:val="08781C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6FF446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24D45"/>
    <w:multiLevelType w:val="hybridMultilevel"/>
    <w:tmpl w:val="A7F6FC60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3E5DD1"/>
    <w:multiLevelType w:val="hybridMultilevel"/>
    <w:tmpl w:val="AF642A6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7D75BB"/>
    <w:multiLevelType w:val="multilevel"/>
    <w:tmpl w:val="99643660"/>
    <w:lvl w:ilvl="0">
      <w:start w:val="10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num w:numId="1">
    <w:abstractNumId w:val="6"/>
  </w:num>
  <w:num w:numId="2">
    <w:abstractNumId w:val="27"/>
  </w:num>
  <w:num w:numId="3">
    <w:abstractNumId w:val="13"/>
  </w:num>
  <w:num w:numId="4">
    <w:abstractNumId w:val="14"/>
  </w:num>
  <w:num w:numId="5">
    <w:abstractNumId w:val="10"/>
  </w:num>
  <w:num w:numId="6">
    <w:abstractNumId w:val="29"/>
  </w:num>
  <w:num w:numId="7">
    <w:abstractNumId w:val="1"/>
  </w:num>
  <w:num w:numId="8">
    <w:abstractNumId w:val="20"/>
  </w:num>
  <w:num w:numId="9">
    <w:abstractNumId w:val="11"/>
  </w:num>
  <w:num w:numId="10">
    <w:abstractNumId w:val="26"/>
  </w:num>
  <w:num w:numId="11">
    <w:abstractNumId w:val="9"/>
  </w:num>
  <w:num w:numId="12">
    <w:abstractNumId w:val="17"/>
  </w:num>
  <w:num w:numId="13">
    <w:abstractNumId w:val="4"/>
  </w:num>
  <w:num w:numId="14">
    <w:abstractNumId w:val="2"/>
  </w:num>
  <w:num w:numId="15">
    <w:abstractNumId w:val="31"/>
  </w:num>
  <w:num w:numId="16">
    <w:abstractNumId w:val="5"/>
  </w:num>
  <w:num w:numId="17">
    <w:abstractNumId w:val="22"/>
  </w:num>
  <w:num w:numId="18">
    <w:abstractNumId w:val="18"/>
  </w:num>
  <w:num w:numId="19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3"/>
  </w:num>
  <w:num w:numId="23">
    <w:abstractNumId w:val="24"/>
  </w:num>
  <w:num w:numId="24">
    <w:abstractNumId w:val="3"/>
  </w:num>
  <w:num w:numId="25">
    <w:abstractNumId w:val="30"/>
  </w:num>
  <w:num w:numId="26">
    <w:abstractNumId w:val="25"/>
  </w:num>
  <w:num w:numId="27">
    <w:abstractNumId w:val="28"/>
  </w:num>
  <w:num w:numId="28">
    <w:abstractNumId w:val="12"/>
  </w:num>
  <w:num w:numId="29">
    <w:abstractNumId w:val="32"/>
  </w:num>
  <w:num w:numId="30">
    <w:abstractNumId w:val="19"/>
  </w:num>
  <w:num w:numId="31">
    <w:abstractNumId w:val="15"/>
  </w:num>
  <w:num w:numId="32">
    <w:abstractNumId w:val="23"/>
  </w:num>
  <w:num w:numId="33">
    <w:abstractNumId w:val="7"/>
  </w:num>
  <w:num w:numId="34">
    <w:abstractNumId w:val="0"/>
  </w:num>
  <w:num w:numId="35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F9"/>
    <w:rsid w:val="0000708D"/>
    <w:rsid w:val="00014D22"/>
    <w:rsid w:val="00025080"/>
    <w:rsid w:val="000600A8"/>
    <w:rsid w:val="00060CD3"/>
    <w:rsid w:val="00067BB1"/>
    <w:rsid w:val="000800C8"/>
    <w:rsid w:val="00086DB2"/>
    <w:rsid w:val="00087450"/>
    <w:rsid w:val="000B12EB"/>
    <w:rsid w:val="000D3697"/>
    <w:rsid w:val="000E0592"/>
    <w:rsid w:val="00110505"/>
    <w:rsid w:val="00114D41"/>
    <w:rsid w:val="0012023E"/>
    <w:rsid w:val="00123AE2"/>
    <w:rsid w:val="00164D64"/>
    <w:rsid w:val="001B2B2B"/>
    <w:rsid w:val="001C2306"/>
    <w:rsid w:val="001D549A"/>
    <w:rsid w:val="001E2D0A"/>
    <w:rsid w:val="001F189F"/>
    <w:rsid w:val="001F2C35"/>
    <w:rsid w:val="00212273"/>
    <w:rsid w:val="002126F7"/>
    <w:rsid w:val="002316C7"/>
    <w:rsid w:val="00232449"/>
    <w:rsid w:val="00236D52"/>
    <w:rsid w:val="002E0AA2"/>
    <w:rsid w:val="002F3EC1"/>
    <w:rsid w:val="003366D2"/>
    <w:rsid w:val="00347FA4"/>
    <w:rsid w:val="003720D8"/>
    <w:rsid w:val="0038283E"/>
    <w:rsid w:val="00392747"/>
    <w:rsid w:val="0039408F"/>
    <w:rsid w:val="00397827"/>
    <w:rsid w:val="003B261C"/>
    <w:rsid w:val="003D462A"/>
    <w:rsid w:val="003E2F47"/>
    <w:rsid w:val="003E3B77"/>
    <w:rsid w:val="003F6121"/>
    <w:rsid w:val="004267BA"/>
    <w:rsid w:val="0043757A"/>
    <w:rsid w:val="00452BBF"/>
    <w:rsid w:val="00476FDC"/>
    <w:rsid w:val="0048452D"/>
    <w:rsid w:val="00485420"/>
    <w:rsid w:val="004D1186"/>
    <w:rsid w:val="004D414D"/>
    <w:rsid w:val="004F019D"/>
    <w:rsid w:val="0050151A"/>
    <w:rsid w:val="005066D1"/>
    <w:rsid w:val="005520E7"/>
    <w:rsid w:val="005903E1"/>
    <w:rsid w:val="005B38AA"/>
    <w:rsid w:val="005B552F"/>
    <w:rsid w:val="005D05D7"/>
    <w:rsid w:val="005E636D"/>
    <w:rsid w:val="00600FC6"/>
    <w:rsid w:val="0061077A"/>
    <w:rsid w:val="00640BA3"/>
    <w:rsid w:val="006435CC"/>
    <w:rsid w:val="006761AD"/>
    <w:rsid w:val="006B2F16"/>
    <w:rsid w:val="006D0DD6"/>
    <w:rsid w:val="006D7BD1"/>
    <w:rsid w:val="0070634B"/>
    <w:rsid w:val="0071646E"/>
    <w:rsid w:val="0074232D"/>
    <w:rsid w:val="00746137"/>
    <w:rsid w:val="00763404"/>
    <w:rsid w:val="007712FE"/>
    <w:rsid w:val="00781EA1"/>
    <w:rsid w:val="007D5757"/>
    <w:rsid w:val="007E3C5C"/>
    <w:rsid w:val="008208DC"/>
    <w:rsid w:val="00832D6A"/>
    <w:rsid w:val="008335AB"/>
    <w:rsid w:val="008538F3"/>
    <w:rsid w:val="00855759"/>
    <w:rsid w:val="00896072"/>
    <w:rsid w:val="008A2C27"/>
    <w:rsid w:val="008B6177"/>
    <w:rsid w:val="008B638F"/>
    <w:rsid w:val="008E7099"/>
    <w:rsid w:val="008F4D03"/>
    <w:rsid w:val="00900DAF"/>
    <w:rsid w:val="00941BA9"/>
    <w:rsid w:val="00946493"/>
    <w:rsid w:val="00957AF9"/>
    <w:rsid w:val="009938AD"/>
    <w:rsid w:val="0099489E"/>
    <w:rsid w:val="009955EE"/>
    <w:rsid w:val="009978E0"/>
    <w:rsid w:val="009A2B9E"/>
    <w:rsid w:val="009B1577"/>
    <w:rsid w:val="009C23DF"/>
    <w:rsid w:val="009F0968"/>
    <w:rsid w:val="009F2FC5"/>
    <w:rsid w:val="009F4570"/>
    <w:rsid w:val="009F6B10"/>
    <w:rsid w:val="00A017AE"/>
    <w:rsid w:val="00A31E24"/>
    <w:rsid w:val="00A46EEA"/>
    <w:rsid w:val="00A52EC9"/>
    <w:rsid w:val="00A852B0"/>
    <w:rsid w:val="00A86566"/>
    <w:rsid w:val="00A86750"/>
    <w:rsid w:val="00A9304C"/>
    <w:rsid w:val="00AA064E"/>
    <w:rsid w:val="00AB1FB9"/>
    <w:rsid w:val="00AB3E57"/>
    <w:rsid w:val="00AB53A0"/>
    <w:rsid w:val="00AC00D5"/>
    <w:rsid w:val="00AC18D4"/>
    <w:rsid w:val="00AD0FBA"/>
    <w:rsid w:val="00AD286B"/>
    <w:rsid w:val="00B138F2"/>
    <w:rsid w:val="00B31F3E"/>
    <w:rsid w:val="00B33E48"/>
    <w:rsid w:val="00B572EE"/>
    <w:rsid w:val="00B62FB9"/>
    <w:rsid w:val="00B71C6B"/>
    <w:rsid w:val="00B75746"/>
    <w:rsid w:val="00B962E3"/>
    <w:rsid w:val="00BA5E6A"/>
    <w:rsid w:val="00BD6C60"/>
    <w:rsid w:val="00BE3861"/>
    <w:rsid w:val="00C06515"/>
    <w:rsid w:val="00C15263"/>
    <w:rsid w:val="00C32756"/>
    <w:rsid w:val="00C609E1"/>
    <w:rsid w:val="00C91922"/>
    <w:rsid w:val="00C925A3"/>
    <w:rsid w:val="00C94FF7"/>
    <w:rsid w:val="00C955DE"/>
    <w:rsid w:val="00CA73A6"/>
    <w:rsid w:val="00CD3966"/>
    <w:rsid w:val="00D321DD"/>
    <w:rsid w:val="00D6473B"/>
    <w:rsid w:val="00DA02DC"/>
    <w:rsid w:val="00DA2AA8"/>
    <w:rsid w:val="00DA3EFF"/>
    <w:rsid w:val="00DB16D9"/>
    <w:rsid w:val="00DD2F04"/>
    <w:rsid w:val="00DD6857"/>
    <w:rsid w:val="00DE662C"/>
    <w:rsid w:val="00DF7504"/>
    <w:rsid w:val="00E02195"/>
    <w:rsid w:val="00E27CC9"/>
    <w:rsid w:val="00E27D52"/>
    <w:rsid w:val="00E331D8"/>
    <w:rsid w:val="00E85E57"/>
    <w:rsid w:val="00E95457"/>
    <w:rsid w:val="00F04F66"/>
    <w:rsid w:val="00F1142B"/>
    <w:rsid w:val="00F27D64"/>
    <w:rsid w:val="00F35BBB"/>
    <w:rsid w:val="00F52413"/>
    <w:rsid w:val="00F7235E"/>
    <w:rsid w:val="00F74674"/>
    <w:rsid w:val="00F9486B"/>
    <w:rsid w:val="00FA0CD4"/>
    <w:rsid w:val="00FC1337"/>
    <w:rsid w:val="00FC2FFE"/>
    <w:rsid w:val="00FD1918"/>
    <w:rsid w:val="00FE6FE4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2C55"/>
  <w15:docId w15:val="{A46DA925-A849-476B-B6F4-F987F8B3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7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nhideWhenUsed/>
    <w:qFormat/>
    <w:rsid w:val="00957AF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957AF9"/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paragraph" w:styleId="Odsekzoznamu">
    <w:name w:val="List Paragraph"/>
    <w:aliases w:val="body,Odsek zoznamu2,Table of contents numbered,ODRAZKY PRVA UROVEN,Farebný zoznam – zvýraznenie 11,List Paragraph,Lettre d'introduction,Paragrafo elenco,1st level - Bullet List Paragraph,Odsek zoznamu21,Odsek"/>
    <w:basedOn w:val="Normlny"/>
    <w:link w:val="OdsekzoznamuChar"/>
    <w:uiPriority w:val="34"/>
    <w:qFormat/>
    <w:rsid w:val="00957AF9"/>
    <w:pPr>
      <w:ind w:left="708"/>
    </w:pPr>
    <w:rPr>
      <w:lang w:eastAsia="sk-SK"/>
    </w:rPr>
  </w:style>
  <w:style w:type="character" w:styleId="Odkaznakomentr">
    <w:name w:val="annotation reference"/>
    <w:uiPriority w:val="99"/>
    <w:rsid w:val="00957A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57AF9"/>
    <w:rPr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57AF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57A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uiPriority w:val="1"/>
    <w:rsid w:val="00957AF9"/>
    <w:rPr>
      <w:rFonts w:ascii="Calibri" w:eastAsia="Calibri" w:hAnsi="Calibri" w:cs="Times New Roman"/>
    </w:rPr>
  </w:style>
  <w:style w:type="paragraph" w:customStyle="1" w:styleId="Odsekzoznamu1">
    <w:name w:val="Odsek zoznamu1"/>
    <w:basedOn w:val="Normlny"/>
    <w:qFormat/>
    <w:rsid w:val="00957AF9"/>
    <w:pPr>
      <w:ind w:left="720"/>
    </w:pPr>
    <w:rPr>
      <w:lang w:eastAsia="sk-SK"/>
    </w:rPr>
  </w:style>
  <w:style w:type="paragraph" w:customStyle="1" w:styleId="nadpis1">
    <w:name w:val="nadpis1"/>
    <w:basedOn w:val="Normlny"/>
    <w:rsid w:val="00957AF9"/>
    <w:pPr>
      <w:spacing w:before="100" w:beforeAutospacing="1" w:after="100" w:afterAutospacing="1"/>
    </w:pPr>
    <w:rPr>
      <w:rFonts w:eastAsia="Calibri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7A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7AF9"/>
    <w:rPr>
      <w:rFonts w:ascii="Segoe UI" w:eastAsia="Times New Roman" w:hAnsi="Segoe UI" w:cs="Segoe UI"/>
      <w:sz w:val="18"/>
      <w:szCs w:val="1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2756"/>
    <w:rPr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275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ekzoznamuChar">
    <w:name w:val="Odsek zoznamu Char"/>
    <w:aliases w:val="body Char,Odsek zoznamu2 Char,Table of contents numbered Char,ODRAZKY PRVA UROVEN Char,Farebný zoznam – zvýraznenie 11 Char,List Paragraph Char,Lettre d'introduction Char,Paragrafo elenco Char,1st level - Bullet List Paragraph Char"/>
    <w:link w:val="Odsekzoznamu"/>
    <w:uiPriority w:val="34"/>
    <w:qFormat/>
    <w:locked/>
    <w:rsid w:val="00A852B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FA0CD4"/>
    <w:rPr>
      <w:color w:val="0000FF"/>
      <w:u w:val="single"/>
    </w:rPr>
  </w:style>
  <w:style w:type="paragraph" w:customStyle="1" w:styleId="Default">
    <w:name w:val="Default"/>
    <w:rsid w:val="00FA0C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1B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zacatekleftChar">
    <w:name w:val="_na_zacatek_left Char"/>
    <w:link w:val="nazacatekleftCharChar"/>
    <w:rsid w:val="001B2B2B"/>
    <w:pPr>
      <w:spacing w:before="60" w:after="6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sk-SK"/>
    </w:rPr>
  </w:style>
  <w:style w:type="character" w:customStyle="1" w:styleId="nazacatekleftCharChar">
    <w:name w:val="_na_zacatek_left Char Char"/>
    <w:link w:val="nazacatekleftChar"/>
    <w:rsid w:val="001B2B2B"/>
    <w:rPr>
      <w:rFonts w:ascii="Times New Roman" w:eastAsia="Times New Roman" w:hAnsi="Times New Roman" w:cs="Times New Roman"/>
      <w:noProof/>
      <w:color w:val="000000"/>
      <w:sz w:val="24"/>
      <w:szCs w:val="24"/>
      <w:lang w:eastAsia="sk-SK"/>
    </w:rPr>
  </w:style>
  <w:style w:type="paragraph" w:customStyle="1" w:styleId="bodytextChar">
    <w:name w:val="_body_text Char"/>
    <w:link w:val="bodytextCharChar"/>
    <w:rsid w:val="001B2B2B"/>
    <w:pPr>
      <w:spacing w:before="6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CharChar">
    <w:name w:val="_body_text Char Char"/>
    <w:link w:val="bodytextChar"/>
    <w:rsid w:val="001B2B2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EE68A-647B-400A-B0F8-67DA0C18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4326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Kucerkova Cvetana</dc:creator>
  <cp:lastModifiedBy>Cekovska Simona</cp:lastModifiedBy>
  <cp:revision>2</cp:revision>
  <cp:lastPrinted>2022-01-28T08:11:00Z</cp:lastPrinted>
  <dcterms:created xsi:type="dcterms:W3CDTF">2022-04-12T08:09:00Z</dcterms:created>
  <dcterms:modified xsi:type="dcterms:W3CDTF">2022-04-12T08:09:00Z</dcterms:modified>
</cp:coreProperties>
</file>