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34F80" w14:textId="77777777" w:rsidR="00F234ED" w:rsidRPr="009364EA" w:rsidRDefault="00F234ED" w:rsidP="00F234ED">
      <w:pPr>
        <w:autoSpaceDE w:val="0"/>
        <w:autoSpaceDN w:val="0"/>
        <w:adjustRightInd w:val="0"/>
        <w:spacing w:after="0" w:line="240" w:lineRule="auto"/>
        <w:rPr>
          <w:rFonts w:cstheme="minorHAnsi"/>
          <w:b/>
        </w:rPr>
      </w:pPr>
    </w:p>
    <w:p w14:paraId="4CFDC1EF" w14:textId="77777777" w:rsidR="00F234ED" w:rsidRPr="009364EA" w:rsidRDefault="00F234ED" w:rsidP="00F234ED">
      <w:pPr>
        <w:autoSpaceDE w:val="0"/>
        <w:autoSpaceDN w:val="0"/>
        <w:adjustRightInd w:val="0"/>
        <w:spacing w:after="0" w:line="240" w:lineRule="auto"/>
        <w:jc w:val="center"/>
        <w:rPr>
          <w:rFonts w:cstheme="minorHAnsi"/>
          <w:b/>
        </w:rPr>
      </w:pPr>
      <w:r w:rsidRPr="009364EA">
        <w:rPr>
          <w:rFonts w:cstheme="minorHAnsi"/>
          <w:b/>
        </w:rPr>
        <w:t>ZMLUVA O DIELO</w:t>
      </w:r>
    </w:p>
    <w:p w14:paraId="3E05BEF9" w14:textId="77777777" w:rsidR="00F234ED" w:rsidRPr="009364EA" w:rsidRDefault="00F234ED" w:rsidP="00F234ED">
      <w:pPr>
        <w:autoSpaceDE w:val="0"/>
        <w:autoSpaceDN w:val="0"/>
        <w:adjustRightInd w:val="0"/>
        <w:spacing w:after="0" w:line="240" w:lineRule="auto"/>
        <w:jc w:val="center"/>
        <w:rPr>
          <w:rFonts w:cstheme="minorHAnsi"/>
          <w:b/>
        </w:rPr>
      </w:pPr>
    </w:p>
    <w:p w14:paraId="7D7C256E" w14:textId="001B33E8" w:rsidR="00F234ED" w:rsidRPr="009364EA" w:rsidRDefault="00F234ED" w:rsidP="00F234ED">
      <w:pPr>
        <w:autoSpaceDE w:val="0"/>
        <w:autoSpaceDN w:val="0"/>
        <w:adjustRightInd w:val="0"/>
        <w:spacing w:after="0" w:line="240" w:lineRule="auto"/>
        <w:jc w:val="both"/>
        <w:rPr>
          <w:rFonts w:cstheme="minorHAnsi"/>
          <w:b/>
          <w:bCs/>
        </w:rPr>
      </w:pPr>
      <w:r w:rsidRPr="009364EA">
        <w:rPr>
          <w:rFonts w:cstheme="minorHAnsi"/>
        </w:rPr>
        <w:t>uzavr</w:t>
      </w:r>
      <w:r w:rsidR="00CF726C">
        <w:rPr>
          <w:rFonts w:cstheme="minorHAnsi"/>
        </w:rPr>
        <w:t>etá podľa ustanovenia § 536 a ná</w:t>
      </w:r>
      <w:r w:rsidRPr="009364EA">
        <w:rPr>
          <w:rFonts w:cstheme="minorHAnsi"/>
        </w:rPr>
        <w:t xml:space="preserve">sl. zákona č. 513/1991 Zb. Obchodného zákonníka v znení neskorších </w:t>
      </w:r>
      <w:r w:rsidRPr="008B74E2">
        <w:rPr>
          <w:rFonts w:cstheme="minorHAnsi"/>
          <w:bCs/>
        </w:rPr>
        <w:t>predpisov (ďalej ako</w:t>
      </w:r>
      <w:r w:rsidRPr="009364EA">
        <w:rPr>
          <w:rFonts w:cstheme="minorHAnsi"/>
          <w:b/>
        </w:rPr>
        <w:t xml:space="preserve"> „Obchodný zákonník“</w:t>
      </w:r>
      <w:r w:rsidRPr="008B74E2">
        <w:rPr>
          <w:rFonts w:cstheme="minorHAnsi"/>
          <w:bCs/>
        </w:rPr>
        <w:t>)</w:t>
      </w:r>
      <w:r w:rsidRPr="009364EA">
        <w:rPr>
          <w:rFonts w:cstheme="minorHAnsi"/>
        </w:rPr>
        <w:t xml:space="preserve"> a príslušných ustanovení zákona č. 343/2015 Z. z. o verejnom obstarávaní a o zmene a doplnení niektorých zákonov v znení neskorších predpisov (ďalej ako </w:t>
      </w:r>
      <w:r w:rsidRPr="008B74E2">
        <w:rPr>
          <w:rFonts w:cstheme="minorHAnsi"/>
          <w:b/>
          <w:bCs/>
        </w:rPr>
        <w:t>„Zákon o verejnom obstarávaní“</w:t>
      </w:r>
      <w:r w:rsidRPr="00C72A54">
        <w:rPr>
          <w:rFonts w:cstheme="minorHAnsi"/>
        </w:rPr>
        <w:t>)</w:t>
      </w:r>
      <w:r>
        <w:rPr>
          <w:rFonts w:cstheme="minorHAnsi"/>
        </w:rPr>
        <w:t xml:space="preserve">; </w:t>
      </w:r>
      <w:r w:rsidRPr="00776BFF">
        <w:rPr>
          <w:rFonts w:cstheme="minorHAnsi"/>
          <w:bCs/>
        </w:rPr>
        <w:t>ďalej ako</w:t>
      </w:r>
      <w:r w:rsidRPr="00C72A54">
        <w:rPr>
          <w:rFonts w:cstheme="minorHAnsi"/>
          <w:b/>
        </w:rPr>
        <w:t xml:space="preserve"> „Zmluva“</w:t>
      </w:r>
    </w:p>
    <w:p w14:paraId="1EB4D809" w14:textId="77777777" w:rsidR="00F234ED" w:rsidRDefault="00F234ED" w:rsidP="00F234ED">
      <w:pPr>
        <w:autoSpaceDE w:val="0"/>
        <w:autoSpaceDN w:val="0"/>
        <w:adjustRightInd w:val="0"/>
        <w:spacing w:after="0" w:line="240" w:lineRule="auto"/>
        <w:rPr>
          <w:rFonts w:cstheme="minorHAnsi"/>
          <w:b/>
          <w:bCs/>
        </w:rPr>
      </w:pPr>
    </w:p>
    <w:p w14:paraId="1AD09A7A" w14:textId="77777777" w:rsidR="00F234ED" w:rsidRPr="009364EA" w:rsidRDefault="00F234ED" w:rsidP="00F234ED">
      <w:pPr>
        <w:autoSpaceDE w:val="0"/>
        <w:autoSpaceDN w:val="0"/>
        <w:adjustRightInd w:val="0"/>
        <w:spacing w:after="0" w:line="240" w:lineRule="auto"/>
        <w:rPr>
          <w:rFonts w:cstheme="minorHAnsi"/>
          <w:b/>
          <w:bCs/>
        </w:rPr>
      </w:pPr>
    </w:p>
    <w:p w14:paraId="4FC2FF8E" w14:textId="77777777" w:rsidR="00F234ED" w:rsidRPr="009364EA" w:rsidRDefault="00F234ED" w:rsidP="00F234ED">
      <w:pPr>
        <w:autoSpaceDE w:val="0"/>
        <w:autoSpaceDN w:val="0"/>
        <w:adjustRightInd w:val="0"/>
        <w:spacing w:after="0" w:line="240" w:lineRule="auto"/>
        <w:rPr>
          <w:rFonts w:cstheme="minorHAnsi"/>
          <w:b/>
          <w:bCs/>
        </w:rPr>
      </w:pPr>
      <w:r w:rsidRPr="009364EA">
        <w:rPr>
          <w:rFonts w:cstheme="minorHAnsi"/>
          <w:b/>
          <w:bCs/>
        </w:rPr>
        <w:t>Zmluvné strany</w:t>
      </w:r>
      <w:r>
        <w:rPr>
          <w:rFonts w:cstheme="minorHAnsi"/>
          <w:b/>
          <w:bCs/>
        </w:rPr>
        <w:t xml:space="preserve"> :</w:t>
      </w:r>
    </w:p>
    <w:p w14:paraId="06D2BE23" w14:textId="77777777" w:rsidR="00F234ED" w:rsidRPr="009364EA" w:rsidRDefault="00F234ED" w:rsidP="00F234ED">
      <w:pPr>
        <w:autoSpaceDE w:val="0"/>
        <w:autoSpaceDN w:val="0"/>
        <w:adjustRightInd w:val="0"/>
        <w:spacing w:after="0" w:line="240" w:lineRule="auto"/>
        <w:jc w:val="center"/>
        <w:rPr>
          <w:rFonts w:cstheme="minorHAnsi"/>
        </w:rPr>
      </w:pPr>
    </w:p>
    <w:p w14:paraId="5DD4E622" w14:textId="77777777" w:rsidR="00F234ED" w:rsidRPr="00296115" w:rsidRDefault="00F234ED" w:rsidP="00F234ED">
      <w:pPr>
        <w:autoSpaceDE w:val="0"/>
        <w:autoSpaceDN w:val="0"/>
        <w:adjustRightInd w:val="0"/>
        <w:spacing w:after="0" w:line="240" w:lineRule="auto"/>
        <w:rPr>
          <w:rFonts w:cstheme="minorHAnsi"/>
        </w:rPr>
      </w:pPr>
      <w:r w:rsidRPr="00296115">
        <w:rPr>
          <w:rFonts w:cstheme="minorHAnsi"/>
          <w:b/>
        </w:rPr>
        <w:t>Objednávateľ:</w:t>
      </w:r>
      <w:r w:rsidRPr="00296115">
        <w:rPr>
          <w:rFonts w:cstheme="minorHAnsi"/>
        </w:rPr>
        <w:tab/>
      </w:r>
      <w:r w:rsidRPr="00296115">
        <w:rPr>
          <w:rFonts w:cstheme="minorHAnsi"/>
        </w:rPr>
        <w:tab/>
      </w:r>
      <w:r w:rsidR="00C14200" w:rsidRPr="00296115">
        <w:rPr>
          <w:rFonts w:cstheme="minorHAnsi"/>
        </w:rPr>
        <w:tab/>
      </w:r>
      <w:r w:rsidRPr="00296115">
        <w:rPr>
          <w:rFonts w:cstheme="minorHAnsi"/>
          <w:b/>
        </w:rPr>
        <w:t>Slovenská inovačná a energetická agentúra</w:t>
      </w:r>
      <w:r w:rsidRPr="00296115">
        <w:rPr>
          <w:rFonts w:cstheme="minorHAnsi"/>
        </w:rPr>
        <w:t xml:space="preserve"> </w:t>
      </w:r>
    </w:p>
    <w:p w14:paraId="4B8D80A4" w14:textId="77777777" w:rsidR="00F234ED" w:rsidRPr="00296115" w:rsidRDefault="00F234ED" w:rsidP="00F234ED">
      <w:pPr>
        <w:autoSpaceDE w:val="0"/>
        <w:autoSpaceDN w:val="0"/>
        <w:adjustRightInd w:val="0"/>
        <w:spacing w:after="0" w:line="240" w:lineRule="auto"/>
        <w:rPr>
          <w:rFonts w:cstheme="minorHAnsi"/>
        </w:rPr>
      </w:pPr>
      <w:r w:rsidRPr="00296115">
        <w:rPr>
          <w:rFonts w:cstheme="minorHAnsi"/>
        </w:rPr>
        <w:t>Štatutárny orgán:</w:t>
      </w:r>
      <w:r w:rsidRPr="00296115">
        <w:rPr>
          <w:rFonts w:cstheme="minorHAnsi"/>
        </w:rPr>
        <w:tab/>
      </w:r>
      <w:r w:rsidRPr="00296115">
        <w:rPr>
          <w:rFonts w:cstheme="minorHAnsi"/>
        </w:rPr>
        <w:tab/>
      </w:r>
      <w:r w:rsidR="006865CB" w:rsidRPr="00296115">
        <w:rPr>
          <w:rFonts w:cstheme="minorHAnsi"/>
        </w:rPr>
        <w:t>Ing. Peter Blaškovitš, generálny riaditeľ</w:t>
      </w:r>
      <w:r w:rsidR="006865CB" w:rsidRPr="00296115">
        <w:rPr>
          <w:rFonts w:cstheme="minorHAnsi"/>
        </w:rPr>
        <w:tab/>
      </w:r>
    </w:p>
    <w:p w14:paraId="0E8CE8B3" w14:textId="77777777" w:rsidR="00F234ED" w:rsidRPr="00296115" w:rsidRDefault="00F234ED" w:rsidP="00873490">
      <w:pPr>
        <w:autoSpaceDE w:val="0"/>
        <w:autoSpaceDN w:val="0"/>
        <w:adjustRightInd w:val="0"/>
        <w:spacing w:after="0" w:line="240" w:lineRule="auto"/>
        <w:rPr>
          <w:rFonts w:cstheme="minorHAnsi"/>
        </w:rPr>
      </w:pPr>
      <w:r w:rsidRPr="00296115">
        <w:rPr>
          <w:rFonts w:cstheme="minorHAnsi"/>
        </w:rPr>
        <w:t>Vecne zodpovedný:</w:t>
      </w:r>
      <w:r w:rsidRPr="00296115">
        <w:rPr>
          <w:rFonts w:cstheme="minorHAnsi"/>
        </w:rPr>
        <w:tab/>
      </w:r>
      <w:r w:rsidRPr="00296115">
        <w:rPr>
          <w:rFonts w:cstheme="minorHAnsi"/>
        </w:rPr>
        <w:tab/>
      </w:r>
    </w:p>
    <w:p w14:paraId="4EC7DBB1" w14:textId="77777777" w:rsidR="00F234ED" w:rsidRPr="00296115" w:rsidRDefault="00F234ED" w:rsidP="00F234ED">
      <w:pPr>
        <w:autoSpaceDE w:val="0"/>
        <w:autoSpaceDN w:val="0"/>
        <w:adjustRightInd w:val="0"/>
        <w:spacing w:after="0" w:line="240" w:lineRule="auto"/>
        <w:rPr>
          <w:rFonts w:cstheme="minorHAnsi"/>
        </w:rPr>
      </w:pPr>
      <w:r w:rsidRPr="00296115">
        <w:rPr>
          <w:rFonts w:cstheme="minorHAnsi"/>
        </w:rPr>
        <w:t>Sídlo:</w:t>
      </w:r>
      <w:r w:rsidRPr="00296115">
        <w:rPr>
          <w:rFonts w:cstheme="minorHAnsi"/>
        </w:rPr>
        <w:tab/>
        <w:t xml:space="preserve"> </w:t>
      </w:r>
      <w:r w:rsidRPr="00296115">
        <w:rPr>
          <w:rFonts w:cstheme="minorHAnsi"/>
        </w:rPr>
        <w:tab/>
      </w:r>
      <w:r w:rsidRPr="00296115">
        <w:rPr>
          <w:rFonts w:cstheme="minorHAnsi"/>
        </w:rPr>
        <w:tab/>
      </w:r>
      <w:r w:rsidRPr="00296115">
        <w:rPr>
          <w:rFonts w:cstheme="minorHAnsi"/>
        </w:rPr>
        <w:tab/>
        <w:t xml:space="preserve">Bajkalská 27, 827 99 Bratislava </w:t>
      </w:r>
      <w:r w:rsidRPr="00296115">
        <w:rPr>
          <w:rFonts w:cstheme="minorHAnsi"/>
        </w:rPr>
        <w:tab/>
      </w:r>
      <w:r w:rsidRPr="00296115">
        <w:rPr>
          <w:rFonts w:cstheme="minorHAnsi"/>
        </w:rPr>
        <w:tab/>
        <w:t xml:space="preserve"> </w:t>
      </w:r>
    </w:p>
    <w:p w14:paraId="6443E5C6" w14:textId="77777777" w:rsidR="00F234ED" w:rsidRPr="00296115" w:rsidRDefault="00F234ED" w:rsidP="00F234ED">
      <w:pPr>
        <w:autoSpaceDE w:val="0"/>
        <w:autoSpaceDN w:val="0"/>
        <w:adjustRightInd w:val="0"/>
        <w:spacing w:after="0" w:line="240" w:lineRule="auto"/>
        <w:rPr>
          <w:rFonts w:cstheme="minorHAnsi"/>
        </w:rPr>
      </w:pPr>
      <w:r w:rsidRPr="00296115">
        <w:rPr>
          <w:rFonts w:cstheme="minorHAnsi"/>
        </w:rPr>
        <w:t xml:space="preserve">IČO: </w:t>
      </w:r>
      <w:r w:rsidRPr="00296115">
        <w:rPr>
          <w:rFonts w:cstheme="minorHAnsi"/>
        </w:rPr>
        <w:tab/>
      </w:r>
      <w:r w:rsidRPr="00296115">
        <w:rPr>
          <w:rFonts w:cstheme="minorHAnsi"/>
        </w:rPr>
        <w:tab/>
      </w:r>
      <w:r w:rsidRPr="00296115">
        <w:rPr>
          <w:rFonts w:cstheme="minorHAnsi"/>
        </w:rPr>
        <w:tab/>
      </w:r>
      <w:r w:rsidRPr="00296115">
        <w:rPr>
          <w:rFonts w:cstheme="minorHAnsi"/>
        </w:rPr>
        <w:tab/>
        <w:t xml:space="preserve">00002801 </w:t>
      </w:r>
    </w:p>
    <w:p w14:paraId="1BD2B9EB" w14:textId="77777777" w:rsidR="00F234ED" w:rsidRPr="00296115" w:rsidRDefault="00F234ED" w:rsidP="00F234ED">
      <w:pPr>
        <w:autoSpaceDE w:val="0"/>
        <w:autoSpaceDN w:val="0"/>
        <w:adjustRightInd w:val="0"/>
        <w:spacing w:after="0" w:line="240" w:lineRule="auto"/>
        <w:rPr>
          <w:rFonts w:cstheme="minorHAnsi"/>
        </w:rPr>
      </w:pPr>
      <w:r w:rsidRPr="00296115">
        <w:rPr>
          <w:rFonts w:cstheme="minorHAnsi"/>
        </w:rPr>
        <w:t>DIČ:</w:t>
      </w:r>
      <w:r w:rsidRPr="00296115">
        <w:rPr>
          <w:rFonts w:cstheme="minorHAnsi"/>
        </w:rPr>
        <w:tab/>
      </w:r>
      <w:r w:rsidRPr="00296115">
        <w:rPr>
          <w:rFonts w:cstheme="minorHAnsi"/>
        </w:rPr>
        <w:tab/>
      </w:r>
      <w:r w:rsidRPr="00296115">
        <w:rPr>
          <w:rFonts w:cstheme="minorHAnsi"/>
        </w:rPr>
        <w:tab/>
      </w:r>
      <w:r w:rsidRPr="00296115">
        <w:rPr>
          <w:rFonts w:cstheme="minorHAnsi"/>
        </w:rPr>
        <w:tab/>
        <w:t>2020877749</w:t>
      </w:r>
    </w:p>
    <w:p w14:paraId="7E332FCE" w14:textId="77777777" w:rsidR="00F234ED" w:rsidRPr="00296115" w:rsidRDefault="00F234ED" w:rsidP="00F234ED">
      <w:pPr>
        <w:autoSpaceDE w:val="0"/>
        <w:autoSpaceDN w:val="0"/>
        <w:adjustRightInd w:val="0"/>
        <w:spacing w:after="0" w:line="240" w:lineRule="auto"/>
        <w:rPr>
          <w:rFonts w:cstheme="minorHAnsi"/>
        </w:rPr>
      </w:pPr>
      <w:r w:rsidRPr="00296115">
        <w:rPr>
          <w:rFonts w:cstheme="minorHAnsi"/>
        </w:rPr>
        <w:t xml:space="preserve">IČ DPH: </w:t>
      </w:r>
      <w:r w:rsidRPr="00296115">
        <w:rPr>
          <w:rFonts w:cstheme="minorHAnsi"/>
        </w:rPr>
        <w:tab/>
      </w:r>
      <w:r w:rsidRPr="00296115">
        <w:rPr>
          <w:rFonts w:cstheme="minorHAnsi"/>
        </w:rPr>
        <w:tab/>
      </w:r>
      <w:r w:rsidRPr="00296115">
        <w:rPr>
          <w:rFonts w:cstheme="minorHAnsi"/>
        </w:rPr>
        <w:tab/>
        <w:t xml:space="preserve">SK2020877749 </w:t>
      </w:r>
    </w:p>
    <w:p w14:paraId="0CBDDDF6" w14:textId="77777777" w:rsidR="00F234ED" w:rsidRPr="00296115" w:rsidRDefault="00F234ED" w:rsidP="00F234ED">
      <w:pPr>
        <w:autoSpaceDE w:val="0"/>
        <w:autoSpaceDN w:val="0"/>
        <w:adjustRightInd w:val="0"/>
        <w:spacing w:after="0" w:line="240" w:lineRule="auto"/>
        <w:rPr>
          <w:rFonts w:cstheme="minorHAnsi"/>
        </w:rPr>
      </w:pPr>
      <w:r w:rsidRPr="00296115">
        <w:rPr>
          <w:rFonts w:cstheme="minorHAnsi"/>
        </w:rPr>
        <w:t xml:space="preserve">Bankové spojenie: </w:t>
      </w:r>
      <w:r w:rsidRPr="00296115">
        <w:rPr>
          <w:rFonts w:cstheme="minorHAnsi"/>
        </w:rPr>
        <w:tab/>
      </w:r>
      <w:r w:rsidRPr="00296115">
        <w:rPr>
          <w:rFonts w:cstheme="minorHAnsi"/>
        </w:rPr>
        <w:tab/>
        <w:t xml:space="preserve">Štátna pokladnica </w:t>
      </w:r>
    </w:p>
    <w:p w14:paraId="6AF8DE09" w14:textId="77777777" w:rsidR="00F234ED" w:rsidRPr="00296115" w:rsidRDefault="00F234ED" w:rsidP="00F234ED">
      <w:pPr>
        <w:autoSpaceDE w:val="0"/>
        <w:autoSpaceDN w:val="0"/>
        <w:adjustRightInd w:val="0"/>
        <w:spacing w:after="0" w:line="240" w:lineRule="auto"/>
        <w:rPr>
          <w:rFonts w:cstheme="minorHAnsi"/>
        </w:rPr>
      </w:pPr>
      <w:r w:rsidRPr="00296115">
        <w:rPr>
          <w:rFonts w:cstheme="minorHAnsi"/>
        </w:rPr>
        <w:t xml:space="preserve">IBAN: </w:t>
      </w:r>
      <w:r w:rsidRPr="00296115">
        <w:rPr>
          <w:rFonts w:cstheme="minorHAnsi"/>
        </w:rPr>
        <w:tab/>
      </w:r>
      <w:r w:rsidRPr="00296115">
        <w:rPr>
          <w:rFonts w:cstheme="minorHAnsi"/>
        </w:rPr>
        <w:tab/>
      </w:r>
      <w:r w:rsidRPr="00296115">
        <w:rPr>
          <w:rFonts w:cstheme="minorHAnsi"/>
        </w:rPr>
        <w:tab/>
      </w:r>
      <w:r w:rsidR="00873490" w:rsidRPr="00296115">
        <w:rPr>
          <w:rFonts w:cstheme="minorHAnsi"/>
        </w:rPr>
        <w:tab/>
      </w:r>
      <w:r w:rsidRPr="00296115">
        <w:rPr>
          <w:rFonts w:cstheme="minorHAnsi"/>
        </w:rPr>
        <w:t>SK65 8180 0000 0070 0006 2596</w:t>
      </w:r>
    </w:p>
    <w:p w14:paraId="686AFDE5" w14:textId="77777777" w:rsidR="00F234ED" w:rsidRPr="00296115" w:rsidRDefault="00F234ED" w:rsidP="00F234ED">
      <w:pPr>
        <w:autoSpaceDE w:val="0"/>
        <w:autoSpaceDN w:val="0"/>
        <w:adjustRightInd w:val="0"/>
        <w:spacing w:after="0" w:line="240" w:lineRule="auto"/>
        <w:rPr>
          <w:rFonts w:cstheme="minorHAnsi"/>
        </w:rPr>
      </w:pPr>
      <w:r w:rsidRPr="00296115">
        <w:rPr>
          <w:rFonts w:cstheme="minorHAnsi"/>
        </w:rPr>
        <w:t>BIC kód:</w:t>
      </w:r>
      <w:r w:rsidRPr="00296115">
        <w:rPr>
          <w:rFonts w:cstheme="minorHAnsi"/>
        </w:rPr>
        <w:tab/>
      </w:r>
      <w:r w:rsidRPr="00296115">
        <w:rPr>
          <w:rFonts w:cstheme="minorHAnsi"/>
        </w:rPr>
        <w:tab/>
      </w:r>
      <w:r w:rsidRPr="00296115">
        <w:rPr>
          <w:rFonts w:cstheme="minorHAnsi"/>
        </w:rPr>
        <w:tab/>
        <w:t>SPSRSKBA</w:t>
      </w:r>
    </w:p>
    <w:p w14:paraId="6B9B397E" w14:textId="77777777" w:rsidR="00F234ED" w:rsidRPr="00296115" w:rsidRDefault="00F234ED" w:rsidP="00F234ED">
      <w:pPr>
        <w:autoSpaceDE w:val="0"/>
        <w:autoSpaceDN w:val="0"/>
        <w:adjustRightInd w:val="0"/>
        <w:spacing w:after="0" w:line="240" w:lineRule="auto"/>
        <w:rPr>
          <w:rFonts w:cstheme="minorHAnsi"/>
        </w:rPr>
      </w:pPr>
      <w:r w:rsidRPr="00296115">
        <w:rPr>
          <w:rFonts w:cstheme="minorHAnsi"/>
        </w:rPr>
        <w:t xml:space="preserve">Právna forma: </w:t>
      </w:r>
      <w:r w:rsidRPr="00296115">
        <w:rPr>
          <w:rFonts w:cstheme="minorHAnsi"/>
        </w:rPr>
        <w:tab/>
      </w:r>
      <w:r w:rsidRPr="00296115">
        <w:rPr>
          <w:rFonts w:cstheme="minorHAnsi"/>
        </w:rPr>
        <w:tab/>
      </w:r>
      <w:r w:rsidR="00873490" w:rsidRPr="00296115">
        <w:rPr>
          <w:rFonts w:cstheme="minorHAnsi"/>
        </w:rPr>
        <w:tab/>
      </w:r>
      <w:r w:rsidRPr="00296115">
        <w:rPr>
          <w:rFonts w:cstheme="minorHAnsi"/>
        </w:rPr>
        <w:t>štátna príspevková organizácia</w:t>
      </w:r>
    </w:p>
    <w:p w14:paraId="3CF987EA" w14:textId="77777777" w:rsidR="00F234ED" w:rsidRPr="00296115" w:rsidRDefault="00F234ED" w:rsidP="00F234ED">
      <w:pPr>
        <w:autoSpaceDE w:val="0"/>
        <w:autoSpaceDN w:val="0"/>
        <w:adjustRightInd w:val="0"/>
        <w:spacing w:after="0" w:line="240" w:lineRule="auto"/>
        <w:rPr>
          <w:rFonts w:cstheme="minorHAnsi"/>
        </w:rPr>
      </w:pPr>
      <w:r w:rsidRPr="00296115">
        <w:rPr>
          <w:rFonts w:cstheme="minorHAnsi"/>
        </w:rPr>
        <w:t>Zriadená:</w:t>
      </w:r>
      <w:r w:rsidRPr="00296115">
        <w:rPr>
          <w:rFonts w:cstheme="minorHAnsi"/>
        </w:rPr>
        <w:tab/>
      </w:r>
      <w:r w:rsidRPr="00296115">
        <w:rPr>
          <w:rFonts w:cstheme="minorHAnsi"/>
        </w:rPr>
        <w:tab/>
      </w:r>
      <w:r w:rsidRPr="00296115">
        <w:rPr>
          <w:rFonts w:cstheme="minorHAnsi"/>
        </w:rPr>
        <w:tab/>
        <w:t xml:space="preserve">rozhodnutím Ministra hospodárstva Slovenskej republiky </w:t>
      </w:r>
    </w:p>
    <w:p w14:paraId="4BE000A3" w14:textId="77777777" w:rsidR="00F234ED" w:rsidRPr="00296115" w:rsidRDefault="00F234ED" w:rsidP="00F234ED">
      <w:pPr>
        <w:autoSpaceDE w:val="0"/>
        <w:autoSpaceDN w:val="0"/>
        <w:adjustRightInd w:val="0"/>
        <w:spacing w:after="0" w:line="240" w:lineRule="auto"/>
        <w:ind w:left="2832"/>
        <w:rPr>
          <w:rFonts w:cstheme="minorHAnsi"/>
        </w:rPr>
      </w:pPr>
      <w:r w:rsidRPr="00296115">
        <w:rPr>
          <w:rFonts w:cstheme="minorHAnsi"/>
        </w:rPr>
        <w:t>č. 63/1999 s účinnosťou od 1.5.1999 v znení nadväzujúcich rozhodnutí</w:t>
      </w:r>
    </w:p>
    <w:p w14:paraId="6B8544E1" w14:textId="77777777" w:rsidR="00F234ED" w:rsidRPr="00296115" w:rsidRDefault="00F234ED" w:rsidP="00F234ED">
      <w:pPr>
        <w:autoSpaceDE w:val="0"/>
        <w:autoSpaceDN w:val="0"/>
        <w:adjustRightInd w:val="0"/>
        <w:spacing w:after="0" w:line="240" w:lineRule="auto"/>
        <w:rPr>
          <w:rFonts w:cstheme="minorHAnsi"/>
        </w:rPr>
      </w:pPr>
      <w:r w:rsidRPr="00296115">
        <w:rPr>
          <w:rFonts w:cstheme="minorHAnsi"/>
        </w:rPr>
        <w:t>Kontakt:</w:t>
      </w:r>
      <w:r w:rsidRPr="00296115">
        <w:rPr>
          <w:rFonts w:cstheme="minorHAnsi"/>
        </w:rPr>
        <w:tab/>
        <w:t xml:space="preserve">  </w:t>
      </w:r>
      <w:r w:rsidRPr="00296115">
        <w:rPr>
          <w:rFonts w:cstheme="minorHAnsi"/>
        </w:rPr>
        <w:tab/>
      </w:r>
      <w:r w:rsidRPr="00296115">
        <w:rPr>
          <w:rFonts w:cstheme="minorHAnsi"/>
        </w:rPr>
        <w:tab/>
      </w:r>
    </w:p>
    <w:p w14:paraId="72B05981" w14:textId="77777777" w:rsidR="00F234ED" w:rsidRPr="00296115" w:rsidRDefault="00F234ED" w:rsidP="00F234ED">
      <w:pPr>
        <w:autoSpaceDE w:val="0"/>
        <w:autoSpaceDN w:val="0"/>
        <w:adjustRightInd w:val="0"/>
        <w:spacing w:after="0" w:line="240" w:lineRule="auto"/>
        <w:rPr>
          <w:rFonts w:cstheme="minorHAnsi"/>
        </w:rPr>
      </w:pPr>
      <w:r w:rsidRPr="00296115">
        <w:rPr>
          <w:rFonts w:cstheme="minorHAnsi"/>
        </w:rPr>
        <w:tab/>
      </w:r>
      <w:r w:rsidRPr="00296115">
        <w:rPr>
          <w:rFonts w:cstheme="minorHAnsi"/>
        </w:rPr>
        <w:tab/>
      </w:r>
      <w:r w:rsidRPr="00296115">
        <w:rPr>
          <w:rFonts w:cstheme="minorHAnsi"/>
        </w:rPr>
        <w:tab/>
      </w:r>
      <w:r w:rsidRPr="00296115">
        <w:rPr>
          <w:rFonts w:cstheme="minorHAnsi"/>
        </w:rPr>
        <w:tab/>
      </w:r>
    </w:p>
    <w:p w14:paraId="7266AE1C" w14:textId="77777777" w:rsidR="00F234ED" w:rsidRPr="00296115" w:rsidRDefault="00F234ED" w:rsidP="00F234ED">
      <w:pPr>
        <w:autoSpaceDE w:val="0"/>
        <w:autoSpaceDN w:val="0"/>
        <w:adjustRightInd w:val="0"/>
        <w:spacing w:after="0" w:line="240" w:lineRule="auto"/>
        <w:rPr>
          <w:rFonts w:cstheme="minorHAnsi"/>
        </w:rPr>
      </w:pPr>
      <w:r w:rsidRPr="00296115">
        <w:rPr>
          <w:rFonts w:cstheme="minorHAnsi"/>
        </w:rPr>
        <w:t xml:space="preserve">(ďalej len </w:t>
      </w:r>
      <w:r w:rsidRPr="00296115">
        <w:rPr>
          <w:rFonts w:cstheme="minorHAnsi"/>
          <w:b/>
        </w:rPr>
        <w:t>„objednávateľ“</w:t>
      </w:r>
      <w:r w:rsidRPr="00296115">
        <w:rPr>
          <w:rFonts w:cstheme="minorHAnsi"/>
        </w:rPr>
        <w:t>)</w:t>
      </w:r>
    </w:p>
    <w:p w14:paraId="683258F0" w14:textId="77777777" w:rsidR="00F234ED" w:rsidRPr="00296115" w:rsidRDefault="00F234ED" w:rsidP="00F234ED">
      <w:pPr>
        <w:autoSpaceDE w:val="0"/>
        <w:autoSpaceDN w:val="0"/>
        <w:adjustRightInd w:val="0"/>
        <w:spacing w:after="0" w:line="240" w:lineRule="auto"/>
        <w:rPr>
          <w:rFonts w:cstheme="minorHAnsi"/>
        </w:rPr>
      </w:pPr>
    </w:p>
    <w:p w14:paraId="6E8AD743" w14:textId="77777777" w:rsidR="00F234ED" w:rsidRPr="00296115" w:rsidRDefault="00F234ED" w:rsidP="00F234ED">
      <w:pPr>
        <w:autoSpaceDE w:val="0"/>
        <w:autoSpaceDN w:val="0"/>
        <w:adjustRightInd w:val="0"/>
        <w:spacing w:after="0" w:line="240" w:lineRule="auto"/>
        <w:rPr>
          <w:rFonts w:cstheme="minorHAnsi"/>
        </w:rPr>
      </w:pPr>
      <w:r w:rsidRPr="00296115">
        <w:rPr>
          <w:rFonts w:cstheme="minorHAnsi"/>
        </w:rPr>
        <w:t>a</w:t>
      </w:r>
    </w:p>
    <w:p w14:paraId="5F710AA4" w14:textId="77777777" w:rsidR="00F234ED" w:rsidRPr="00296115" w:rsidRDefault="00F234ED" w:rsidP="00F234ED">
      <w:pPr>
        <w:autoSpaceDE w:val="0"/>
        <w:autoSpaceDN w:val="0"/>
        <w:adjustRightInd w:val="0"/>
        <w:spacing w:after="0" w:line="240" w:lineRule="auto"/>
        <w:ind w:firstLine="708"/>
        <w:rPr>
          <w:rFonts w:cstheme="minorHAnsi"/>
        </w:rPr>
      </w:pPr>
    </w:p>
    <w:p w14:paraId="0EB22599" w14:textId="77777777" w:rsidR="00F234ED" w:rsidRPr="00296115" w:rsidRDefault="00F234ED" w:rsidP="00F234ED">
      <w:pPr>
        <w:autoSpaceDE w:val="0"/>
        <w:autoSpaceDN w:val="0"/>
        <w:adjustRightInd w:val="0"/>
        <w:spacing w:after="0" w:line="240" w:lineRule="auto"/>
        <w:rPr>
          <w:rFonts w:cstheme="minorHAnsi"/>
          <w:b/>
        </w:rPr>
      </w:pPr>
      <w:r w:rsidRPr="00296115">
        <w:rPr>
          <w:rFonts w:cstheme="minorHAnsi"/>
          <w:b/>
        </w:rPr>
        <w:t>Zhotoviteľ:</w:t>
      </w:r>
      <w:r w:rsidRPr="00296115">
        <w:rPr>
          <w:rFonts w:cstheme="minorHAnsi"/>
          <w:b/>
        </w:rPr>
        <w:tab/>
      </w:r>
      <w:r w:rsidRPr="00296115">
        <w:rPr>
          <w:rFonts w:cstheme="minorHAnsi"/>
          <w:b/>
        </w:rPr>
        <w:tab/>
      </w:r>
      <w:r w:rsidRPr="00296115">
        <w:rPr>
          <w:rFonts w:cstheme="minorHAnsi"/>
          <w:b/>
        </w:rPr>
        <w:tab/>
        <w:t xml:space="preserve">     </w:t>
      </w:r>
    </w:p>
    <w:p w14:paraId="63592743" w14:textId="77777777" w:rsidR="00F234ED" w:rsidRPr="00296115" w:rsidRDefault="00F234ED" w:rsidP="00F234ED">
      <w:pPr>
        <w:autoSpaceDE w:val="0"/>
        <w:autoSpaceDN w:val="0"/>
        <w:adjustRightInd w:val="0"/>
        <w:spacing w:after="0" w:line="240" w:lineRule="auto"/>
        <w:rPr>
          <w:rFonts w:cstheme="minorHAnsi"/>
        </w:rPr>
      </w:pPr>
      <w:r w:rsidRPr="00296115">
        <w:rPr>
          <w:rFonts w:cstheme="minorHAnsi"/>
        </w:rPr>
        <w:t>Sídlo/miesto podnikania:</w:t>
      </w:r>
      <w:r w:rsidRPr="00296115">
        <w:rPr>
          <w:rFonts w:cstheme="minorHAnsi"/>
        </w:rPr>
        <w:tab/>
        <w:t xml:space="preserve">     </w:t>
      </w:r>
    </w:p>
    <w:p w14:paraId="6E441685" w14:textId="77777777" w:rsidR="00F234ED" w:rsidRPr="00296115" w:rsidRDefault="00F234ED" w:rsidP="00F234ED">
      <w:pPr>
        <w:autoSpaceDE w:val="0"/>
        <w:autoSpaceDN w:val="0"/>
        <w:adjustRightInd w:val="0"/>
        <w:spacing w:after="0" w:line="240" w:lineRule="auto"/>
        <w:rPr>
          <w:rFonts w:cstheme="minorHAnsi"/>
        </w:rPr>
      </w:pPr>
      <w:r w:rsidRPr="00296115">
        <w:rPr>
          <w:rFonts w:cstheme="minorHAnsi"/>
        </w:rPr>
        <w:t>Štatutárny orgán :</w:t>
      </w:r>
      <w:r w:rsidRPr="00296115">
        <w:rPr>
          <w:rFonts w:cstheme="minorHAnsi"/>
        </w:rPr>
        <w:tab/>
      </w:r>
      <w:r w:rsidRPr="00296115">
        <w:rPr>
          <w:rFonts w:cstheme="minorHAnsi"/>
        </w:rPr>
        <w:tab/>
        <w:t xml:space="preserve">     </w:t>
      </w:r>
    </w:p>
    <w:p w14:paraId="4520DCB5" w14:textId="77777777" w:rsidR="00F234ED" w:rsidRPr="009364EA" w:rsidRDefault="00F234ED" w:rsidP="00F234ED">
      <w:pPr>
        <w:autoSpaceDE w:val="0"/>
        <w:autoSpaceDN w:val="0"/>
        <w:adjustRightInd w:val="0"/>
        <w:spacing w:after="0" w:line="240" w:lineRule="auto"/>
        <w:rPr>
          <w:rFonts w:cstheme="minorHAnsi"/>
        </w:rPr>
      </w:pPr>
      <w:r w:rsidRPr="00296115">
        <w:rPr>
          <w:rFonts w:cstheme="minorHAnsi"/>
        </w:rPr>
        <w:t>Zapísaný v OR/ŽR:</w:t>
      </w:r>
      <w:r w:rsidRPr="009364EA">
        <w:rPr>
          <w:rFonts w:cstheme="minorHAnsi"/>
        </w:rPr>
        <w:tab/>
      </w:r>
      <w:r w:rsidRPr="009364EA">
        <w:rPr>
          <w:rFonts w:cstheme="minorHAnsi"/>
        </w:rPr>
        <w:tab/>
        <w:t xml:space="preserve">     </w:t>
      </w:r>
    </w:p>
    <w:p w14:paraId="18BFF747" w14:textId="77777777" w:rsidR="00F234ED" w:rsidRPr="009364EA" w:rsidRDefault="00F234ED" w:rsidP="00F234ED">
      <w:pPr>
        <w:autoSpaceDE w:val="0"/>
        <w:autoSpaceDN w:val="0"/>
        <w:adjustRightInd w:val="0"/>
        <w:spacing w:after="0" w:line="240" w:lineRule="auto"/>
        <w:rPr>
          <w:rFonts w:cstheme="minorHAnsi"/>
        </w:rPr>
      </w:pPr>
      <w:r w:rsidRPr="009364EA">
        <w:rPr>
          <w:rFonts w:cstheme="minorHAnsi"/>
        </w:rPr>
        <w:t>IČO :</w:t>
      </w:r>
      <w:r w:rsidRPr="009364EA">
        <w:rPr>
          <w:rFonts w:cstheme="minorHAnsi"/>
        </w:rPr>
        <w:tab/>
      </w:r>
      <w:r w:rsidRPr="009364EA">
        <w:rPr>
          <w:rFonts w:cstheme="minorHAnsi"/>
        </w:rPr>
        <w:tab/>
      </w:r>
      <w:r w:rsidRPr="009364EA">
        <w:rPr>
          <w:rFonts w:cstheme="minorHAnsi"/>
        </w:rPr>
        <w:tab/>
      </w:r>
      <w:r w:rsidRPr="009364EA">
        <w:rPr>
          <w:rFonts w:cstheme="minorHAnsi"/>
        </w:rPr>
        <w:tab/>
        <w:t xml:space="preserve">     </w:t>
      </w:r>
    </w:p>
    <w:p w14:paraId="177E2B5F" w14:textId="77777777" w:rsidR="00F234ED" w:rsidRPr="009364EA" w:rsidRDefault="00F234ED" w:rsidP="00F234ED">
      <w:pPr>
        <w:autoSpaceDE w:val="0"/>
        <w:autoSpaceDN w:val="0"/>
        <w:adjustRightInd w:val="0"/>
        <w:spacing w:after="0" w:line="240" w:lineRule="auto"/>
        <w:rPr>
          <w:rFonts w:cstheme="minorHAnsi"/>
        </w:rPr>
      </w:pPr>
      <w:r w:rsidRPr="009364EA">
        <w:rPr>
          <w:rFonts w:cstheme="minorHAnsi"/>
        </w:rPr>
        <w:t>DIČ:</w:t>
      </w:r>
      <w:r w:rsidRPr="009364EA">
        <w:rPr>
          <w:rFonts w:cstheme="minorHAnsi"/>
        </w:rPr>
        <w:tab/>
      </w:r>
      <w:r w:rsidRPr="009364EA">
        <w:rPr>
          <w:rFonts w:cstheme="minorHAnsi"/>
        </w:rPr>
        <w:tab/>
      </w:r>
      <w:r w:rsidRPr="009364EA">
        <w:rPr>
          <w:rFonts w:cstheme="minorHAnsi"/>
        </w:rPr>
        <w:tab/>
      </w:r>
      <w:r w:rsidRPr="009364EA">
        <w:rPr>
          <w:rFonts w:cstheme="minorHAnsi"/>
        </w:rPr>
        <w:tab/>
        <w:t xml:space="preserve">     </w:t>
      </w:r>
    </w:p>
    <w:p w14:paraId="5E52A76A" w14:textId="77777777" w:rsidR="00F234ED" w:rsidRPr="009364EA" w:rsidRDefault="00F234ED" w:rsidP="00F234ED">
      <w:pPr>
        <w:autoSpaceDE w:val="0"/>
        <w:autoSpaceDN w:val="0"/>
        <w:adjustRightInd w:val="0"/>
        <w:spacing w:after="0" w:line="240" w:lineRule="auto"/>
        <w:rPr>
          <w:rFonts w:cstheme="minorHAnsi"/>
        </w:rPr>
      </w:pPr>
      <w:r w:rsidRPr="009364EA">
        <w:rPr>
          <w:rFonts w:cstheme="minorHAnsi"/>
        </w:rPr>
        <w:t>IČ DPH:</w:t>
      </w:r>
      <w:r w:rsidRPr="009364EA">
        <w:rPr>
          <w:rFonts w:cstheme="minorHAnsi"/>
        </w:rPr>
        <w:tab/>
      </w:r>
      <w:r w:rsidRPr="009364EA">
        <w:rPr>
          <w:rFonts w:cstheme="minorHAnsi"/>
        </w:rPr>
        <w:tab/>
      </w:r>
      <w:r w:rsidRPr="009364EA">
        <w:rPr>
          <w:rFonts w:cstheme="minorHAnsi"/>
        </w:rPr>
        <w:tab/>
        <w:t xml:space="preserve">     </w:t>
      </w:r>
    </w:p>
    <w:p w14:paraId="23ED676C" w14:textId="77777777" w:rsidR="00F234ED" w:rsidRPr="009364EA" w:rsidRDefault="00F234ED" w:rsidP="00F234ED">
      <w:pPr>
        <w:autoSpaceDE w:val="0"/>
        <w:autoSpaceDN w:val="0"/>
        <w:adjustRightInd w:val="0"/>
        <w:spacing w:after="0" w:line="240" w:lineRule="auto"/>
        <w:rPr>
          <w:rFonts w:cstheme="minorHAnsi"/>
        </w:rPr>
      </w:pPr>
      <w:r w:rsidRPr="009364EA">
        <w:rPr>
          <w:rFonts w:cstheme="minorHAnsi"/>
        </w:rPr>
        <w:t>Bankové spojenie:</w:t>
      </w:r>
      <w:r w:rsidRPr="009364EA">
        <w:rPr>
          <w:rFonts w:cstheme="minorHAnsi"/>
        </w:rPr>
        <w:tab/>
      </w:r>
      <w:r w:rsidRPr="009364EA">
        <w:rPr>
          <w:rFonts w:cstheme="minorHAnsi"/>
        </w:rPr>
        <w:tab/>
        <w:t xml:space="preserve">     </w:t>
      </w:r>
    </w:p>
    <w:p w14:paraId="65A572DF" w14:textId="77777777" w:rsidR="00F234ED" w:rsidRPr="009364EA" w:rsidRDefault="00F234ED" w:rsidP="00F234ED">
      <w:pPr>
        <w:autoSpaceDE w:val="0"/>
        <w:autoSpaceDN w:val="0"/>
        <w:adjustRightInd w:val="0"/>
        <w:spacing w:after="0" w:line="240" w:lineRule="auto"/>
        <w:rPr>
          <w:rFonts w:cstheme="minorHAnsi"/>
        </w:rPr>
      </w:pPr>
      <w:r w:rsidRPr="009364EA">
        <w:rPr>
          <w:rFonts w:cstheme="minorHAnsi"/>
        </w:rPr>
        <w:t>IBAN:</w:t>
      </w:r>
      <w:r w:rsidRPr="009364EA">
        <w:rPr>
          <w:rFonts w:cstheme="minorHAnsi"/>
        </w:rPr>
        <w:tab/>
      </w:r>
      <w:r w:rsidRPr="009364EA">
        <w:rPr>
          <w:rFonts w:cstheme="minorHAnsi"/>
        </w:rPr>
        <w:tab/>
      </w:r>
      <w:r w:rsidRPr="009364EA">
        <w:rPr>
          <w:rFonts w:cstheme="minorHAnsi"/>
        </w:rPr>
        <w:tab/>
      </w:r>
      <w:r w:rsidRPr="009364EA">
        <w:rPr>
          <w:rFonts w:cstheme="minorHAnsi"/>
        </w:rPr>
        <w:tab/>
        <w:t xml:space="preserve">     </w:t>
      </w:r>
    </w:p>
    <w:p w14:paraId="1734D0A5" w14:textId="77777777" w:rsidR="00F234ED" w:rsidRPr="009364EA" w:rsidRDefault="00F234ED" w:rsidP="00F234ED">
      <w:pPr>
        <w:autoSpaceDE w:val="0"/>
        <w:autoSpaceDN w:val="0"/>
        <w:adjustRightInd w:val="0"/>
        <w:spacing w:after="0" w:line="240" w:lineRule="auto"/>
        <w:rPr>
          <w:rFonts w:cstheme="minorHAnsi"/>
        </w:rPr>
      </w:pPr>
      <w:r w:rsidRPr="009364EA">
        <w:rPr>
          <w:rFonts w:cstheme="minorHAnsi"/>
        </w:rPr>
        <w:t xml:space="preserve">BIC kód: </w:t>
      </w:r>
      <w:r w:rsidRPr="009364EA">
        <w:rPr>
          <w:rFonts w:cstheme="minorHAnsi"/>
        </w:rPr>
        <w:tab/>
      </w:r>
      <w:r w:rsidRPr="009364EA">
        <w:rPr>
          <w:rFonts w:cstheme="minorHAnsi"/>
        </w:rPr>
        <w:tab/>
      </w:r>
      <w:r w:rsidRPr="009364EA">
        <w:rPr>
          <w:rFonts w:cstheme="minorHAnsi"/>
        </w:rPr>
        <w:tab/>
        <w:t xml:space="preserve">     </w:t>
      </w:r>
    </w:p>
    <w:p w14:paraId="6035188A" w14:textId="77777777" w:rsidR="00F234ED" w:rsidRPr="009364EA" w:rsidRDefault="00F234ED" w:rsidP="00F234ED">
      <w:pPr>
        <w:autoSpaceDE w:val="0"/>
        <w:autoSpaceDN w:val="0"/>
        <w:adjustRightInd w:val="0"/>
        <w:spacing w:after="0" w:line="240" w:lineRule="auto"/>
        <w:rPr>
          <w:rFonts w:cstheme="minorHAnsi"/>
          <w:b/>
          <w:bCs/>
        </w:rPr>
      </w:pPr>
      <w:r w:rsidRPr="009364EA">
        <w:rPr>
          <w:rFonts w:cstheme="minorHAnsi"/>
        </w:rPr>
        <w:t xml:space="preserve">Kontakt: </w:t>
      </w:r>
      <w:r w:rsidRPr="009364EA">
        <w:rPr>
          <w:rFonts w:cstheme="minorHAnsi"/>
        </w:rPr>
        <w:tab/>
        <w:t xml:space="preserve">     </w:t>
      </w:r>
    </w:p>
    <w:p w14:paraId="6FFB54B9" w14:textId="77777777" w:rsidR="00F234ED" w:rsidRPr="009364EA" w:rsidRDefault="00F234ED" w:rsidP="00F234ED">
      <w:pPr>
        <w:autoSpaceDE w:val="0"/>
        <w:autoSpaceDN w:val="0"/>
        <w:adjustRightInd w:val="0"/>
        <w:spacing w:after="0" w:line="240" w:lineRule="auto"/>
        <w:rPr>
          <w:rFonts w:cstheme="minorHAnsi"/>
          <w:bCs/>
        </w:rPr>
      </w:pPr>
      <w:r w:rsidRPr="009364EA">
        <w:rPr>
          <w:rFonts w:cstheme="minorHAnsi"/>
          <w:bCs/>
        </w:rPr>
        <w:t xml:space="preserve">(ďalej len </w:t>
      </w:r>
      <w:r w:rsidRPr="001B50EB">
        <w:rPr>
          <w:rFonts w:cstheme="minorHAnsi"/>
          <w:b/>
          <w:bCs/>
        </w:rPr>
        <w:t>„zhotoviteľ“</w:t>
      </w:r>
      <w:r w:rsidRPr="009364EA">
        <w:rPr>
          <w:rFonts w:cstheme="minorHAnsi"/>
          <w:bCs/>
        </w:rPr>
        <w:t>)</w:t>
      </w:r>
    </w:p>
    <w:p w14:paraId="17EE414F" w14:textId="77777777" w:rsidR="00F234ED" w:rsidRPr="009364EA" w:rsidRDefault="00F234ED" w:rsidP="00F234ED">
      <w:pPr>
        <w:autoSpaceDE w:val="0"/>
        <w:autoSpaceDN w:val="0"/>
        <w:adjustRightInd w:val="0"/>
        <w:spacing w:after="0" w:line="240" w:lineRule="auto"/>
        <w:rPr>
          <w:rFonts w:cstheme="minorHAnsi"/>
          <w:bCs/>
        </w:rPr>
      </w:pPr>
    </w:p>
    <w:p w14:paraId="2A4C302B" w14:textId="77777777" w:rsidR="00F234ED" w:rsidRPr="009364EA" w:rsidRDefault="00F234ED" w:rsidP="00F234ED">
      <w:pPr>
        <w:autoSpaceDE w:val="0"/>
        <w:autoSpaceDN w:val="0"/>
        <w:adjustRightInd w:val="0"/>
        <w:spacing w:after="0" w:line="240" w:lineRule="auto"/>
        <w:rPr>
          <w:rFonts w:cstheme="minorHAnsi"/>
          <w:bCs/>
        </w:rPr>
      </w:pPr>
      <w:r w:rsidRPr="009364EA">
        <w:rPr>
          <w:rFonts w:cstheme="minorHAnsi"/>
          <w:bCs/>
        </w:rPr>
        <w:t xml:space="preserve">(ďalej spolu tiež </w:t>
      </w:r>
      <w:r w:rsidRPr="009364EA">
        <w:rPr>
          <w:rFonts w:cstheme="minorHAnsi"/>
          <w:b/>
          <w:bCs/>
        </w:rPr>
        <w:t>„zmluvné strany</w:t>
      </w:r>
      <w:r w:rsidRPr="009364EA">
        <w:rPr>
          <w:rFonts w:cstheme="minorHAnsi"/>
          <w:bCs/>
        </w:rPr>
        <w:t xml:space="preserve">“ alebo osobitne </w:t>
      </w:r>
      <w:r w:rsidRPr="009364EA">
        <w:rPr>
          <w:rFonts w:cstheme="minorHAnsi"/>
          <w:b/>
          <w:bCs/>
        </w:rPr>
        <w:t>„zmluvná strana</w:t>
      </w:r>
      <w:r w:rsidRPr="009364EA">
        <w:rPr>
          <w:rFonts w:cstheme="minorHAnsi"/>
          <w:bCs/>
        </w:rPr>
        <w:t>“)</w:t>
      </w:r>
    </w:p>
    <w:p w14:paraId="47E0AB80" w14:textId="77777777" w:rsidR="00F234ED" w:rsidRPr="009364EA" w:rsidRDefault="00F234ED" w:rsidP="00F234ED">
      <w:pPr>
        <w:autoSpaceDE w:val="0"/>
        <w:autoSpaceDN w:val="0"/>
        <w:adjustRightInd w:val="0"/>
        <w:spacing w:after="0" w:line="240" w:lineRule="auto"/>
        <w:rPr>
          <w:rFonts w:cstheme="minorHAnsi"/>
          <w:b/>
          <w:bCs/>
        </w:rPr>
      </w:pPr>
    </w:p>
    <w:p w14:paraId="11202B17" w14:textId="77777777" w:rsidR="00F234ED" w:rsidRPr="009364EA" w:rsidRDefault="00F234ED" w:rsidP="00F234ED">
      <w:pPr>
        <w:autoSpaceDE w:val="0"/>
        <w:autoSpaceDN w:val="0"/>
        <w:adjustRightInd w:val="0"/>
        <w:spacing w:after="0" w:line="240" w:lineRule="auto"/>
        <w:jc w:val="center"/>
        <w:rPr>
          <w:rFonts w:cstheme="minorHAnsi"/>
          <w:b/>
          <w:bCs/>
        </w:rPr>
      </w:pPr>
    </w:p>
    <w:p w14:paraId="1A21BFD0" w14:textId="77777777" w:rsidR="00F234ED" w:rsidRPr="009364EA" w:rsidRDefault="00F234ED" w:rsidP="00F234ED">
      <w:pPr>
        <w:autoSpaceDE w:val="0"/>
        <w:autoSpaceDN w:val="0"/>
        <w:adjustRightInd w:val="0"/>
        <w:spacing w:after="0" w:line="240" w:lineRule="auto"/>
        <w:jc w:val="center"/>
        <w:rPr>
          <w:rFonts w:cstheme="minorHAnsi"/>
          <w:b/>
          <w:bCs/>
        </w:rPr>
      </w:pPr>
    </w:p>
    <w:p w14:paraId="1BC859B8" w14:textId="77777777" w:rsidR="00F234ED" w:rsidRPr="009364EA" w:rsidRDefault="00F234ED" w:rsidP="00F234ED">
      <w:pPr>
        <w:autoSpaceDE w:val="0"/>
        <w:autoSpaceDN w:val="0"/>
        <w:adjustRightInd w:val="0"/>
        <w:spacing w:after="0" w:line="240" w:lineRule="auto"/>
        <w:rPr>
          <w:rFonts w:cstheme="minorHAnsi"/>
          <w:b/>
          <w:bCs/>
        </w:rPr>
      </w:pPr>
    </w:p>
    <w:p w14:paraId="7026A26F" w14:textId="77777777" w:rsidR="00F234ED" w:rsidRDefault="00F234ED" w:rsidP="00F234ED">
      <w:pPr>
        <w:autoSpaceDE w:val="0"/>
        <w:autoSpaceDN w:val="0"/>
        <w:adjustRightInd w:val="0"/>
        <w:spacing w:after="0" w:line="240" w:lineRule="auto"/>
        <w:jc w:val="center"/>
        <w:rPr>
          <w:rFonts w:cstheme="minorHAnsi"/>
          <w:b/>
          <w:bCs/>
        </w:rPr>
      </w:pPr>
    </w:p>
    <w:p w14:paraId="15327E2E" w14:textId="77777777" w:rsidR="00F234ED" w:rsidRDefault="00F234ED" w:rsidP="00F234ED">
      <w:pPr>
        <w:autoSpaceDE w:val="0"/>
        <w:autoSpaceDN w:val="0"/>
        <w:adjustRightInd w:val="0"/>
        <w:spacing w:after="0" w:line="240" w:lineRule="auto"/>
        <w:jc w:val="center"/>
        <w:rPr>
          <w:rFonts w:cstheme="minorHAnsi"/>
          <w:b/>
          <w:bCs/>
        </w:rPr>
      </w:pPr>
    </w:p>
    <w:p w14:paraId="4D1F55F2" w14:textId="77777777" w:rsidR="00F234ED" w:rsidRDefault="00F234ED" w:rsidP="00F234ED">
      <w:pPr>
        <w:autoSpaceDE w:val="0"/>
        <w:autoSpaceDN w:val="0"/>
        <w:adjustRightInd w:val="0"/>
        <w:spacing w:after="0" w:line="240" w:lineRule="auto"/>
        <w:jc w:val="center"/>
        <w:rPr>
          <w:rFonts w:cstheme="minorHAnsi"/>
          <w:b/>
          <w:bCs/>
        </w:rPr>
      </w:pPr>
    </w:p>
    <w:p w14:paraId="4630F756" w14:textId="77777777" w:rsidR="00F234ED" w:rsidRDefault="00F234ED" w:rsidP="00F234ED">
      <w:pPr>
        <w:autoSpaceDE w:val="0"/>
        <w:autoSpaceDN w:val="0"/>
        <w:adjustRightInd w:val="0"/>
        <w:spacing w:after="0" w:line="240" w:lineRule="auto"/>
        <w:jc w:val="center"/>
        <w:rPr>
          <w:rFonts w:cstheme="minorHAnsi"/>
          <w:b/>
          <w:bCs/>
        </w:rPr>
      </w:pPr>
      <w:r>
        <w:rPr>
          <w:rFonts w:cstheme="minorHAnsi"/>
          <w:b/>
          <w:bCs/>
        </w:rPr>
        <w:lastRenderedPageBreak/>
        <w:t>Článok I</w:t>
      </w:r>
    </w:p>
    <w:p w14:paraId="5F8D7096" w14:textId="77777777" w:rsidR="00F234ED" w:rsidRPr="009364EA" w:rsidRDefault="00F234ED" w:rsidP="00F234ED">
      <w:pPr>
        <w:autoSpaceDE w:val="0"/>
        <w:autoSpaceDN w:val="0"/>
        <w:adjustRightInd w:val="0"/>
        <w:spacing w:after="0" w:line="240" w:lineRule="auto"/>
        <w:jc w:val="center"/>
        <w:rPr>
          <w:rFonts w:cstheme="minorHAnsi"/>
          <w:b/>
          <w:bCs/>
        </w:rPr>
      </w:pPr>
      <w:r>
        <w:rPr>
          <w:rFonts w:cstheme="minorHAnsi"/>
          <w:b/>
          <w:bCs/>
        </w:rPr>
        <w:t>Preambula</w:t>
      </w:r>
    </w:p>
    <w:p w14:paraId="50251C3C" w14:textId="77777777" w:rsidR="00F234ED" w:rsidRPr="009364EA" w:rsidRDefault="00F234ED" w:rsidP="00F234ED">
      <w:pPr>
        <w:autoSpaceDE w:val="0"/>
        <w:autoSpaceDN w:val="0"/>
        <w:adjustRightInd w:val="0"/>
        <w:spacing w:after="0" w:line="240" w:lineRule="auto"/>
        <w:jc w:val="both"/>
        <w:rPr>
          <w:rFonts w:cstheme="minorHAnsi"/>
          <w:b/>
          <w:bCs/>
        </w:rPr>
      </w:pPr>
    </w:p>
    <w:p w14:paraId="3AB8F94C" w14:textId="3DFEB6BD" w:rsidR="00F234ED" w:rsidRDefault="00F234ED" w:rsidP="00F234ED">
      <w:pPr>
        <w:numPr>
          <w:ilvl w:val="0"/>
          <w:numId w:val="20"/>
        </w:numPr>
        <w:autoSpaceDE w:val="0"/>
        <w:autoSpaceDN w:val="0"/>
        <w:adjustRightInd w:val="0"/>
        <w:spacing w:after="0" w:line="240" w:lineRule="auto"/>
        <w:jc w:val="both"/>
        <w:rPr>
          <w:rFonts w:cstheme="minorHAnsi"/>
          <w:bCs/>
        </w:rPr>
      </w:pPr>
      <w:r w:rsidRPr="009364EA">
        <w:rPr>
          <w:rFonts w:cstheme="minorHAnsi"/>
          <w:bCs/>
        </w:rPr>
        <w:t xml:space="preserve">Táto Zmluva, predmetom ktorej je vypracovanie </w:t>
      </w:r>
      <w:r w:rsidRPr="001B50EB">
        <w:rPr>
          <w:rFonts w:cstheme="minorHAnsi"/>
          <w:b/>
          <w:bCs/>
        </w:rPr>
        <w:t>Štúdie realizovateľnosti pre identifikáciu spôsobov využitia obnoviteľných zdrojov energie pre hromadnú cestnú prepravu tovaru</w:t>
      </w:r>
      <w:r w:rsidRPr="009364EA">
        <w:rPr>
          <w:rFonts w:cstheme="minorHAnsi"/>
          <w:bCs/>
        </w:rPr>
        <w:t xml:space="preserve"> (ďalej ako „</w:t>
      </w:r>
      <w:r w:rsidRPr="009364EA">
        <w:rPr>
          <w:rFonts w:cstheme="minorHAnsi"/>
          <w:b/>
          <w:bCs/>
        </w:rPr>
        <w:t>Štúdia</w:t>
      </w:r>
      <w:r w:rsidRPr="009364EA">
        <w:rPr>
          <w:rFonts w:cstheme="minorHAnsi"/>
          <w:bCs/>
        </w:rPr>
        <w:t xml:space="preserve">“), je výsledkom verejného obstarávania uskutočneného podľa Zákona o verejnom obstarávaní. Na obstaranie predmetu tejto Zmluvy bol použitý postup zadávania zákazky podľa § 117 </w:t>
      </w:r>
      <w:r>
        <w:rPr>
          <w:rFonts w:cstheme="minorHAnsi"/>
          <w:bCs/>
        </w:rPr>
        <w:t>Z</w:t>
      </w:r>
      <w:r w:rsidRPr="009364EA">
        <w:rPr>
          <w:rFonts w:cstheme="minorHAnsi"/>
          <w:bCs/>
        </w:rPr>
        <w:t>ákona o verejnom obstarávaní, ktor</w:t>
      </w:r>
      <w:r w:rsidR="00F22D53">
        <w:rPr>
          <w:rFonts w:cstheme="minorHAnsi"/>
          <w:bCs/>
        </w:rPr>
        <w:t>ú</w:t>
      </w:r>
      <w:r w:rsidRPr="009364EA">
        <w:rPr>
          <w:rFonts w:cstheme="minorHAnsi"/>
          <w:bCs/>
        </w:rPr>
        <w:t xml:space="preserve"> vyhlásil objednávateľ pod číslom </w:t>
      </w:r>
      <w:r w:rsidR="00F22D53">
        <w:rPr>
          <w:rFonts w:cstheme="minorHAnsi"/>
          <w:bCs/>
        </w:rPr>
        <w:t>NZ 1221</w:t>
      </w:r>
      <w:r w:rsidR="00B32506">
        <w:rPr>
          <w:rFonts w:cstheme="minorHAnsi"/>
          <w:bCs/>
        </w:rPr>
        <w:t>.</w:t>
      </w:r>
      <w:r w:rsidR="009E66BD">
        <w:rPr>
          <w:rFonts w:cstheme="minorHAnsi"/>
          <w:bCs/>
        </w:rPr>
        <w:t xml:space="preserve"> </w:t>
      </w:r>
      <w:bookmarkStart w:id="0" w:name="_GoBack"/>
      <w:bookmarkEnd w:id="0"/>
    </w:p>
    <w:p w14:paraId="6540A7BB" w14:textId="77777777" w:rsidR="00F234ED" w:rsidRPr="009364EA" w:rsidRDefault="00F234ED" w:rsidP="00F234ED">
      <w:pPr>
        <w:autoSpaceDE w:val="0"/>
        <w:autoSpaceDN w:val="0"/>
        <w:adjustRightInd w:val="0"/>
        <w:spacing w:after="0" w:line="240" w:lineRule="auto"/>
        <w:ind w:left="720"/>
        <w:jc w:val="both"/>
        <w:rPr>
          <w:rFonts w:cstheme="minorHAnsi"/>
          <w:bCs/>
        </w:rPr>
      </w:pPr>
    </w:p>
    <w:p w14:paraId="7C6FA9F0" w14:textId="77777777" w:rsidR="00F234ED" w:rsidRPr="009364EA" w:rsidRDefault="00F234ED" w:rsidP="00F234ED">
      <w:pPr>
        <w:numPr>
          <w:ilvl w:val="0"/>
          <w:numId w:val="20"/>
        </w:numPr>
        <w:autoSpaceDE w:val="0"/>
        <w:autoSpaceDN w:val="0"/>
        <w:adjustRightInd w:val="0"/>
        <w:spacing w:after="0" w:line="240" w:lineRule="auto"/>
        <w:jc w:val="both"/>
        <w:rPr>
          <w:rFonts w:cstheme="minorHAnsi"/>
          <w:bCs/>
        </w:rPr>
      </w:pPr>
      <w:r w:rsidRPr="009364EA">
        <w:rPr>
          <w:rFonts w:cstheme="minorHAnsi"/>
          <w:bCs/>
        </w:rPr>
        <w:t>Dodávateľ vyhlasuje, že</w:t>
      </w:r>
    </w:p>
    <w:p w14:paraId="62D769CD" w14:textId="77777777" w:rsidR="00F234ED" w:rsidRPr="009364EA" w:rsidRDefault="00F234ED" w:rsidP="00F234ED">
      <w:pPr>
        <w:numPr>
          <w:ilvl w:val="0"/>
          <w:numId w:val="19"/>
        </w:numPr>
        <w:autoSpaceDE w:val="0"/>
        <w:autoSpaceDN w:val="0"/>
        <w:adjustRightInd w:val="0"/>
        <w:spacing w:after="0" w:line="240" w:lineRule="auto"/>
        <w:jc w:val="both"/>
        <w:rPr>
          <w:rFonts w:cstheme="minorHAnsi"/>
          <w:bCs/>
        </w:rPr>
      </w:pPr>
      <w:r w:rsidRPr="009364EA">
        <w:rPr>
          <w:rFonts w:cstheme="minorHAnsi"/>
          <w:bCs/>
        </w:rPr>
        <w:t xml:space="preserve">sa oboznámil a preskúmal všetky podmienky a okolnosti súvisiace s realizáciou predmetu tejto Zmluvy, </w:t>
      </w:r>
    </w:p>
    <w:p w14:paraId="7D02C2FF" w14:textId="77777777" w:rsidR="00F234ED" w:rsidRPr="009364EA" w:rsidRDefault="00F234ED" w:rsidP="00F234ED">
      <w:pPr>
        <w:numPr>
          <w:ilvl w:val="0"/>
          <w:numId w:val="19"/>
        </w:numPr>
        <w:autoSpaceDE w:val="0"/>
        <w:autoSpaceDN w:val="0"/>
        <w:adjustRightInd w:val="0"/>
        <w:spacing w:after="0" w:line="240" w:lineRule="auto"/>
        <w:jc w:val="both"/>
        <w:rPr>
          <w:rFonts w:cstheme="minorHAnsi"/>
          <w:bCs/>
        </w:rPr>
      </w:pPr>
      <w:r w:rsidRPr="009364EA">
        <w:rPr>
          <w:rFonts w:cstheme="minorHAnsi"/>
          <w:bCs/>
        </w:rPr>
        <w:t xml:space="preserve">predmet Zmluvy je pre neho dostatočne zrozumiteľný, určitý a na základe technického vybavenia, ako aj riešiteľského tímu (zloženého z odborne spôsobilých osôb), ktorý má k dispozícií, je schopný ho vykonať riadne, v celosti a na požadovanej odbornej úrovni v súlade s touto Zmluvou a všeobecne záväznými právnymi predpismi. </w:t>
      </w:r>
    </w:p>
    <w:p w14:paraId="6DFFB58F" w14:textId="77777777" w:rsidR="00F234ED" w:rsidRDefault="00F234ED" w:rsidP="00F234ED">
      <w:pPr>
        <w:autoSpaceDE w:val="0"/>
        <w:autoSpaceDN w:val="0"/>
        <w:adjustRightInd w:val="0"/>
        <w:spacing w:after="0" w:line="240" w:lineRule="auto"/>
        <w:rPr>
          <w:rFonts w:cstheme="minorHAnsi"/>
          <w:b/>
          <w:bCs/>
        </w:rPr>
      </w:pPr>
    </w:p>
    <w:p w14:paraId="05E511C9" w14:textId="77777777" w:rsidR="00F234ED" w:rsidRPr="009364EA" w:rsidRDefault="00F234ED" w:rsidP="00F234ED">
      <w:pPr>
        <w:autoSpaceDE w:val="0"/>
        <w:autoSpaceDN w:val="0"/>
        <w:adjustRightInd w:val="0"/>
        <w:spacing w:after="0" w:line="240" w:lineRule="auto"/>
        <w:rPr>
          <w:rFonts w:cstheme="minorHAnsi"/>
          <w:b/>
          <w:bCs/>
        </w:rPr>
      </w:pPr>
    </w:p>
    <w:p w14:paraId="3FE7EF9C" w14:textId="77777777" w:rsidR="00F234ED" w:rsidRPr="009364EA" w:rsidRDefault="00F234ED" w:rsidP="00F234ED">
      <w:pPr>
        <w:autoSpaceDE w:val="0"/>
        <w:autoSpaceDN w:val="0"/>
        <w:adjustRightInd w:val="0"/>
        <w:spacing w:after="0" w:line="240" w:lineRule="auto"/>
        <w:jc w:val="center"/>
        <w:rPr>
          <w:rFonts w:cstheme="minorHAnsi"/>
        </w:rPr>
      </w:pPr>
      <w:r w:rsidRPr="009364EA">
        <w:rPr>
          <w:rFonts w:cstheme="minorHAnsi"/>
          <w:b/>
          <w:bCs/>
        </w:rPr>
        <w:t>Čl</w:t>
      </w:r>
      <w:r>
        <w:rPr>
          <w:rFonts w:cstheme="minorHAnsi"/>
          <w:b/>
          <w:bCs/>
        </w:rPr>
        <w:t>ánok</w:t>
      </w:r>
      <w:r w:rsidRPr="009364EA">
        <w:rPr>
          <w:rFonts w:cstheme="minorHAnsi"/>
          <w:b/>
          <w:bCs/>
        </w:rPr>
        <w:t xml:space="preserve"> II</w:t>
      </w:r>
    </w:p>
    <w:p w14:paraId="3FE0183A" w14:textId="77777777" w:rsidR="00F234ED" w:rsidRPr="009364EA" w:rsidRDefault="00F234ED" w:rsidP="00F234ED">
      <w:pPr>
        <w:autoSpaceDE w:val="0"/>
        <w:autoSpaceDN w:val="0"/>
        <w:adjustRightInd w:val="0"/>
        <w:spacing w:after="0" w:line="240" w:lineRule="auto"/>
        <w:jc w:val="center"/>
        <w:rPr>
          <w:rFonts w:cstheme="minorHAnsi"/>
          <w:b/>
          <w:bCs/>
        </w:rPr>
      </w:pPr>
      <w:r w:rsidRPr="009364EA">
        <w:rPr>
          <w:rFonts w:cstheme="minorHAnsi"/>
          <w:b/>
          <w:bCs/>
        </w:rPr>
        <w:t xml:space="preserve">Predmet </w:t>
      </w:r>
      <w:r>
        <w:rPr>
          <w:rFonts w:cstheme="minorHAnsi"/>
          <w:b/>
          <w:bCs/>
        </w:rPr>
        <w:t>Z</w:t>
      </w:r>
      <w:r w:rsidRPr="009364EA">
        <w:rPr>
          <w:rFonts w:cstheme="minorHAnsi"/>
          <w:b/>
          <w:bCs/>
        </w:rPr>
        <w:t>mluvy</w:t>
      </w:r>
    </w:p>
    <w:p w14:paraId="130E39C5" w14:textId="77777777" w:rsidR="00F234ED" w:rsidRPr="009364EA" w:rsidRDefault="00F234ED" w:rsidP="00F234ED">
      <w:pPr>
        <w:autoSpaceDE w:val="0"/>
        <w:autoSpaceDN w:val="0"/>
        <w:adjustRightInd w:val="0"/>
        <w:spacing w:after="0" w:line="240" w:lineRule="auto"/>
        <w:jc w:val="center"/>
        <w:rPr>
          <w:rFonts w:cstheme="minorHAnsi"/>
        </w:rPr>
      </w:pPr>
    </w:p>
    <w:p w14:paraId="23CB0619" w14:textId="37025596" w:rsidR="00F234ED" w:rsidRDefault="00F234ED" w:rsidP="00F234ED">
      <w:pPr>
        <w:pStyle w:val="Odsekzoznamu"/>
        <w:numPr>
          <w:ilvl w:val="0"/>
          <w:numId w:val="2"/>
        </w:numPr>
        <w:autoSpaceDE w:val="0"/>
        <w:autoSpaceDN w:val="0"/>
        <w:adjustRightInd w:val="0"/>
        <w:spacing w:after="0" w:line="240" w:lineRule="auto"/>
        <w:jc w:val="both"/>
        <w:rPr>
          <w:rFonts w:cstheme="minorHAnsi"/>
        </w:rPr>
      </w:pPr>
      <w:r w:rsidRPr="009364EA">
        <w:rPr>
          <w:rFonts w:cstheme="minorHAnsi"/>
        </w:rPr>
        <w:t xml:space="preserve">Predmetom tejto </w:t>
      </w:r>
      <w:r>
        <w:rPr>
          <w:rFonts w:cstheme="minorHAnsi"/>
        </w:rPr>
        <w:t>Z</w:t>
      </w:r>
      <w:r w:rsidRPr="009364EA">
        <w:rPr>
          <w:rFonts w:cstheme="minorHAnsi"/>
        </w:rPr>
        <w:t xml:space="preserve">mluvy je záväzok zhotoviteľa zhotoviť pre objednávateľa </w:t>
      </w:r>
      <w:r>
        <w:rPr>
          <w:rFonts w:cstheme="minorHAnsi"/>
        </w:rPr>
        <w:t>d</w:t>
      </w:r>
      <w:r w:rsidRPr="009364EA">
        <w:rPr>
          <w:rFonts w:cstheme="minorHAnsi"/>
        </w:rPr>
        <w:t xml:space="preserve">ielo - </w:t>
      </w:r>
      <w:r w:rsidRPr="009364EA">
        <w:rPr>
          <w:rFonts w:cstheme="minorHAnsi"/>
          <w:b/>
        </w:rPr>
        <w:t>„Štúdia realizovateľnosti pre identifikáciu spôsobov využitia obnoviteľných zdrojov energie pre hromadnú cestnú prepravu tovaru“</w:t>
      </w:r>
      <w:r w:rsidRPr="009364EA">
        <w:rPr>
          <w:rFonts w:cstheme="minorHAnsi"/>
          <w:b/>
          <w:bCs/>
        </w:rPr>
        <w:t xml:space="preserve"> </w:t>
      </w:r>
      <w:r>
        <w:rPr>
          <w:rFonts w:cstheme="minorHAnsi"/>
          <w:bCs/>
        </w:rPr>
        <w:t>za účelom identifikácie</w:t>
      </w:r>
      <w:r w:rsidRPr="00956770">
        <w:rPr>
          <w:rFonts w:cstheme="minorHAnsi"/>
          <w:bCs/>
        </w:rPr>
        <w:t xml:space="preserve"> spôsobov využitia obnoviteľných zdrojov energie pre hromadnú cestnú prepravu tovaru (ďalej ako „</w:t>
      </w:r>
      <w:r w:rsidRPr="00795FFE">
        <w:rPr>
          <w:rFonts w:cstheme="minorHAnsi"/>
          <w:b/>
        </w:rPr>
        <w:t>Štúdia</w:t>
      </w:r>
      <w:r w:rsidRPr="00956770">
        <w:rPr>
          <w:rFonts w:cstheme="minorHAnsi"/>
          <w:bCs/>
        </w:rPr>
        <w:t xml:space="preserve">“) pre národný projekt </w:t>
      </w:r>
      <w:r>
        <w:rPr>
          <w:rFonts w:cstheme="minorHAnsi"/>
          <w:bCs/>
        </w:rPr>
        <w:t xml:space="preserve"> </w:t>
      </w:r>
      <w:r w:rsidRPr="00956770">
        <w:rPr>
          <w:rFonts w:cstheme="minorHAnsi"/>
          <w:bCs/>
        </w:rPr>
        <w:t>Žiť energiou (ďalej ako</w:t>
      </w:r>
      <w:r>
        <w:rPr>
          <w:rFonts w:cstheme="minorHAnsi"/>
          <w:bCs/>
        </w:rPr>
        <w:t xml:space="preserve"> „</w:t>
      </w:r>
      <w:r w:rsidRPr="00795FFE">
        <w:rPr>
          <w:rFonts w:cstheme="minorHAnsi"/>
          <w:b/>
        </w:rPr>
        <w:t>NP ŽE</w:t>
      </w:r>
      <w:r>
        <w:rPr>
          <w:rFonts w:cstheme="minorHAnsi"/>
          <w:bCs/>
        </w:rPr>
        <w:t>“), kód ITMS: 310041J746;</w:t>
      </w:r>
      <w:r w:rsidRPr="00956770">
        <w:rPr>
          <w:rFonts w:cstheme="minorHAnsi"/>
          <w:bCs/>
        </w:rPr>
        <w:t xml:space="preserve"> Štúdia sa vzťahuje k projektu predkladanému v rámci Operačného programu Kvalita životného prostredia</w:t>
      </w:r>
      <w:r w:rsidRPr="009364EA">
        <w:rPr>
          <w:rFonts w:cstheme="minorHAnsi"/>
          <w:bCs/>
        </w:rPr>
        <w:t>,</w:t>
      </w:r>
      <w:r w:rsidRPr="009364EA">
        <w:rPr>
          <w:rFonts w:cstheme="minorHAnsi"/>
          <w:b/>
          <w:bCs/>
        </w:rPr>
        <w:t xml:space="preserve"> </w:t>
      </w:r>
      <w:r w:rsidRPr="009364EA">
        <w:rPr>
          <w:rFonts w:cstheme="minorHAnsi"/>
          <w:bCs/>
        </w:rPr>
        <w:t xml:space="preserve">za podmienok upravených touto </w:t>
      </w:r>
      <w:r>
        <w:rPr>
          <w:rFonts w:cstheme="minorHAnsi"/>
          <w:bCs/>
        </w:rPr>
        <w:t>Z</w:t>
      </w:r>
      <w:r w:rsidRPr="009364EA">
        <w:rPr>
          <w:rFonts w:cstheme="minorHAnsi"/>
          <w:bCs/>
        </w:rPr>
        <w:t>mluvou,</w:t>
      </w:r>
      <w:r w:rsidRPr="009364EA">
        <w:rPr>
          <w:rFonts w:cstheme="minorHAnsi"/>
          <w:b/>
          <w:bCs/>
        </w:rPr>
        <w:t xml:space="preserve"> </w:t>
      </w:r>
      <w:r w:rsidRPr="009364EA">
        <w:rPr>
          <w:rFonts w:cstheme="minorHAnsi"/>
        </w:rPr>
        <w:t xml:space="preserve">v rozsahu podľa požiadaviek objednávateľa uvedených tejto </w:t>
      </w:r>
      <w:r w:rsidR="001C5402">
        <w:rPr>
          <w:rFonts w:cstheme="minorHAnsi"/>
        </w:rPr>
        <w:t>v </w:t>
      </w:r>
      <w:r>
        <w:rPr>
          <w:rFonts w:cstheme="minorHAnsi"/>
        </w:rPr>
        <w:t>Z</w:t>
      </w:r>
      <w:r w:rsidRPr="009364EA">
        <w:rPr>
          <w:rFonts w:cstheme="minorHAnsi"/>
        </w:rPr>
        <w:t>mluv</w:t>
      </w:r>
      <w:r>
        <w:rPr>
          <w:rFonts w:cstheme="minorHAnsi"/>
        </w:rPr>
        <w:t>e</w:t>
      </w:r>
      <w:r w:rsidR="001C5402">
        <w:rPr>
          <w:rFonts w:cstheme="minorHAnsi"/>
        </w:rPr>
        <w:t xml:space="preserve"> a v prílohe č. 1 - Opis predmetu zákazky</w:t>
      </w:r>
      <w:r w:rsidR="00873490">
        <w:rPr>
          <w:rFonts w:cstheme="minorHAnsi"/>
        </w:rPr>
        <w:t xml:space="preserve"> (ďalej ako „príloha č. 1“)</w:t>
      </w:r>
      <w:r w:rsidR="001C5402">
        <w:rPr>
          <w:rFonts w:cstheme="minorHAnsi"/>
        </w:rPr>
        <w:t xml:space="preserve">, ktorá tvorí neoddeliteľnú časť tejto Zmluvy </w:t>
      </w:r>
      <w:r w:rsidRPr="009364EA">
        <w:rPr>
          <w:rFonts w:cstheme="minorHAnsi"/>
        </w:rPr>
        <w:t xml:space="preserve">(ďalej </w:t>
      </w:r>
      <w:r w:rsidR="00E54098">
        <w:rPr>
          <w:rFonts w:cstheme="minorHAnsi"/>
        </w:rPr>
        <w:t>ako</w:t>
      </w:r>
      <w:r w:rsidR="00E54098" w:rsidRPr="009364EA">
        <w:rPr>
          <w:rFonts w:cstheme="minorHAnsi"/>
        </w:rPr>
        <w:t xml:space="preserve"> </w:t>
      </w:r>
      <w:r w:rsidRPr="009364EA">
        <w:rPr>
          <w:rFonts w:cstheme="minorHAnsi"/>
        </w:rPr>
        <w:t>„</w:t>
      </w:r>
      <w:r w:rsidRPr="00666118">
        <w:rPr>
          <w:rFonts w:cstheme="minorHAnsi"/>
          <w:b/>
          <w:bCs/>
        </w:rPr>
        <w:t>Dielo</w:t>
      </w:r>
      <w:r w:rsidRPr="009364EA">
        <w:rPr>
          <w:rFonts w:cstheme="minorHAnsi"/>
        </w:rPr>
        <w:t>“) a záväzok objednávateľa zaplatiť zhotoviteľovi cenu za riadne vykonané Dielo, poskytnúť mu potrebnú súčinnosť a prevziať Dielo.</w:t>
      </w:r>
    </w:p>
    <w:p w14:paraId="3EB5A428" w14:textId="77777777" w:rsidR="00454013" w:rsidRPr="00873490" w:rsidRDefault="00454013" w:rsidP="0020165A">
      <w:pPr>
        <w:pStyle w:val="Odsekzoznamu"/>
        <w:autoSpaceDE w:val="0"/>
        <w:autoSpaceDN w:val="0"/>
        <w:adjustRightInd w:val="0"/>
        <w:spacing w:after="0" w:line="240" w:lineRule="auto"/>
        <w:jc w:val="both"/>
        <w:rPr>
          <w:rFonts w:cstheme="minorHAnsi"/>
        </w:rPr>
      </w:pPr>
    </w:p>
    <w:p w14:paraId="5967596A" w14:textId="2A95055D" w:rsidR="00F234ED" w:rsidRDefault="00F234ED" w:rsidP="00F234ED">
      <w:pPr>
        <w:pStyle w:val="Odsekzoznamu"/>
        <w:numPr>
          <w:ilvl w:val="0"/>
          <w:numId w:val="2"/>
        </w:numPr>
        <w:autoSpaceDE w:val="0"/>
        <w:autoSpaceDN w:val="0"/>
        <w:adjustRightInd w:val="0"/>
        <w:spacing w:after="0" w:line="240" w:lineRule="auto"/>
        <w:jc w:val="both"/>
        <w:rPr>
          <w:rFonts w:cstheme="minorHAnsi"/>
        </w:rPr>
      </w:pPr>
      <w:r w:rsidRPr="009364EA">
        <w:rPr>
          <w:rFonts w:cstheme="minorHAnsi"/>
        </w:rPr>
        <w:t xml:space="preserve">Objednávateľ si vyhradzuje právo na úpravu Diela podľa svojich potrieb. </w:t>
      </w:r>
      <w:r w:rsidR="00E54098">
        <w:rPr>
          <w:rFonts w:cstheme="minorHAnsi"/>
        </w:rPr>
        <w:br/>
      </w:r>
    </w:p>
    <w:p w14:paraId="1D552021" w14:textId="77777777" w:rsidR="00F234ED" w:rsidRPr="00F234ED" w:rsidRDefault="00F234ED" w:rsidP="00F234ED">
      <w:pPr>
        <w:pStyle w:val="Odsekzoznamu"/>
        <w:numPr>
          <w:ilvl w:val="0"/>
          <w:numId w:val="2"/>
        </w:numPr>
        <w:autoSpaceDE w:val="0"/>
        <w:autoSpaceDN w:val="0"/>
        <w:adjustRightInd w:val="0"/>
        <w:spacing w:after="0" w:line="240" w:lineRule="auto"/>
        <w:jc w:val="both"/>
        <w:rPr>
          <w:rFonts w:cstheme="minorHAnsi"/>
        </w:rPr>
      </w:pPr>
      <w:r w:rsidRPr="00F234ED">
        <w:rPr>
          <w:rFonts w:cstheme="minorHAnsi"/>
        </w:rPr>
        <w:t xml:space="preserve">Súčasne predmetom tejto Zmluvy je aj poskytnutie licencie zhotoviteľom v prospech objednávateľa v súlade s Článkom VII tejto Zmluvy.   </w:t>
      </w:r>
    </w:p>
    <w:p w14:paraId="65BE4E27" w14:textId="77777777" w:rsidR="00F234ED" w:rsidRDefault="00F234ED" w:rsidP="00F234ED">
      <w:pPr>
        <w:pStyle w:val="Odsekzoznamu"/>
        <w:autoSpaceDE w:val="0"/>
        <w:autoSpaceDN w:val="0"/>
        <w:adjustRightInd w:val="0"/>
        <w:spacing w:after="0" w:line="240" w:lineRule="auto"/>
        <w:ind w:left="2160"/>
        <w:jc w:val="both"/>
        <w:rPr>
          <w:rFonts w:cstheme="minorHAnsi"/>
        </w:rPr>
      </w:pPr>
    </w:p>
    <w:p w14:paraId="50C928E6" w14:textId="77777777" w:rsidR="00F234ED" w:rsidRPr="002156B9" w:rsidRDefault="00F234ED" w:rsidP="00F234ED">
      <w:pPr>
        <w:pStyle w:val="Odsekzoznamu"/>
        <w:autoSpaceDE w:val="0"/>
        <w:autoSpaceDN w:val="0"/>
        <w:adjustRightInd w:val="0"/>
        <w:spacing w:after="0" w:line="240" w:lineRule="auto"/>
        <w:ind w:left="2160"/>
        <w:jc w:val="both"/>
        <w:rPr>
          <w:rFonts w:cstheme="minorHAnsi"/>
        </w:rPr>
      </w:pPr>
    </w:p>
    <w:p w14:paraId="5032EDA0" w14:textId="77777777" w:rsidR="00F234ED" w:rsidRPr="009364EA" w:rsidRDefault="00F234ED" w:rsidP="00F234ED">
      <w:pPr>
        <w:autoSpaceDE w:val="0"/>
        <w:autoSpaceDN w:val="0"/>
        <w:adjustRightInd w:val="0"/>
        <w:spacing w:after="0" w:line="240" w:lineRule="auto"/>
        <w:jc w:val="center"/>
        <w:rPr>
          <w:rFonts w:cstheme="minorHAnsi"/>
        </w:rPr>
      </w:pPr>
      <w:r w:rsidRPr="009364EA">
        <w:rPr>
          <w:rFonts w:cstheme="minorHAnsi"/>
          <w:b/>
          <w:bCs/>
        </w:rPr>
        <w:t>Čl</w:t>
      </w:r>
      <w:r>
        <w:rPr>
          <w:rFonts w:cstheme="minorHAnsi"/>
          <w:b/>
          <w:bCs/>
        </w:rPr>
        <w:t>ánok</w:t>
      </w:r>
      <w:r w:rsidRPr="009364EA">
        <w:rPr>
          <w:rFonts w:cstheme="minorHAnsi"/>
          <w:b/>
          <w:bCs/>
        </w:rPr>
        <w:t xml:space="preserve"> III</w:t>
      </w:r>
    </w:p>
    <w:p w14:paraId="4CD2E672" w14:textId="77777777" w:rsidR="00F234ED" w:rsidRDefault="00DC5B9B" w:rsidP="00F234ED">
      <w:pPr>
        <w:autoSpaceDE w:val="0"/>
        <w:autoSpaceDN w:val="0"/>
        <w:adjustRightInd w:val="0"/>
        <w:spacing w:after="0" w:line="240" w:lineRule="auto"/>
        <w:jc w:val="center"/>
        <w:rPr>
          <w:rFonts w:cstheme="minorHAnsi"/>
          <w:b/>
          <w:bCs/>
        </w:rPr>
      </w:pPr>
      <w:r>
        <w:rPr>
          <w:rFonts w:cstheme="minorHAnsi"/>
          <w:b/>
          <w:bCs/>
        </w:rPr>
        <w:t>Podmienky odovzdania Diela, čas a miesto plnenia Zmluvy</w:t>
      </w:r>
    </w:p>
    <w:p w14:paraId="51DF7CA7" w14:textId="77777777" w:rsidR="00F234ED" w:rsidRPr="00F234ED" w:rsidRDefault="00F234ED" w:rsidP="00F234ED">
      <w:pPr>
        <w:autoSpaceDE w:val="0"/>
        <w:autoSpaceDN w:val="0"/>
        <w:adjustRightInd w:val="0"/>
        <w:spacing w:after="0" w:line="240" w:lineRule="auto"/>
        <w:jc w:val="both"/>
        <w:rPr>
          <w:rFonts w:cstheme="minorHAnsi"/>
        </w:rPr>
      </w:pPr>
    </w:p>
    <w:p w14:paraId="05BDF953" w14:textId="6F9A2824" w:rsidR="00DC5B9B" w:rsidRPr="00DC5B9B" w:rsidRDefault="00DC5B9B" w:rsidP="00DC5B9B">
      <w:pPr>
        <w:pStyle w:val="Odsekzoznamu"/>
        <w:numPr>
          <w:ilvl w:val="0"/>
          <w:numId w:val="4"/>
        </w:numPr>
        <w:autoSpaceDE w:val="0"/>
        <w:autoSpaceDN w:val="0"/>
        <w:adjustRightInd w:val="0"/>
        <w:spacing w:after="0" w:line="240" w:lineRule="auto"/>
        <w:jc w:val="both"/>
        <w:rPr>
          <w:rFonts w:cstheme="minorHAnsi"/>
        </w:rPr>
      </w:pPr>
      <w:r>
        <w:t>Objednávateľ si vyhradzuje právo pred</w:t>
      </w:r>
      <w:r w:rsidR="005F0E99">
        <w:t xml:space="preserve"> jeho </w:t>
      </w:r>
      <w:r>
        <w:t xml:space="preserve">odovzdaním pripomienkovať Dielo. </w:t>
      </w:r>
      <w:r w:rsidR="00C07276">
        <w:t>Za týmto účelom z</w:t>
      </w:r>
      <w:r>
        <w:t>hotoviteľ predloží konečný návrh</w:t>
      </w:r>
      <w:r w:rsidR="00700A70">
        <w:t xml:space="preserve"> Diela</w:t>
      </w:r>
      <w:r w:rsidR="00C07276">
        <w:t>.</w:t>
      </w:r>
      <w:r>
        <w:t xml:space="preserve"> Objednávateľ oznámi zhotov</w:t>
      </w:r>
      <w:r w:rsidR="00C07276">
        <w:t>iteľovi</w:t>
      </w:r>
      <w:r>
        <w:t xml:space="preserve"> svoje pripomienky ku konečnému návrhu Diela </w:t>
      </w:r>
      <w:r w:rsidRPr="000A787B">
        <w:t xml:space="preserve">do </w:t>
      </w:r>
      <w:r w:rsidR="007B025C" w:rsidRPr="000A787B">
        <w:t>5 pracovných</w:t>
      </w:r>
      <w:r w:rsidRPr="000A787B">
        <w:t xml:space="preserve"> dní</w:t>
      </w:r>
      <w:r w:rsidR="005F0E99">
        <w:t xml:space="preserve"> </w:t>
      </w:r>
      <w:r>
        <w:t>od jeho predloženia objednávateľo</w:t>
      </w:r>
      <w:r w:rsidR="005F0E99">
        <w:t>vi na pripomienkovanie  podľa tohto ustanovenia Zmluvy</w:t>
      </w:r>
      <w:r>
        <w:t xml:space="preserve">. Zhotoviteľ je povinný zapracovať pripomienky objednávateľa ku konečnému návrhu Diela najneskôr </w:t>
      </w:r>
      <w:r w:rsidR="003E064C">
        <w:br/>
      </w:r>
      <w:r w:rsidR="005F0E99">
        <w:t>do 5 pracovných dní od oznámenia pripomienok objednávateľom</w:t>
      </w:r>
      <w:r w:rsidR="00482CB6">
        <w:t xml:space="preserve"> a</w:t>
      </w:r>
      <w:r w:rsidR="00401AA4">
        <w:t>lebo informovať objednávateľa o nevhodnosti jeho pripomienok</w:t>
      </w:r>
      <w:r>
        <w:t xml:space="preserve">. V </w:t>
      </w:r>
      <w:r w:rsidR="00454013" w:rsidRPr="003C3153">
        <w:t>prípade požiadaviek na opravy a</w:t>
      </w:r>
      <w:r>
        <w:t> </w:t>
      </w:r>
      <w:r w:rsidR="00454013" w:rsidRPr="003C3153">
        <w:t>úpravy</w:t>
      </w:r>
      <w:r>
        <w:t xml:space="preserve"> konečného návrhu</w:t>
      </w:r>
      <w:r w:rsidR="00454013" w:rsidRPr="003C3153">
        <w:t xml:space="preserve"> Diela zo strany objednávateľa je zhotoviteľ povinný tieto úkony vykonať bez navýšenia ceny  </w:t>
      </w:r>
      <w:r w:rsidR="00E36AAE">
        <w:t>za dielo.</w:t>
      </w:r>
    </w:p>
    <w:p w14:paraId="641292C8" w14:textId="0802E651" w:rsidR="001F456B" w:rsidRPr="00DC5B9B" w:rsidRDefault="00DC5B9B" w:rsidP="00DC5B9B">
      <w:pPr>
        <w:pStyle w:val="Odsekzoznamu"/>
        <w:numPr>
          <w:ilvl w:val="0"/>
          <w:numId w:val="4"/>
        </w:numPr>
        <w:autoSpaceDE w:val="0"/>
        <w:autoSpaceDN w:val="0"/>
        <w:adjustRightInd w:val="0"/>
        <w:spacing w:after="0" w:line="240" w:lineRule="auto"/>
        <w:jc w:val="both"/>
        <w:rPr>
          <w:rFonts w:cstheme="minorHAnsi"/>
        </w:rPr>
      </w:pPr>
      <w:r w:rsidRPr="00DC5B9B">
        <w:rPr>
          <w:rFonts w:cstheme="minorHAnsi"/>
        </w:rPr>
        <w:lastRenderedPageBreak/>
        <w:t xml:space="preserve"> </w:t>
      </w:r>
      <w:r w:rsidRPr="00F234ED">
        <w:rPr>
          <w:rFonts w:cstheme="minorHAnsi"/>
        </w:rPr>
        <w:t>Zmluvné strany sa dohodli, že zhotoviteľ odovzdá objednávateľovi Dielo v sídle objednávateľa</w:t>
      </w:r>
      <w:r w:rsidR="00E54098">
        <w:rPr>
          <w:rFonts w:cstheme="minorHAnsi"/>
        </w:rPr>
        <w:t xml:space="preserve"> v požadovanom rozsahu</w:t>
      </w:r>
      <w:r w:rsidRPr="00F234ED">
        <w:rPr>
          <w:rFonts w:cstheme="minorHAnsi"/>
        </w:rPr>
        <w:t xml:space="preserve"> v lehote najneskôr </w:t>
      </w:r>
      <w:r w:rsidRPr="000A787B">
        <w:rPr>
          <w:rFonts w:cstheme="minorHAnsi"/>
        </w:rPr>
        <w:t xml:space="preserve">do </w:t>
      </w:r>
      <w:r w:rsidR="003E2E07" w:rsidRPr="000A787B">
        <w:rPr>
          <w:rFonts w:cstheme="minorHAnsi"/>
        </w:rPr>
        <w:t>2 (dvoch)</w:t>
      </w:r>
      <w:r w:rsidRPr="000A787B">
        <w:rPr>
          <w:rFonts w:cstheme="minorHAnsi"/>
        </w:rPr>
        <w:t xml:space="preserve"> </w:t>
      </w:r>
      <w:r w:rsidR="003317B8">
        <w:rPr>
          <w:rFonts w:cstheme="minorHAnsi"/>
        </w:rPr>
        <w:t xml:space="preserve">mesiacov </w:t>
      </w:r>
      <w:r w:rsidRPr="00F234ED">
        <w:rPr>
          <w:rFonts w:cstheme="minorHAnsi"/>
        </w:rPr>
        <w:t>odo dňa účinnosti tejto Zmluvy. O odovzdaní a prevzatí Diela vyhotovia zmluvné strany písomný preberací protokol, podpísaný oboma zmluvnými stranami (ďalej ako „</w:t>
      </w:r>
      <w:r w:rsidRPr="00F234ED">
        <w:rPr>
          <w:rFonts w:cstheme="minorHAnsi"/>
          <w:b/>
          <w:bCs/>
        </w:rPr>
        <w:t>Preberací protokol</w:t>
      </w:r>
      <w:r w:rsidRPr="00F234ED">
        <w:rPr>
          <w:rFonts w:cstheme="minorHAnsi"/>
        </w:rPr>
        <w:t>“).</w:t>
      </w:r>
      <w:r w:rsidRPr="00F234ED">
        <w:t xml:space="preserve"> </w:t>
      </w:r>
      <w:r w:rsidRPr="00F234ED">
        <w:rPr>
          <w:rFonts w:cstheme="minorHAnsi"/>
        </w:rPr>
        <w:t>Kópia ob</w:t>
      </w:r>
      <w:r w:rsidR="00482CB6">
        <w:rPr>
          <w:rFonts w:cstheme="minorHAnsi"/>
        </w:rPr>
        <w:t>oma</w:t>
      </w:r>
      <w:r w:rsidRPr="00F234ED">
        <w:rPr>
          <w:rFonts w:cstheme="minorHAnsi"/>
        </w:rPr>
        <w:t xml:space="preserve"> zmluvnými stranami podpísaného Preberacieho protokolu bude prílohou faktúry, na základe ktorej bude zhotoviteľ požadovať zaplatenie ceny za vykonanie Diela. Odovzdaním Diela prechádza na objednávateľa vlastnícke právo k Dielu. </w:t>
      </w:r>
    </w:p>
    <w:p w14:paraId="3795F440" w14:textId="77777777" w:rsidR="00F234ED" w:rsidRPr="00F234ED" w:rsidRDefault="00F234ED" w:rsidP="00F234ED">
      <w:pPr>
        <w:pStyle w:val="Odsekzoznamu"/>
        <w:spacing w:after="0" w:line="240" w:lineRule="auto"/>
        <w:rPr>
          <w:rFonts w:cstheme="minorHAnsi"/>
        </w:rPr>
      </w:pPr>
    </w:p>
    <w:p w14:paraId="0EC7FCD1" w14:textId="77777777" w:rsidR="00F234ED" w:rsidRPr="00F234ED" w:rsidRDefault="00F234ED" w:rsidP="00F234ED">
      <w:pPr>
        <w:pStyle w:val="Odsekzoznamu"/>
        <w:numPr>
          <w:ilvl w:val="0"/>
          <w:numId w:val="4"/>
        </w:numPr>
        <w:autoSpaceDE w:val="0"/>
        <w:autoSpaceDN w:val="0"/>
        <w:adjustRightInd w:val="0"/>
        <w:spacing w:after="0" w:line="240" w:lineRule="auto"/>
        <w:jc w:val="both"/>
        <w:rPr>
          <w:rFonts w:cstheme="minorHAnsi"/>
        </w:rPr>
      </w:pPr>
      <w:r w:rsidRPr="00F234ED">
        <w:rPr>
          <w:rFonts w:cstheme="minorHAnsi"/>
        </w:rPr>
        <w:t xml:space="preserve">Zhotoviteľ nie je v omeškaní s odovzdaním Diela, ak dohodnutý termín splnenia nebude dodržaný z dôvodov zapríčinených zo strany objednávateľa, resp. mimoriadnymi okolnosťami, ktoré nastali po podpise tejto Zmluvy, za ktoré nie je možné robiť zhotoviteľa zodpovedným, </w:t>
      </w:r>
      <w:r w:rsidR="003E064C">
        <w:rPr>
          <w:rFonts w:cstheme="minorHAnsi"/>
        </w:rPr>
        <w:br/>
      </w:r>
      <w:r w:rsidRPr="00F234ED">
        <w:rPr>
          <w:rFonts w:cstheme="minorHAnsi"/>
        </w:rPr>
        <w:t xml:space="preserve">a ktoré nemohol ovplyvniť (vis major). </w:t>
      </w:r>
    </w:p>
    <w:p w14:paraId="293A8EEE" w14:textId="77777777" w:rsidR="001F456B" w:rsidRPr="001F456B" w:rsidRDefault="001F456B" w:rsidP="0020165A">
      <w:pPr>
        <w:pStyle w:val="Odsekzoznamu"/>
        <w:autoSpaceDE w:val="0"/>
        <w:autoSpaceDN w:val="0"/>
        <w:adjustRightInd w:val="0"/>
        <w:spacing w:after="0" w:line="240" w:lineRule="auto"/>
        <w:jc w:val="both"/>
        <w:rPr>
          <w:rFonts w:cstheme="minorHAnsi"/>
        </w:rPr>
      </w:pPr>
    </w:p>
    <w:p w14:paraId="468A125C" w14:textId="77777777" w:rsidR="001C5402" w:rsidRPr="00F234ED" w:rsidRDefault="001C5402" w:rsidP="00F234ED">
      <w:pPr>
        <w:pStyle w:val="Odsekzoznamu"/>
        <w:autoSpaceDE w:val="0"/>
        <w:autoSpaceDN w:val="0"/>
        <w:adjustRightInd w:val="0"/>
        <w:spacing w:after="0" w:line="240" w:lineRule="auto"/>
        <w:jc w:val="both"/>
        <w:rPr>
          <w:rFonts w:cstheme="minorHAnsi"/>
        </w:rPr>
      </w:pPr>
    </w:p>
    <w:p w14:paraId="39EF1B5B" w14:textId="77777777" w:rsidR="00F234ED" w:rsidRPr="00F234ED" w:rsidRDefault="00F234ED" w:rsidP="00F234ED">
      <w:pPr>
        <w:autoSpaceDE w:val="0"/>
        <w:autoSpaceDN w:val="0"/>
        <w:adjustRightInd w:val="0"/>
        <w:spacing w:after="0" w:line="240" w:lineRule="auto"/>
        <w:jc w:val="center"/>
        <w:rPr>
          <w:rFonts w:cstheme="minorHAnsi"/>
        </w:rPr>
      </w:pPr>
      <w:r w:rsidRPr="00F234ED">
        <w:rPr>
          <w:rFonts w:cstheme="minorHAnsi"/>
          <w:b/>
          <w:bCs/>
        </w:rPr>
        <w:t>Článok IV</w:t>
      </w:r>
    </w:p>
    <w:p w14:paraId="24F933EC" w14:textId="77777777" w:rsidR="00F234ED" w:rsidRPr="00F234ED" w:rsidRDefault="00F234ED" w:rsidP="00F234ED">
      <w:pPr>
        <w:autoSpaceDE w:val="0"/>
        <w:autoSpaceDN w:val="0"/>
        <w:adjustRightInd w:val="0"/>
        <w:spacing w:after="0" w:line="240" w:lineRule="auto"/>
        <w:jc w:val="center"/>
        <w:rPr>
          <w:rFonts w:cstheme="minorHAnsi"/>
          <w:b/>
          <w:bCs/>
        </w:rPr>
      </w:pPr>
      <w:r w:rsidRPr="00F234ED">
        <w:rPr>
          <w:rFonts w:cstheme="minorHAnsi"/>
          <w:b/>
          <w:bCs/>
        </w:rPr>
        <w:t>Cena za Dielo, platobné podmienky a sankcie</w:t>
      </w:r>
    </w:p>
    <w:p w14:paraId="0749B19D" w14:textId="77777777" w:rsidR="00F234ED" w:rsidRPr="00F234ED" w:rsidRDefault="00F234ED" w:rsidP="00F234ED">
      <w:pPr>
        <w:autoSpaceDE w:val="0"/>
        <w:autoSpaceDN w:val="0"/>
        <w:adjustRightInd w:val="0"/>
        <w:spacing w:after="0" w:line="240" w:lineRule="auto"/>
        <w:jc w:val="center"/>
        <w:rPr>
          <w:rFonts w:cstheme="minorHAnsi"/>
        </w:rPr>
      </w:pPr>
    </w:p>
    <w:p w14:paraId="641460EA" w14:textId="5C2A0C21" w:rsidR="005F7243" w:rsidRPr="00296115" w:rsidRDefault="00F234ED" w:rsidP="000A787B">
      <w:pPr>
        <w:pStyle w:val="Odsekzoznamu"/>
        <w:numPr>
          <w:ilvl w:val="0"/>
          <w:numId w:val="5"/>
        </w:numPr>
        <w:autoSpaceDE w:val="0"/>
        <w:autoSpaceDN w:val="0"/>
        <w:adjustRightInd w:val="0"/>
        <w:spacing w:after="0" w:line="240" w:lineRule="auto"/>
        <w:rPr>
          <w:rFonts w:cstheme="minorHAnsi"/>
        </w:rPr>
      </w:pPr>
      <w:r w:rsidRPr="00296115">
        <w:rPr>
          <w:rFonts w:cstheme="minorHAnsi"/>
        </w:rPr>
        <w:t xml:space="preserve">Cena za Dielo v rozsahu vymedzenom v Článku II tejto Zmluvy je stanovená vo výške: </w:t>
      </w:r>
      <w:r w:rsidR="005F7243" w:rsidRPr="00296115">
        <w:rPr>
          <w:rFonts w:cstheme="minorHAnsi"/>
        </w:rPr>
        <w:t xml:space="preserve"> xxx EUR s DPH; cena bez DPH: xxx EUR.</w:t>
      </w:r>
      <w:r w:rsidR="005F7243" w:rsidRPr="00296115">
        <w:rPr>
          <w:rFonts w:cstheme="minorHAnsi"/>
        </w:rPr>
        <w:br/>
      </w:r>
    </w:p>
    <w:p w14:paraId="32642048" w14:textId="77777777" w:rsidR="00F234ED" w:rsidRDefault="00F234ED" w:rsidP="00F234ED">
      <w:pPr>
        <w:pStyle w:val="Odsekzoznamu"/>
        <w:numPr>
          <w:ilvl w:val="0"/>
          <w:numId w:val="5"/>
        </w:numPr>
        <w:autoSpaceDE w:val="0"/>
        <w:autoSpaceDN w:val="0"/>
        <w:adjustRightInd w:val="0"/>
        <w:spacing w:after="0" w:line="240" w:lineRule="auto"/>
        <w:jc w:val="both"/>
        <w:rPr>
          <w:rFonts w:cstheme="minorHAnsi"/>
        </w:rPr>
      </w:pPr>
      <w:r w:rsidRPr="009364EA">
        <w:rPr>
          <w:rFonts w:cstheme="minorHAnsi"/>
        </w:rPr>
        <w:t xml:space="preserve">Takto dohodnutá cena je cenou konečnou. Cena zahŕňa všetky výdavky a náklady zhotoviteľa spojené so zhotovením Diela. Cena je platná počas celej doby účinnosti </w:t>
      </w:r>
      <w:r>
        <w:rPr>
          <w:rFonts w:cstheme="minorHAnsi"/>
        </w:rPr>
        <w:t>Z</w:t>
      </w:r>
      <w:r w:rsidRPr="009364EA">
        <w:rPr>
          <w:rFonts w:cstheme="minorHAnsi"/>
        </w:rPr>
        <w:t xml:space="preserve">mluvy. </w:t>
      </w:r>
    </w:p>
    <w:p w14:paraId="463739E1" w14:textId="77777777" w:rsidR="00F234ED" w:rsidRPr="007C2438" w:rsidRDefault="00F234ED" w:rsidP="00F234ED">
      <w:pPr>
        <w:autoSpaceDE w:val="0"/>
        <w:autoSpaceDN w:val="0"/>
        <w:adjustRightInd w:val="0"/>
        <w:spacing w:after="0" w:line="240" w:lineRule="auto"/>
        <w:jc w:val="both"/>
        <w:rPr>
          <w:rFonts w:cstheme="minorHAnsi"/>
        </w:rPr>
      </w:pPr>
    </w:p>
    <w:p w14:paraId="538B5BD9" w14:textId="0ADCF662" w:rsidR="00F234ED" w:rsidRPr="005F7243" w:rsidRDefault="00F234ED" w:rsidP="000A787B">
      <w:pPr>
        <w:pStyle w:val="Odsekzoznamu"/>
        <w:numPr>
          <w:ilvl w:val="0"/>
          <w:numId w:val="5"/>
        </w:numPr>
        <w:autoSpaceDE w:val="0"/>
        <w:autoSpaceDN w:val="0"/>
        <w:adjustRightInd w:val="0"/>
        <w:spacing w:after="0" w:line="240" w:lineRule="auto"/>
        <w:jc w:val="both"/>
        <w:rPr>
          <w:rFonts w:cstheme="minorHAnsi"/>
        </w:rPr>
      </w:pPr>
      <w:r w:rsidRPr="005F7243">
        <w:rPr>
          <w:rFonts w:cstheme="minorHAnsi"/>
        </w:rPr>
        <w:t>Nárok na cenu</w:t>
      </w:r>
      <w:r w:rsidR="005F7243">
        <w:rPr>
          <w:rFonts w:cstheme="minorHAnsi"/>
        </w:rPr>
        <w:t xml:space="preserve"> za</w:t>
      </w:r>
      <w:r w:rsidRPr="005F7243">
        <w:rPr>
          <w:rFonts w:cstheme="minorHAnsi"/>
        </w:rPr>
        <w:t xml:space="preserve"> Diel</w:t>
      </w:r>
      <w:r w:rsidR="005F7243">
        <w:rPr>
          <w:rFonts w:cstheme="minorHAnsi"/>
        </w:rPr>
        <w:t>o</w:t>
      </w:r>
      <w:r w:rsidRPr="005F7243">
        <w:rPr>
          <w:rFonts w:cstheme="minorHAnsi"/>
        </w:rPr>
        <w:t xml:space="preserve"> vzniká jeho riadnym vykonaním. Dielo je riadne vykonané jeho riadnym ukončením a odovzdaním objednávateľovi na základe P</w:t>
      </w:r>
      <w:r w:rsidRPr="00542EB8">
        <w:rPr>
          <w:rFonts w:cstheme="minorHAnsi"/>
        </w:rPr>
        <w:t xml:space="preserve">ísomného protokolu podpísaného oprávnenými zástupcami oboch zmluvných strán. Osobou oprávnenou na prevzatie </w:t>
      </w:r>
      <w:r w:rsidRPr="000A787B">
        <w:rPr>
          <w:rFonts w:cstheme="minorHAnsi"/>
        </w:rPr>
        <w:t>Diela za objednávateľa je zároveň aj osoba vecne zodpovedná na strane objednávateľa</w:t>
      </w:r>
      <w:r w:rsidR="005F7243">
        <w:rPr>
          <w:rFonts w:cstheme="minorHAnsi"/>
        </w:rPr>
        <w:t>.</w:t>
      </w:r>
      <w:r w:rsidR="005F7243">
        <w:rPr>
          <w:rFonts w:cstheme="minorHAnsi"/>
        </w:rPr>
        <w:br/>
      </w:r>
    </w:p>
    <w:p w14:paraId="244F7C36" w14:textId="77777777" w:rsidR="00F234ED" w:rsidRDefault="00F234ED" w:rsidP="00F234ED">
      <w:pPr>
        <w:pStyle w:val="Odsekzoznamu"/>
        <w:numPr>
          <w:ilvl w:val="0"/>
          <w:numId w:val="5"/>
        </w:numPr>
        <w:autoSpaceDE w:val="0"/>
        <w:autoSpaceDN w:val="0"/>
        <w:adjustRightInd w:val="0"/>
        <w:spacing w:after="0" w:line="240" w:lineRule="auto"/>
        <w:jc w:val="both"/>
        <w:rPr>
          <w:rFonts w:cstheme="minorHAnsi"/>
        </w:rPr>
      </w:pPr>
      <w:r w:rsidRPr="009364EA">
        <w:rPr>
          <w:rFonts w:cstheme="minorHAnsi"/>
        </w:rPr>
        <w:t xml:space="preserve">Cena Diela bude uhradená na základe faktúry vystavenej zhotoviteľom v dvoch vyhotoveniach s lehotou splatnosti 30 dní odo dňa jej doručenia objednávateľovi za podmienky, že faktúra bude mať náležitosti daňového dokladu a bude vyhotovená v súlade s platnými právnymi predpismi. Dňom úhrady sa rozumie pripísanie fakturovanej čiastky na účet zhotoviteľa. </w:t>
      </w:r>
    </w:p>
    <w:p w14:paraId="185CD812" w14:textId="77777777" w:rsidR="00F234ED" w:rsidRPr="0047725A" w:rsidRDefault="00F234ED" w:rsidP="00F234ED">
      <w:pPr>
        <w:pStyle w:val="Odsekzoznamu"/>
        <w:spacing w:after="0" w:line="240" w:lineRule="auto"/>
        <w:rPr>
          <w:rFonts w:cstheme="minorHAnsi"/>
        </w:rPr>
      </w:pPr>
    </w:p>
    <w:p w14:paraId="3CD9E3B6" w14:textId="77777777" w:rsidR="00F234ED" w:rsidRDefault="00F234ED" w:rsidP="00F234ED">
      <w:pPr>
        <w:pStyle w:val="Odsekzoznamu"/>
        <w:numPr>
          <w:ilvl w:val="0"/>
          <w:numId w:val="5"/>
        </w:numPr>
        <w:autoSpaceDE w:val="0"/>
        <w:autoSpaceDN w:val="0"/>
        <w:adjustRightInd w:val="0"/>
        <w:spacing w:after="0" w:line="240" w:lineRule="auto"/>
        <w:jc w:val="both"/>
        <w:rPr>
          <w:rFonts w:cstheme="minorHAnsi"/>
        </w:rPr>
      </w:pPr>
      <w:r w:rsidRPr="009364EA">
        <w:rPr>
          <w:rFonts w:cstheme="minorHAnsi"/>
        </w:rPr>
        <w:t xml:space="preserve">Ak zhotoviteľ vo faktúre uvedie nesprávny údaj alebo faktúra nebude obsahovať všetky náležitosti, je to dôvod na vrátenie faktúry bez jej úhrady. Objednávateľ je povinný uviesť dôvod vrátenia faktúry. Nová lehota splatnosti faktúry začína plynúť doručením novej faktúry. </w:t>
      </w:r>
    </w:p>
    <w:p w14:paraId="0E01874D" w14:textId="77777777" w:rsidR="00F234ED" w:rsidRPr="0047725A" w:rsidRDefault="00F234ED" w:rsidP="00F234ED">
      <w:pPr>
        <w:autoSpaceDE w:val="0"/>
        <w:autoSpaceDN w:val="0"/>
        <w:adjustRightInd w:val="0"/>
        <w:spacing w:after="0" w:line="240" w:lineRule="auto"/>
        <w:jc w:val="both"/>
        <w:rPr>
          <w:rFonts w:cstheme="minorHAnsi"/>
        </w:rPr>
      </w:pPr>
    </w:p>
    <w:p w14:paraId="6BB041B4" w14:textId="3AC6CBCC" w:rsidR="00F234ED" w:rsidRDefault="00F234ED" w:rsidP="00F234ED">
      <w:pPr>
        <w:pStyle w:val="Odsekzoznamu"/>
        <w:numPr>
          <w:ilvl w:val="0"/>
          <w:numId w:val="5"/>
        </w:numPr>
        <w:autoSpaceDE w:val="0"/>
        <w:autoSpaceDN w:val="0"/>
        <w:adjustRightInd w:val="0"/>
        <w:spacing w:after="0" w:line="240" w:lineRule="auto"/>
        <w:jc w:val="both"/>
        <w:rPr>
          <w:rFonts w:cstheme="minorHAnsi"/>
        </w:rPr>
      </w:pPr>
      <w:r w:rsidRPr="009364EA">
        <w:rPr>
          <w:rFonts w:cstheme="minorHAnsi"/>
        </w:rPr>
        <w:t xml:space="preserve">V prípade omeškania objednávateľa s úhradou faktúry má zhotoviteľ právo uplatniť úrok z </w:t>
      </w:r>
      <w:r w:rsidR="00EE5347">
        <w:rPr>
          <w:rFonts w:cstheme="minorHAnsi"/>
        </w:rPr>
        <w:t>o</w:t>
      </w:r>
      <w:r w:rsidRPr="009364EA">
        <w:rPr>
          <w:rFonts w:cstheme="minorHAnsi"/>
        </w:rPr>
        <w:t xml:space="preserve">meškania vo výške </w:t>
      </w:r>
      <w:r w:rsidR="00EE5347">
        <w:rPr>
          <w:rFonts w:cstheme="minorHAnsi"/>
        </w:rPr>
        <w:t>podľa platných právnych predpisov</w:t>
      </w:r>
      <w:r w:rsidRPr="009364EA">
        <w:rPr>
          <w:rFonts w:cstheme="minorHAnsi"/>
        </w:rPr>
        <w:t xml:space="preserve">. Objednávateľ nemešká s úhradou faktúry pokiaľ najneskôr v posledný deň jej splatnosti bola suma z účtu objednávateľa odpísaná. </w:t>
      </w:r>
    </w:p>
    <w:p w14:paraId="63D58116" w14:textId="77777777" w:rsidR="00F234ED" w:rsidRPr="009309A5" w:rsidRDefault="00F234ED" w:rsidP="00F234ED">
      <w:pPr>
        <w:autoSpaceDE w:val="0"/>
        <w:autoSpaceDN w:val="0"/>
        <w:adjustRightInd w:val="0"/>
        <w:spacing w:after="0" w:line="240" w:lineRule="auto"/>
        <w:jc w:val="both"/>
        <w:rPr>
          <w:rFonts w:cstheme="minorHAnsi"/>
        </w:rPr>
      </w:pPr>
    </w:p>
    <w:p w14:paraId="10C61C03" w14:textId="7EC5DB1F" w:rsidR="00F234ED" w:rsidRPr="00C14200" w:rsidRDefault="00F234ED" w:rsidP="0020165A">
      <w:pPr>
        <w:pStyle w:val="Odsekzoznamu"/>
        <w:numPr>
          <w:ilvl w:val="0"/>
          <w:numId w:val="5"/>
        </w:numPr>
        <w:autoSpaceDE w:val="0"/>
        <w:autoSpaceDN w:val="0"/>
        <w:adjustRightInd w:val="0"/>
        <w:spacing w:after="0" w:line="240" w:lineRule="auto"/>
        <w:jc w:val="both"/>
        <w:rPr>
          <w:rFonts w:cstheme="minorHAnsi"/>
        </w:rPr>
      </w:pPr>
      <w:r w:rsidRPr="009364EA">
        <w:rPr>
          <w:rFonts w:cstheme="minorHAnsi"/>
        </w:rPr>
        <w:t>V prípade omeškania zhotoviteľa s dodaním Diela objednávateľovi podľa termínu v zmysle Č</w:t>
      </w:r>
      <w:r>
        <w:rPr>
          <w:rFonts w:cstheme="minorHAnsi"/>
        </w:rPr>
        <w:t>lánku III</w:t>
      </w:r>
      <w:r w:rsidRPr="009364EA">
        <w:rPr>
          <w:rFonts w:cstheme="minorHAnsi"/>
        </w:rPr>
        <w:t xml:space="preserve"> tejto </w:t>
      </w:r>
      <w:r>
        <w:rPr>
          <w:rFonts w:cstheme="minorHAnsi"/>
        </w:rPr>
        <w:t>Z</w:t>
      </w:r>
      <w:r w:rsidRPr="009364EA">
        <w:rPr>
          <w:rFonts w:cstheme="minorHAnsi"/>
        </w:rPr>
        <w:t xml:space="preserve">mluvy, má objednávateľ právo uplatniť úrok z meškania vo </w:t>
      </w:r>
      <w:r w:rsidRPr="000A787B">
        <w:rPr>
          <w:rFonts w:cstheme="minorHAnsi"/>
        </w:rPr>
        <w:t>výške</w:t>
      </w:r>
      <w:r w:rsidR="00C311C3" w:rsidRPr="000A787B">
        <w:rPr>
          <w:rFonts w:cstheme="minorHAnsi"/>
        </w:rPr>
        <w:t xml:space="preserve"> </w:t>
      </w:r>
      <w:r w:rsidR="003E2E07" w:rsidRPr="000A787B">
        <w:rPr>
          <w:rFonts w:cstheme="minorHAnsi"/>
        </w:rPr>
        <w:t xml:space="preserve">0,5 </w:t>
      </w:r>
      <w:r w:rsidR="00C311C3" w:rsidRPr="000A787B">
        <w:rPr>
          <w:rFonts w:cstheme="minorHAnsi"/>
        </w:rPr>
        <w:t>%</w:t>
      </w:r>
      <w:r w:rsidR="00B35B29" w:rsidRPr="00EE5347">
        <w:rPr>
          <w:rFonts w:cstheme="minorHAnsi"/>
        </w:rPr>
        <w:t xml:space="preserve"> </w:t>
      </w:r>
      <w:r w:rsidR="00B35B29">
        <w:rPr>
          <w:rFonts w:cstheme="minorHAnsi"/>
        </w:rPr>
        <w:t>z c</w:t>
      </w:r>
      <w:r w:rsidR="00C311C3">
        <w:rPr>
          <w:rFonts w:cstheme="minorHAnsi"/>
        </w:rPr>
        <w:t xml:space="preserve">eny </w:t>
      </w:r>
      <w:r w:rsidR="00C311C3" w:rsidRPr="00296115">
        <w:rPr>
          <w:rFonts w:cstheme="minorHAnsi"/>
        </w:rPr>
        <w:t>Diela určenej podľa bodu 1. Článku IV tejto Zmluvy za každý začatý deň omeškania</w:t>
      </w:r>
      <w:r w:rsidR="009535AC">
        <w:rPr>
          <w:rFonts w:cstheme="minorHAnsi"/>
        </w:rPr>
        <w:t>,</w:t>
      </w:r>
      <w:r w:rsidR="007550FB" w:rsidRPr="00296115">
        <w:rPr>
          <w:rFonts w:cstheme="minorHAnsi"/>
        </w:rPr>
        <w:t xml:space="preserve"> </w:t>
      </w:r>
      <w:r w:rsidR="009535AC">
        <w:rPr>
          <w:rFonts w:cstheme="minorHAnsi"/>
        </w:rPr>
        <w:t xml:space="preserve">avšak </w:t>
      </w:r>
      <w:r w:rsidR="007550FB" w:rsidRPr="00296115">
        <w:rPr>
          <w:rFonts w:cstheme="minorHAnsi"/>
        </w:rPr>
        <w:t xml:space="preserve">maximálne do výšky ceny </w:t>
      </w:r>
      <w:r w:rsidR="009535AC">
        <w:rPr>
          <w:rFonts w:cstheme="minorHAnsi"/>
        </w:rPr>
        <w:t>D</w:t>
      </w:r>
      <w:r w:rsidR="007550FB" w:rsidRPr="00296115">
        <w:rPr>
          <w:rFonts w:cstheme="minorHAnsi"/>
        </w:rPr>
        <w:t>iela</w:t>
      </w:r>
      <w:r w:rsidR="00C311C3" w:rsidRPr="00296115">
        <w:rPr>
          <w:rFonts w:cstheme="minorHAnsi"/>
        </w:rPr>
        <w:t>.</w:t>
      </w:r>
      <w:r w:rsidRPr="00296115">
        <w:rPr>
          <w:rFonts w:cstheme="minorHAnsi"/>
        </w:rPr>
        <w:t xml:space="preserve"> </w:t>
      </w:r>
    </w:p>
    <w:p w14:paraId="1B2D4B9A" w14:textId="77777777" w:rsidR="00F234ED" w:rsidRPr="00410775" w:rsidRDefault="00F234ED" w:rsidP="00F234ED">
      <w:pPr>
        <w:autoSpaceDE w:val="0"/>
        <w:autoSpaceDN w:val="0"/>
        <w:adjustRightInd w:val="0"/>
        <w:spacing w:after="0" w:line="240" w:lineRule="auto"/>
        <w:jc w:val="both"/>
        <w:rPr>
          <w:rFonts w:cstheme="minorHAnsi"/>
        </w:rPr>
      </w:pPr>
    </w:p>
    <w:p w14:paraId="33BA0260" w14:textId="77777777" w:rsidR="00F234ED" w:rsidRPr="009364EA" w:rsidRDefault="00F234ED" w:rsidP="00F234ED">
      <w:pPr>
        <w:pStyle w:val="Odsekzoznamu"/>
        <w:numPr>
          <w:ilvl w:val="0"/>
          <w:numId w:val="5"/>
        </w:numPr>
        <w:autoSpaceDE w:val="0"/>
        <w:autoSpaceDN w:val="0"/>
        <w:adjustRightInd w:val="0"/>
        <w:spacing w:after="0" w:line="240" w:lineRule="auto"/>
        <w:jc w:val="both"/>
        <w:rPr>
          <w:rFonts w:cstheme="minorHAnsi"/>
        </w:rPr>
      </w:pPr>
      <w:r w:rsidRPr="009364EA">
        <w:rPr>
          <w:rFonts w:cstheme="minorHAnsi"/>
        </w:rPr>
        <w:t xml:space="preserve">Odstúpením od </w:t>
      </w:r>
      <w:r>
        <w:rPr>
          <w:rFonts w:cstheme="minorHAnsi"/>
        </w:rPr>
        <w:t>Z</w:t>
      </w:r>
      <w:r w:rsidRPr="009364EA">
        <w:rPr>
          <w:rFonts w:cstheme="minorHAnsi"/>
        </w:rPr>
        <w:t xml:space="preserve">mluvy nie sú dotknuté nároky zmluvných strán podľa </w:t>
      </w:r>
      <w:r>
        <w:rPr>
          <w:rFonts w:cstheme="minorHAnsi"/>
        </w:rPr>
        <w:t>Č</w:t>
      </w:r>
      <w:r w:rsidRPr="009364EA">
        <w:rPr>
          <w:rFonts w:cstheme="minorHAnsi"/>
        </w:rPr>
        <w:t>l</w:t>
      </w:r>
      <w:r>
        <w:rPr>
          <w:rFonts w:cstheme="minorHAnsi"/>
        </w:rPr>
        <w:t>ánku</w:t>
      </w:r>
      <w:r w:rsidRPr="009364EA">
        <w:rPr>
          <w:rFonts w:cstheme="minorHAnsi"/>
        </w:rPr>
        <w:t xml:space="preserve"> VI tejto </w:t>
      </w:r>
      <w:r>
        <w:rPr>
          <w:rFonts w:cstheme="minorHAnsi"/>
        </w:rPr>
        <w:t>Z</w:t>
      </w:r>
      <w:r w:rsidRPr="009364EA">
        <w:rPr>
          <w:rFonts w:cstheme="minorHAnsi"/>
        </w:rPr>
        <w:t xml:space="preserve">mluvy. </w:t>
      </w:r>
    </w:p>
    <w:p w14:paraId="2B6A0C83" w14:textId="478078EF" w:rsidR="00542EB8" w:rsidRDefault="00542EB8">
      <w:pPr>
        <w:rPr>
          <w:rFonts w:cstheme="minorHAnsi"/>
        </w:rPr>
      </w:pPr>
      <w:r>
        <w:rPr>
          <w:rFonts w:cstheme="minorHAnsi"/>
        </w:rPr>
        <w:br w:type="page"/>
      </w:r>
    </w:p>
    <w:p w14:paraId="715BAA05" w14:textId="58FA23F0" w:rsidR="00F234ED" w:rsidRPr="009364EA" w:rsidRDefault="00F234ED" w:rsidP="00F234ED">
      <w:pPr>
        <w:autoSpaceDE w:val="0"/>
        <w:autoSpaceDN w:val="0"/>
        <w:adjustRightInd w:val="0"/>
        <w:spacing w:after="0" w:line="240" w:lineRule="auto"/>
        <w:jc w:val="center"/>
        <w:rPr>
          <w:rFonts w:cstheme="minorHAnsi"/>
        </w:rPr>
      </w:pPr>
      <w:r w:rsidRPr="009364EA">
        <w:rPr>
          <w:rFonts w:cstheme="minorHAnsi"/>
          <w:b/>
          <w:bCs/>
        </w:rPr>
        <w:lastRenderedPageBreak/>
        <w:t>Čl</w:t>
      </w:r>
      <w:r>
        <w:rPr>
          <w:rFonts w:cstheme="minorHAnsi"/>
          <w:b/>
          <w:bCs/>
        </w:rPr>
        <w:t>ánok</w:t>
      </w:r>
      <w:r w:rsidRPr="009364EA">
        <w:rPr>
          <w:rFonts w:cstheme="minorHAnsi"/>
          <w:b/>
          <w:bCs/>
        </w:rPr>
        <w:t xml:space="preserve"> V</w:t>
      </w:r>
    </w:p>
    <w:p w14:paraId="64967235" w14:textId="77777777" w:rsidR="00F234ED" w:rsidRPr="009364EA" w:rsidRDefault="00F234ED" w:rsidP="00F234ED">
      <w:pPr>
        <w:autoSpaceDE w:val="0"/>
        <w:autoSpaceDN w:val="0"/>
        <w:adjustRightInd w:val="0"/>
        <w:spacing w:after="0" w:line="240" w:lineRule="auto"/>
        <w:jc w:val="center"/>
        <w:rPr>
          <w:rFonts w:cstheme="minorHAnsi"/>
          <w:b/>
          <w:bCs/>
        </w:rPr>
      </w:pPr>
      <w:r w:rsidRPr="009364EA">
        <w:rPr>
          <w:rFonts w:cstheme="minorHAnsi"/>
          <w:b/>
          <w:bCs/>
        </w:rPr>
        <w:t>Záväzky zmluvných strán</w:t>
      </w:r>
    </w:p>
    <w:p w14:paraId="7AA846C6" w14:textId="77777777" w:rsidR="00B35B29" w:rsidRPr="009364EA" w:rsidRDefault="00B35B29" w:rsidP="00F234ED">
      <w:pPr>
        <w:autoSpaceDE w:val="0"/>
        <w:autoSpaceDN w:val="0"/>
        <w:adjustRightInd w:val="0"/>
        <w:spacing w:after="0" w:line="240" w:lineRule="auto"/>
        <w:jc w:val="center"/>
        <w:rPr>
          <w:rFonts w:cstheme="minorHAnsi"/>
        </w:rPr>
      </w:pPr>
    </w:p>
    <w:p w14:paraId="24B00CDF" w14:textId="77777777" w:rsidR="00F234ED" w:rsidRDefault="00F234ED" w:rsidP="00CC5D50">
      <w:pPr>
        <w:pStyle w:val="Odsekzoznamu"/>
        <w:numPr>
          <w:ilvl w:val="0"/>
          <w:numId w:val="6"/>
        </w:numPr>
        <w:autoSpaceDE w:val="0"/>
        <w:autoSpaceDN w:val="0"/>
        <w:adjustRightInd w:val="0"/>
        <w:spacing w:after="0" w:line="240" w:lineRule="auto"/>
        <w:jc w:val="both"/>
        <w:rPr>
          <w:rFonts w:cstheme="minorHAnsi"/>
        </w:rPr>
      </w:pPr>
      <w:r w:rsidRPr="009364EA">
        <w:rPr>
          <w:rFonts w:cstheme="minorHAnsi"/>
        </w:rPr>
        <w:t xml:space="preserve">Zhotoviteľ sa zaväzuje: </w:t>
      </w:r>
    </w:p>
    <w:p w14:paraId="10EA9311" w14:textId="77777777" w:rsidR="00F234ED" w:rsidRPr="00795ACA" w:rsidRDefault="00F234ED" w:rsidP="00CC5D50">
      <w:pPr>
        <w:autoSpaceDE w:val="0"/>
        <w:autoSpaceDN w:val="0"/>
        <w:adjustRightInd w:val="0"/>
        <w:spacing w:after="0" w:line="240" w:lineRule="auto"/>
        <w:jc w:val="both"/>
        <w:rPr>
          <w:rFonts w:cstheme="minorHAnsi"/>
        </w:rPr>
      </w:pPr>
    </w:p>
    <w:p w14:paraId="1218B4AB" w14:textId="77777777" w:rsidR="00F234ED" w:rsidRPr="009364EA" w:rsidRDefault="00F234ED" w:rsidP="00CC5D50">
      <w:pPr>
        <w:pStyle w:val="Odsekzoznamu"/>
        <w:numPr>
          <w:ilvl w:val="0"/>
          <w:numId w:val="7"/>
        </w:numPr>
        <w:autoSpaceDE w:val="0"/>
        <w:autoSpaceDN w:val="0"/>
        <w:adjustRightInd w:val="0"/>
        <w:spacing w:after="0" w:line="240" w:lineRule="auto"/>
        <w:jc w:val="both"/>
        <w:rPr>
          <w:rFonts w:cstheme="minorHAnsi"/>
        </w:rPr>
      </w:pPr>
      <w:r w:rsidRPr="009364EA">
        <w:rPr>
          <w:rFonts w:cstheme="minorHAnsi"/>
        </w:rPr>
        <w:t>včas zhotovené D</w:t>
      </w:r>
      <w:r>
        <w:rPr>
          <w:rFonts w:cstheme="minorHAnsi"/>
        </w:rPr>
        <w:t>ielo odovzdať objednávateľovi</w:t>
      </w:r>
      <w:r w:rsidR="00873490">
        <w:rPr>
          <w:rFonts w:cstheme="minorHAnsi"/>
        </w:rPr>
        <w:t xml:space="preserve"> v</w:t>
      </w:r>
      <w:r>
        <w:rPr>
          <w:rFonts w:cstheme="minorHAnsi"/>
        </w:rPr>
        <w:t xml:space="preserve"> </w:t>
      </w:r>
      <w:r w:rsidRPr="009364EA">
        <w:rPr>
          <w:rFonts w:cstheme="minorHAnsi"/>
        </w:rPr>
        <w:t xml:space="preserve"> písomnej forme</w:t>
      </w:r>
      <w:r w:rsidR="00873490">
        <w:rPr>
          <w:rFonts w:cstheme="minorHAnsi"/>
        </w:rPr>
        <w:t>,</w:t>
      </w:r>
      <w:r w:rsidRPr="009364EA">
        <w:rPr>
          <w:rFonts w:cstheme="minorHAnsi"/>
        </w:rPr>
        <w:t xml:space="preserve"> v </w:t>
      </w:r>
      <w:r w:rsidR="007A70D9">
        <w:rPr>
          <w:rFonts w:cstheme="minorHAnsi"/>
        </w:rPr>
        <w:t>3</w:t>
      </w:r>
      <w:r w:rsidRPr="009364EA">
        <w:rPr>
          <w:rFonts w:cstheme="minorHAnsi"/>
        </w:rPr>
        <w:t xml:space="preserve"> vyhotov</w:t>
      </w:r>
      <w:r w:rsidR="00873490">
        <w:rPr>
          <w:rFonts w:cstheme="minorHAnsi"/>
        </w:rPr>
        <w:t xml:space="preserve">eniach a v </w:t>
      </w:r>
      <w:r w:rsidR="007A70D9">
        <w:rPr>
          <w:rFonts w:cstheme="minorHAnsi"/>
        </w:rPr>
        <w:t>digitálnej</w:t>
      </w:r>
      <w:r w:rsidR="00873490">
        <w:rPr>
          <w:rFonts w:cstheme="minorHAnsi"/>
        </w:rPr>
        <w:t xml:space="preserve"> forme vo formátoch stanovených </w:t>
      </w:r>
      <w:r w:rsidR="001C5402">
        <w:rPr>
          <w:rFonts w:cstheme="minorHAnsi"/>
        </w:rPr>
        <w:t> </w:t>
      </w:r>
      <w:r w:rsidR="00873490">
        <w:rPr>
          <w:rFonts w:cstheme="minorHAnsi"/>
        </w:rPr>
        <w:t>prílohou</w:t>
      </w:r>
      <w:r w:rsidR="001C5402">
        <w:rPr>
          <w:rFonts w:cstheme="minorHAnsi"/>
        </w:rPr>
        <w:t xml:space="preserve"> č. 1</w:t>
      </w:r>
      <w:r w:rsidR="0000219B">
        <w:rPr>
          <w:rFonts w:cstheme="minorHAnsi"/>
        </w:rPr>
        <w:t xml:space="preserve"> na </w:t>
      </w:r>
      <w:r w:rsidR="007A70D9">
        <w:rPr>
          <w:rFonts w:cstheme="minorHAnsi"/>
        </w:rPr>
        <w:t>USB kľúči v 3</w:t>
      </w:r>
      <w:r w:rsidR="0000219B">
        <w:rPr>
          <w:rFonts w:cstheme="minorHAnsi"/>
        </w:rPr>
        <w:t xml:space="preserve"> vyhotoveniach</w:t>
      </w:r>
      <w:r w:rsidRPr="009364EA">
        <w:rPr>
          <w:rFonts w:cstheme="minorHAnsi"/>
        </w:rPr>
        <w:t>,</w:t>
      </w:r>
    </w:p>
    <w:p w14:paraId="58D7AE28" w14:textId="77777777" w:rsidR="00F234ED" w:rsidRDefault="00F234ED" w:rsidP="00CC5D50">
      <w:pPr>
        <w:pStyle w:val="Odsekzoznamu"/>
        <w:numPr>
          <w:ilvl w:val="0"/>
          <w:numId w:val="7"/>
        </w:numPr>
        <w:autoSpaceDE w:val="0"/>
        <w:autoSpaceDN w:val="0"/>
        <w:adjustRightInd w:val="0"/>
        <w:spacing w:after="0" w:line="240" w:lineRule="auto"/>
        <w:jc w:val="both"/>
        <w:rPr>
          <w:rFonts w:cstheme="minorHAnsi"/>
        </w:rPr>
      </w:pPr>
      <w:r w:rsidRPr="009364EA">
        <w:rPr>
          <w:rFonts w:cstheme="minorHAnsi"/>
        </w:rPr>
        <w:t xml:space="preserve">vykonať celé </w:t>
      </w:r>
      <w:r>
        <w:rPr>
          <w:rFonts w:cstheme="minorHAnsi"/>
        </w:rPr>
        <w:t>D</w:t>
      </w:r>
      <w:r w:rsidRPr="009364EA">
        <w:rPr>
          <w:rFonts w:cstheme="minorHAnsi"/>
        </w:rPr>
        <w:t xml:space="preserve">ielo na vlastné nebezpečenstvo a na vlastné náklady, </w:t>
      </w:r>
    </w:p>
    <w:p w14:paraId="65410A8C" w14:textId="77777777" w:rsidR="00F234ED" w:rsidRPr="009364EA" w:rsidRDefault="00F234ED" w:rsidP="00CC5D50">
      <w:pPr>
        <w:pStyle w:val="Odsekzoznamu"/>
        <w:numPr>
          <w:ilvl w:val="0"/>
          <w:numId w:val="7"/>
        </w:numPr>
        <w:autoSpaceDE w:val="0"/>
        <w:autoSpaceDN w:val="0"/>
        <w:adjustRightInd w:val="0"/>
        <w:spacing w:after="0" w:line="240" w:lineRule="auto"/>
        <w:jc w:val="both"/>
        <w:rPr>
          <w:rFonts w:cstheme="minorHAnsi"/>
        </w:rPr>
      </w:pPr>
      <w:r>
        <w:t>vykonať Dielo svojimi zamestnancami, resp. externými spolupracovníkmi, ktorí majú dostatočné skúsenosti a odbornú znalosť,</w:t>
      </w:r>
    </w:p>
    <w:p w14:paraId="0B3E8AC8" w14:textId="77777777" w:rsidR="00F234ED" w:rsidRDefault="00F234ED" w:rsidP="00CC5D50">
      <w:pPr>
        <w:pStyle w:val="Odsekzoznamu"/>
        <w:numPr>
          <w:ilvl w:val="0"/>
          <w:numId w:val="7"/>
        </w:numPr>
        <w:autoSpaceDE w:val="0"/>
        <w:autoSpaceDN w:val="0"/>
        <w:adjustRightInd w:val="0"/>
        <w:spacing w:after="0" w:line="240" w:lineRule="auto"/>
        <w:jc w:val="both"/>
        <w:rPr>
          <w:rFonts w:cstheme="minorHAnsi"/>
        </w:rPr>
      </w:pPr>
      <w:r w:rsidRPr="009364EA">
        <w:rPr>
          <w:rFonts w:cstheme="minorHAnsi"/>
        </w:rPr>
        <w:t xml:space="preserve">postupovať pri vykonávaní </w:t>
      </w:r>
      <w:r>
        <w:rPr>
          <w:rFonts w:cstheme="minorHAnsi"/>
        </w:rPr>
        <w:t>D</w:t>
      </w:r>
      <w:r w:rsidRPr="009364EA">
        <w:rPr>
          <w:rFonts w:cstheme="minorHAnsi"/>
        </w:rPr>
        <w:t>iela s odbornou starostlivosťou a v zmysle platných všeobecne záväzných právnych predpisov</w:t>
      </w:r>
      <w:r>
        <w:rPr>
          <w:rFonts w:cstheme="minorHAnsi"/>
        </w:rPr>
        <w:t>,</w:t>
      </w:r>
      <w:r w:rsidRPr="009364EA">
        <w:rPr>
          <w:rFonts w:cstheme="minorHAnsi"/>
        </w:rPr>
        <w:t xml:space="preserve"> </w:t>
      </w:r>
    </w:p>
    <w:p w14:paraId="795EE009" w14:textId="77777777" w:rsidR="00F234ED" w:rsidRDefault="00F234ED" w:rsidP="00CC5D50">
      <w:pPr>
        <w:pStyle w:val="Odsekzoznamu"/>
        <w:numPr>
          <w:ilvl w:val="0"/>
          <w:numId w:val="7"/>
        </w:numPr>
        <w:autoSpaceDE w:val="0"/>
        <w:autoSpaceDN w:val="0"/>
        <w:adjustRightInd w:val="0"/>
        <w:spacing w:after="0" w:line="240" w:lineRule="auto"/>
        <w:jc w:val="both"/>
        <w:rPr>
          <w:rFonts w:cstheme="minorHAnsi"/>
        </w:rPr>
      </w:pPr>
      <w:r>
        <w:rPr>
          <w:rFonts w:cstheme="minorHAnsi"/>
        </w:rPr>
        <w:t>priebežne konzultovať z poverenými zamestnancami jednotlivé scenáre a riešenia štúdie</w:t>
      </w:r>
      <w:r w:rsidR="00B01170">
        <w:rPr>
          <w:rFonts w:cstheme="minorHAnsi"/>
        </w:rPr>
        <w:t xml:space="preserve">, tak </w:t>
      </w:r>
      <w:r w:rsidR="00B01170" w:rsidRPr="00B01170">
        <w:rPr>
          <w:rFonts w:cstheme="minorHAnsi"/>
        </w:rPr>
        <w:t xml:space="preserve">aby čo v najväčšej miere </w:t>
      </w:r>
      <w:r w:rsidR="00B01170">
        <w:rPr>
          <w:rFonts w:cstheme="minorHAnsi"/>
        </w:rPr>
        <w:t>bol naplnený účel Štúdie</w:t>
      </w:r>
      <w:r w:rsidR="003317B8">
        <w:rPr>
          <w:rFonts w:cstheme="minorHAnsi"/>
        </w:rPr>
        <w:t>,</w:t>
      </w:r>
    </w:p>
    <w:p w14:paraId="47C5C11D" w14:textId="77777777" w:rsidR="007B025C" w:rsidRDefault="007B025C" w:rsidP="00CC5D50">
      <w:pPr>
        <w:pStyle w:val="Odsekzoznamu"/>
        <w:numPr>
          <w:ilvl w:val="0"/>
          <w:numId w:val="7"/>
        </w:numPr>
        <w:autoSpaceDE w:val="0"/>
        <w:autoSpaceDN w:val="0"/>
        <w:adjustRightInd w:val="0"/>
        <w:spacing w:after="0" w:line="240" w:lineRule="auto"/>
        <w:jc w:val="both"/>
        <w:rPr>
          <w:rFonts w:cstheme="minorHAnsi"/>
        </w:rPr>
      </w:pPr>
      <w:r>
        <w:rPr>
          <w:rFonts w:cstheme="minorHAnsi"/>
        </w:rPr>
        <w:t>je povinný upozorniť na nevhodné pokyny</w:t>
      </w:r>
      <w:r w:rsidR="004C0FF9">
        <w:rPr>
          <w:rFonts w:cstheme="minorHAnsi"/>
        </w:rPr>
        <w:t xml:space="preserve"> alebo podklady</w:t>
      </w:r>
      <w:r>
        <w:rPr>
          <w:rFonts w:cstheme="minorHAnsi"/>
        </w:rPr>
        <w:t xml:space="preserve"> objednávateľa.</w:t>
      </w:r>
    </w:p>
    <w:p w14:paraId="088E5B84" w14:textId="77777777" w:rsidR="00F234ED" w:rsidRPr="009364EA" w:rsidRDefault="00F234ED" w:rsidP="00CC5D50">
      <w:pPr>
        <w:pStyle w:val="Odsekzoznamu"/>
        <w:autoSpaceDE w:val="0"/>
        <w:autoSpaceDN w:val="0"/>
        <w:adjustRightInd w:val="0"/>
        <w:spacing w:after="0" w:line="240" w:lineRule="auto"/>
        <w:ind w:left="1080"/>
        <w:jc w:val="both"/>
        <w:rPr>
          <w:rFonts w:cstheme="minorHAnsi"/>
        </w:rPr>
      </w:pPr>
    </w:p>
    <w:p w14:paraId="58599298" w14:textId="77777777" w:rsidR="00F234ED" w:rsidRDefault="00F234ED" w:rsidP="00CC5D50">
      <w:pPr>
        <w:pStyle w:val="Odsekzoznamu"/>
        <w:numPr>
          <w:ilvl w:val="0"/>
          <w:numId w:val="6"/>
        </w:numPr>
        <w:autoSpaceDE w:val="0"/>
        <w:autoSpaceDN w:val="0"/>
        <w:adjustRightInd w:val="0"/>
        <w:spacing w:after="0" w:line="240" w:lineRule="auto"/>
        <w:jc w:val="both"/>
        <w:rPr>
          <w:rFonts w:cstheme="minorHAnsi"/>
        </w:rPr>
      </w:pPr>
      <w:r w:rsidRPr="009364EA">
        <w:rPr>
          <w:rFonts w:cstheme="minorHAnsi"/>
        </w:rPr>
        <w:t xml:space="preserve">Objednávateľ sa na základe tejto </w:t>
      </w:r>
      <w:r>
        <w:rPr>
          <w:rFonts w:cstheme="minorHAnsi"/>
        </w:rPr>
        <w:t>Z</w:t>
      </w:r>
      <w:r w:rsidRPr="009364EA">
        <w:rPr>
          <w:rFonts w:cstheme="minorHAnsi"/>
        </w:rPr>
        <w:t xml:space="preserve">mluvy zaväzuje: </w:t>
      </w:r>
    </w:p>
    <w:p w14:paraId="7F59C188" w14:textId="77777777" w:rsidR="00F234ED" w:rsidRPr="005716B3" w:rsidRDefault="00F234ED" w:rsidP="00CC5D50">
      <w:pPr>
        <w:autoSpaceDE w:val="0"/>
        <w:autoSpaceDN w:val="0"/>
        <w:adjustRightInd w:val="0"/>
        <w:spacing w:after="0" w:line="240" w:lineRule="auto"/>
        <w:jc w:val="both"/>
        <w:rPr>
          <w:rFonts w:cstheme="minorHAnsi"/>
        </w:rPr>
      </w:pPr>
    </w:p>
    <w:p w14:paraId="31628953" w14:textId="77777777" w:rsidR="00F234ED" w:rsidRPr="00F234ED" w:rsidRDefault="00F234ED" w:rsidP="00CC5D50">
      <w:pPr>
        <w:pStyle w:val="Odsekzoznamu"/>
        <w:numPr>
          <w:ilvl w:val="0"/>
          <w:numId w:val="8"/>
        </w:numPr>
        <w:autoSpaceDE w:val="0"/>
        <w:autoSpaceDN w:val="0"/>
        <w:adjustRightInd w:val="0"/>
        <w:spacing w:after="0" w:line="240" w:lineRule="auto"/>
        <w:jc w:val="both"/>
        <w:rPr>
          <w:rFonts w:cstheme="minorHAnsi"/>
        </w:rPr>
      </w:pPr>
      <w:r w:rsidRPr="00F234ED">
        <w:rPr>
          <w:rFonts w:cstheme="minorHAnsi"/>
        </w:rPr>
        <w:t>poskytnúť zhotoviteľovi na svoje náklady potrebnú súčinnosť pri príprave,</w:t>
      </w:r>
    </w:p>
    <w:p w14:paraId="2C3B0600" w14:textId="77777777" w:rsidR="00F234ED" w:rsidRPr="00F234ED" w:rsidRDefault="00F234ED" w:rsidP="00CC5D50">
      <w:pPr>
        <w:pStyle w:val="Odsekzoznamu"/>
        <w:autoSpaceDE w:val="0"/>
        <w:autoSpaceDN w:val="0"/>
        <w:adjustRightInd w:val="0"/>
        <w:spacing w:after="0" w:line="240" w:lineRule="auto"/>
        <w:ind w:left="1080"/>
        <w:jc w:val="both"/>
        <w:rPr>
          <w:rFonts w:cstheme="minorHAnsi"/>
        </w:rPr>
      </w:pPr>
      <w:r w:rsidRPr="00F234ED">
        <w:rPr>
          <w:rFonts w:cstheme="minorHAnsi"/>
        </w:rPr>
        <w:t>realizácii a prevzatí Diela,</w:t>
      </w:r>
    </w:p>
    <w:p w14:paraId="6F620776" w14:textId="70231570" w:rsidR="00F234ED" w:rsidRPr="00F234ED" w:rsidRDefault="00F234ED" w:rsidP="00CC5D50">
      <w:pPr>
        <w:pStyle w:val="Odsekzoznamu"/>
        <w:numPr>
          <w:ilvl w:val="0"/>
          <w:numId w:val="8"/>
        </w:numPr>
        <w:autoSpaceDE w:val="0"/>
        <w:autoSpaceDN w:val="0"/>
        <w:adjustRightInd w:val="0"/>
        <w:spacing w:after="0" w:line="240" w:lineRule="auto"/>
        <w:jc w:val="both"/>
        <w:rPr>
          <w:rFonts w:cstheme="minorHAnsi"/>
        </w:rPr>
      </w:pPr>
      <w:r w:rsidRPr="00F234ED">
        <w:rPr>
          <w:rFonts w:cstheme="minorHAnsi"/>
        </w:rPr>
        <w:t>určiť poverených zamestnancov, ktor</w:t>
      </w:r>
      <w:r w:rsidR="005F7243">
        <w:rPr>
          <w:rFonts w:cstheme="minorHAnsi"/>
        </w:rPr>
        <w:t>í</w:t>
      </w:r>
      <w:r w:rsidRPr="00F234ED">
        <w:rPr>
          <w:rFonts w:cstheme="minorHAnsi"/>
        </w:rPr>
        <w:t xml:space="preserve"> budú spolupracovať so zhotoviteľom v rozsahu nevyhnutnom na plnenie tejto Zmluvy, </w:t>
      </w:r>
    </w:p>
    <w:p w14:paraId="1EC5356D" w14:textId="77777777" w:rsidR="00F234ED" w:rsidRPr="00F234ED" w:rsidRDefault="00F234ED" w:rsidP="00CC5D50">
      <w:pPr>
        <w:pStyle w:val="Odsekzoznamu"/>
        <w:numPr>
          <w:ilvl w:val="0"/>
          <w:numId w:val="8"/>
        </w:numPr>
        <w:autoSpaceDE w:val="0"/>
        <w:autoSpaceDN w:val="0"/>
        <w:adjustRightInd w:val="0"/>
        <w:spacing w:after="0" w:line="240" w:lineRule="auto"/>
        <w:jc w:val="both"/>
        <w:rPr>
          <w:rFonts w:cstheme="minorHAnsi"/>
        </w:rPr>
      </w:pPr>
      <w:r w:rsidRPr="00F234ED">
        <w:rPr>
          <w:rFonts w:cstheme="minorHAnsi"/>
        </w:rPr>
        <w:t xml:space="preserve">prevziať dokončené Dielo zodpovedajúce podmienkam dohodnutým v tejto Zmluve najneskôr v posledný deň lehoty na vykonanie a odovzdanie Diela, pokiaľ sa zmluvné strany nedohodnú písomne inak, </w:t>
      </w:r>
    </w:p>
    <w:p w14:paraId="0E9F5E4F" w14:textId="77777777" w:rsidR="00F234ED" w:rsidRPr="00F234ED" w:rsidRDefault="00F234ED" w:rsidP="00CC5D50">
      <w:pPr>
        <w:pStyle w:val="Odsekzoznamu"/>
        <w:numPr>
          <w:ilvl w:val="0"/>
          <w:numId w:val="8"/>
        </w:numPr>
        <w:autoSpaceDE w:val="0"/>
        <w:autoSpaceDN w:val="0"/>
        <w:adjustRightInd w:val="0"/>
        <w:spacing w:after="0" w:line="240" w:lineRule="auto"/>
        <w:jc w:val="both"/>
        <w:rPr>
          <w:rFonts w:cstheme="minorHAnsi"/>
        </w:rPr>
      </w:pPr>
      <w:r w:rsidRPr="00F234ED">
        <w:rPr>
          <w:rFonts w:cstheme="minorHAnsi"/>
        </w:rPr>
        <w:t xml:space="preserve">zaplatiť cenu za Dielo v súlade s Článkom IV Zmluvy. </w:t>
      </w:r>
    </w:p>
    <w:p w14:paraId="12F1A9A9" w14:textId="77777777" w:rsidR="00F234ED" w:rsidRPr="00455F1F" w:rsidRDefault="00F234ED" w:rsidP="00CC5D50">
      <w:pPr>
        <w:autoSpaceDE w:val="0"/>
        <w:autoSpaceDN w:val="0"/>
        <w:adjustRightInd w:val="0"/>
        <w:spacing w:after="0" w:line="240" w:lineRule="auto"/>
        <w:jc w:val="both"/>
        <w:rPr>
          <w:rFonts w:cstheme="minorHAnsi"/>
          <w:highlight w:val="yellow"/>
        </w:rPr>
      </w:pPr>
    </w:p>
    <w:p w14:paraId="5C066B45" w14:textId="77777777" w:rsidR="00F234ED" w:rsidRDefault="00F234ED" w:rsidP="00CC5D50">
      <w:pPr>
        <w:pStyle w:val="Odsekzoznamu"/>
        <w:numPr>
          <w:ilvl w:val="0"/>
          <w:numId w:val="6"/>
        </w:numPr>
        <w:autoSpaceDE w:val="0"/>
        <w:autoSpaceDN w:val="0"/>
        <w:adjustRightInd w:val="0"/>
        <w:spacing w:after="0" w:line="240" w:lineRule="auto"/>
        <w:jc w:val="both"/>
        <w:rPr>
          <w:rFonts w:cstheme="minorHAnsi"/>
        </w:rPr>
      </w:pPr>
      <w:r w:rsidRPr="009364EA">
        <w:rPr>
          <w:rFonts w:cstheme="minorHAnsi"/>
        </w:rPr>
        <w:t>Zhotoviteľ nie je oprávnený poskytnúť Dielo iným osobám ako objednávateľovi.</w:t>
      </w:r>
    </w:p>
    <w:p w14:paraId="7D4E1CB7" w14:textId="77777777" w:rsidR="00F234ED" w:rsidRPr="00455F1F" w:rsidRDefault="00F234ED" w:rsidP="00CC5D50">
      <w:pPr>
        <w:autoSpaceDE w:val="0"/>
        <w:autoSpaceDN w:val="0"/>
        <w:adjustRightInd w:val="0"/>
        <w:spacing w:after="0" w:line="240" w:lineRule="auto"/>
        <w:jc w:val="both"/>
        <w:rPr>
          <w:rFonts w:cstheme="minorHAnsi"/>
        </w:rPr>
      </w:pPr>
    </w:p>
    <w:p w14:paraId="38B092D7" w14:textId="6AC2F04F" w:rsidR="00F234ED" w:rsidRDefault="00F234ED" w:rsidP="00CC5D50">
      <w:pPr>
        <w:pStyle w:val="Odsekzoznamu"/>
        <w:numPr>
          <w:ilvl w:val="0"/>
          <w:numId w:val="6"/>
        </w:numPr>
        <w:autoSpaceDE w:val="0"/>
        <w:autoSpaceDN w:val="0"/>
        <w:adjustRightInd w:val="0"/>
        <w:spacing w:after="0" w:line="240" w:lineRule="auto"/>
        <w:jc w:val="both"/>
        <w:rPr>
          <w:rFonts w:cstheme="minorHAnsi"/>
        </w:rPr>
      </w:pPr>
      <w:r w:rsidRPr="009364EA">
        <w:rPr>
          <w:rFonts w:cstheme="minorHAnsi"/>
        </w:rPr>
        <w:t xml:space="preserve">Zhotoviteľ vyhlasuje, že je oprávnený na vykonávanie činností, ktoré sú predmetom tejto </w:t>
      </w:r>
      <w:r>
        <w:rPr>
          <w:rFonts w:cstheme="minorHAnsi"/>
        </w:rPr>
        <w:t>Z</w:t>
      </w:r>
      <w:r w:rsidRPr="009364EA">
        <w:rPr>
          <w:rFonts w:cstheme="minorHAnsi"/>
        </w:rPr>
        <w:t>mluvy a je povinný zabezpečiť, aby zamestnanci zhotoviteľa</w:t>
      </w:r>
      <w:r w:rsidR="001B0E26">
        <w:rPr>
          <w:rFonts w:cstheme="minorHAnsi"/>
        </w:rPr>
        <w:t>,</w:t>
      </w:r>
      <w:r w:rsidRPr="009364EA">
        <w:rPr>
          <w:rFonts w:cstheme="minorHAnsi"/>
        </w:rPr>
        <w:t xml:space="preserve"> prostredníctvom ktorých vykonáva Dielo, boli spôsobilí a oprávnení vykonávať práce potrebné k realizácií Diela. Zhotoviteľ zodpovedá za všetky škody, ktoré preukázateľne spôsobil objednávateľovi porušením tejto povinnosti. </w:t>
      </w:r>
    </w:p>
    <w:p w14:paraId="68FE0D68" w14:textId="77777777" w:rsidR="00F234ED" w:rsidRPr="00455F1F" w:rsidRDefault="00F234ED" w:rsidP="00CC5D50">
      <w:pPr>
        <w:autoSpaceDE w:val="0"/>
        <w:autoSpaceDN w:val="0"/>
        <w:adjustRightInd w:val="0"/>
        <w:spacing w:after="0" w:line="240" w:lineRule="auto"/>
        <w:jc w:val="both"/>
        <w:rPr>
          <w:rFonts w:cstheme="minorHAnsi"/>
        </w:rPr>
      </w:pPr>
    </w:p>
    <w:p w14:paraId="75553DAC" w14:textId="5A9BC9ED" w:rsidR="00F234ED" w:rsidRDefault="00F234ED" w:rsidP="00CC5D50">
      <w:pPr>
        <w:pStyle w:val="Odsekzoznamu"/>
        <w:numPr>
          <w:ilvl w:val="0"/>
          <w:numId w:val="6"/>
        </w:numPr>
        <w:autoSpaceDE w:val="0"/>
        <w:autoSpaceDN w:val="0"/>
        <w:adjustRightInd w:val="0"/>
        <w:spacing w:after="0" w:line="240" w:lineRule="auto"/>
        <w:jc w:val="both"/>
        <w:rPr>
          <w:rFonts w:cstheme="minorHAnsi"/>
        </w:rPr>
      </w:pPr>
      <w:r w:rsidRPr="009364EA">
        <w:rPr>
          <w:rFonts w:cstheme="minorHAnsi"/>
        </w:rPr>
        <w:t xml:space="preserve">Zhotoviteľ vyhlasuje, že sa v plnom rozsahu oboznámil s rozsahom Diela, že sú mu známe všetky technické, </w:t>
      </w:r>
      <w:r>
        <w:rPr>
          <w:rFonts w:cstheme="minorHAnsi"/>
        </w:rPr>
        <w:t>legislatívne</w:t>
      </w:r>
      <w:r w:rsidRPr="009364EA">
        <w:rPr>
          <w:rFonts w:cstheme="minorHAnsi"/>
        </w:rPr>
        <w:t xml:space="preserve"> a iné podmienky potrebné k realizácii </w:t>
      </w:r>
      <w:r>
        <w:rPr>
          <w:rFonts w:cstheme="minorHAnsi"/>
        </w:rPr>
        <w:t>D</w:t>
      </w:r>
      <w:r w:rsidRPr="009364EA">
        <w:rPr>
          <w:rFonts w:cstheme="minorHAnsi"/>
        </w:rPr>
        <w:t xml:space="preserve">iela. </w:t>
      </w:r>
      <w:r w:rsidR="00CC5D50">
        <w:rPr>
          <w:rFonts w:cstheme="minorHAnsi"/>
        </w:rPr>
        <w:br/>
      </w:r>
    </w:p>
    <w:p w14:paraId="23CE68E0" w14:textId="19D06499" w:rsidR="003E2E07" w:rsidRPr="00555BB0" w:rsidRDefault="003E2E07" w:rsidP="00CC5D50">
      <w:pPr>
        <w:pStyle w:val="Odsekzoznamu1"/>
        <w:numPr>
          <w:ilvl w:val="0"/>
          <w:numId w:val="6"/>
        </w:numPr>
        <w:spacing w:line="22" w:lineRule="atLeast"/>
        <w:contextualSpacing/>
        <w:jc w:val="both"/>
        <w:rPr>
          <w:rFonts w:ascii="Calibri" w:hAnsi="Calibri" w:cs="Calibri"/>
          <w:sz w:val="22"/>
          <w:szCs w:val="22"/>
        </w:rPr>
      </w:pPr>
      <w:r>
        <w:rPr>
          <w:rFonts w:ascii="Calibri" w:hAnsi="Calibri" w:cs="Calibri"/>
          <w:sz w:val="22"/>
          <w:szCs w:val="22"/>
        </w:rPr>
        <w:t>Zhotovit</w:t>
      </w:r>
      <w:r w:rsidR="005F7243">
        <w:rPr>
          <w:rFonts w:ascii="Calibri" w:hAnsi="Calibri" w:cs="Calibri"/>
          <w:sz w:val="22"/>
          <w:szCs w:val="22"/>
        </w:rPr>
        <w:t>e</w:t>
      </w:r>
      <w:r>
        <w:rPr>
          <w:rFonts w:ascii="Calibri" w:hAnsi="Calibri" w:cs="Calibri"/>
          <w:sz w:val="22"/>
          <w:szCs w:val="22"/>
        </w:rPr>
        <w:t>ľ</w:t>
      </w:r>
      <w:r w:rsidRPr="00555BB0">
        <w:rPr>
          <w:rFonts w:ascii="Calibri" w:hAnsi="Calibri" w:cs="Calibri"/>
          <w:sz w:val="22"/>
          <w:szCs w:val="22"/>
        </w:rPr>
        <w:t xml:space="preserve"> je oprávnený plniť predmet zmluvy prostredníctvom subdodávateľov za nasledovných podmienok:</w:t>
      </w:r>
    </w:p>
    <w:p w14:paraId="409A1A43" w14:textId="1B15131E" w:rsidR="003E2E07" w:rsidRPr="004344F3" w:rsidRDefault="003E2E07" w:rsidP="00CC5D50">
      <w:pPr>
        <w:numPr>
          <w:ilvl w:val="0"/>
          <w:numId w:val="10"/>
        </w:numPr>
        <w:autoSpaceDE w:val="0"/>
        <w:autoSpaceDN w:val="0"/>
        <w:adjustRightInd w:val="0"/>
        <w:spacing w:after="0" w:line="240" w:lineRule="auto"/>
        <w:contextualSpacing/>
        <w:jc w:val="both"/>
        <w:rPr>
          <w:rFonts w:cstheme="minorHAnsi"/>
        </w:rPr>
      </w:pPr>
      <w:r w:rsidRPr="004344F3">
        <w:rPr>
          <w:rFonts w:cstheme="minorHAnsi"/>
        </w:rPr>
        <w:t>Zhotovit</w:t>
      </w:r>
      <w:r w:rsidR="00B96B4D" w:rsidRPr="004344F3">
        <w:rPr>
          <w:rFonts w:cstheme="minorHAnsi"/>
        </w:rPr>
        <w:t>e</w:t>
      </w:r>
      <w:r w:rsidRPr="004344F3">
        <w:rPr>
          <w:rFonts w:cstheme="minorHAnsi"/>
        </w:rPr>
        <w:t>ľ je povinný zabezpečiť a financovať všetky subdodávateľské práce a dodávky a nesie za ne zodpovednosť v plnom rozsahu. Zhotovit</w:t>
      </w:r>
      <w:r w:rsidR="00B96B4D" w:rsidRPr="004344F3">
        <w:rPr>
          <w:rFonts w:cstheme="minorHAnsi"/>
        </w:rPr>
        <w:t>e</w:t>
      </w:r>
      <w:r w:rsidRPr="004344F3">
        <w:rPr>
          <w:rFonts w:cstheme="minorHAnsi"/>
        </w:rPr>
        <w:t>ľ zodpovedá za odbornú starostlivosť pri výbere subdodávateľa, ako aj za výsledok činnosti vykonanej na základe zmluvy o subdodávke.</w:t>
      </w:r>
    </w:p>
    <w:p w14:paraId="72EE61B7" w14:textId="2669CD45" w:rsidR="003E2E07" w:rsidRPr="004344F3" w:rsidRDefault="003E2E07" w:rsidP="00CC5D50">
      <w:pPr>
        <w:numPr>
          <w:ilvl w:val="0"/>
          <w:numId w:val="10"/>
        </w:numPr>
        <w:autoSpaceDE w:val="0"/>
        <w:autoSpaceDN w:val="0"/>
        <w:adjustRightInd w:val="0"/>
        <w:spacing w:after="0" w:line="240" w:lineRule="auto"/>
        <w:contextualSpacing/>
        <w:jc w:val="both"/>
        <w:rPr>
          <w:rFonts w:cstheme="minorHAnsi"/>
        </w:rPr>
      </w:pPr>
      <w:r w:rsidRPr="004344F3">
        <w:rPr>
          <w:rFonts w:cstheme="minorHAnsi"/>
        </w:rPr>
        <w:t xml:space="preserve">Zoznam známych subdodávateľov je uvedený v Prílohe č. ... tejto Zmluvy. V prípade zámeru zhotoviteľa realizovať nástup nového subdodávateľa (t. j. iného, ako je uvedený v Prílohe č. .... a taktiež zámeru realizovať zmenu pôvodného subdodávateľa, uvedeného v Prílohe č. .. za nového subdodávateľa, je dodávateľ povinný písomne informovať objednávateľa do piatich pracovných dní odo dňa uzatvorenia zmluvy so subdodávateľom o jeho nástupe na realizáciu diela. Subdodávateľ je oprávnený nastúpiť na realizáciu diela až po súhlasnom vyjadrení objednávateľa. Objednávateľ je povinný vyjadriť svoj súhlas alebo nesúhlas s navrhovaným subdodávateľom do 3 pracovných dní odo dňa doručenia </w:t>
      </w:r>
      <w:r w:rsidRPr="004344F3">
        <w:rPr>
          <w:rFonts w:cstheme="minorHAnsi"/>
        </w:rPr>
        <w:lastRenderedPageBreak/>
        <w:t>písomného oznámenia dodávateľa. V prípade, ak sa objednávateľ nevyjadrí a riadne nedoručí svoje písomné stanovisko dodávateľovi, má sa za to, že objednávateľ s výberom subdodávateľa súhlasí.</w:t>
      </w:r>
    </w:p>
    <w:p w14:paraId="3E27A078" w14:textId="77777777" w:rsidR="003E2E07" w:rsidRPr="004344F3" w:rsidRDefault="003E2E07" w:rsidP="00CC5D50">
      <w:pPr>
        <w:numPr>
          <w:ilvl w:val="0"/>
          <w:numId w:val="10"/>
        </w:numPr>
        <w:autoSpaceDE w:val="0"/>
        <w:autoSpaceDN w:val="0"/>
        <w:adjustRightInd w:val="0"/>
        <w:spacing w:after="0" w:line="240" w:lineRule="auto"/>
        <w:contextualSpacing/>
        <w:jc w:val="both"/>
        <w:rPr>
          <w:rFonts w:cstheme="minorHAnsi"/>
        </w:rPr>
      </w:pPr>
      <w:r w:rsidRPr="004344F3">
        <w:rPr>
          <w:rFonts w:cstheme="minorHAnsi"/>
        </w:rPr>
        <w:t>Objednávateľ je povinný si osobitne overiť, že u príslušného subdodávateľa neexistujú dôvody na vylúčenie podľa § 40 ods. 6 písm. a) až h) a ods. 7 zákona o verejnom obstarávaní.</w:t>
      </w:r>
    </w:p>
    <w:p w14:paraId="1143E028" w14:textId="77777777" w:rsidR="003E2E07" w:rsidRPr="004344F3" w:rsidRDefault="003E2E07" w:rsidP="00CC5D50">
      <w:pPr>
        <w:numPr>
          <w:ilvl w:val="0"/>
          <w:numId w:val="10"/>
        </w:numPr>
        <w:autoSpaceDE w:val="0"/>
        <w:autoSpaceDN w:val="0"/>
        <w:adjustRightInd w:val="0"/>
        <w:spacing w:after="0" w:line="240" w:lineRule="auto"/>
        <w:contextualSpacing/>
        <w:jc w:val="both"/>
        <w:rPr>
          <w:rFonts w:cstheme="minorHAnsi"/>
        </w:rPr>
      </w:pPr>
      <w:r w:rsidRPr="004344F3">
        <w:rPr>
          <w:rFonts w:cstheme="minorHAnsi"/>
        </w:rPr>
        <w:t>Každý subdodávateľ, ktorý má povinnosť zapisovať sa do registra partnerov verejného sektora, v zmysle § 11 zákona o verejnom obstarávaní, musí byť zapísaný v registri partnerov verejného sektora.</w:t>
      </w:r>
    </w:p>
    <w:p w14:paraId="73FB19B9" w14:textId="0E38DC2D" w:rsidR="003E2E07" w:rsidRPr="004344F3" w:rsidRDefault="003E2E07" w:rsidP="00CC5D50">
      <w:pPr>
        <w:numPr>
          <w:ilvl w:val="0"/>
          <w:numId w:val="10"/>
        </w:numPr>
        <w:autoSpaceDE w:val="0"/>
        <w:autoSpaceDN w:val="0"/>
        <w:adjustRightInd w:val="0"/>
        <w:spacing w:after="0" w:line="240" w:lineRule="auto"/>
        <w:contextualSpacing/>
        <w:jc w:val="both"/>
        <w:rPr>
          <w:rFonts w:cstheme="minorHAnsi"/>
        </w:rPr>
      </w:pPr>
      <w:r w:rsidRPr="004344F3">
        <w:rPr>
          <w:rFonts w:cstheme="minorHAnsi"/>
        </w:rPr>
        <w:t xml:space="preserve">Ak došlo k výmazu subdodávateľa z registra partnerov verejného sektora, je </w:t>
      </w:r>
      <w:r w:rsidR="00B96B4D" w:rsidRPr="004344F3">
        <w:rPr>
          <w:rFonts w:cstheme="minorHAnsi"/>
        </w:rPr>
        <w:t>zhotoviteľ</w:t>
      </w:r>
      <w:r w:rsidRPr="004344F3">
        <w:rPr>
          <w:rFonts w:cstheme="minorHAnsi"/>
        </w:rPr>
        <w:t xml:space="preserve"> povinný túto skutočnosť oznámiť objednávateľovi a v prípade potreby zároveň nahradiť takéhoto subdodávateľa subdodávateľom, u ktorého nebude existovať dôvod na </w:t>
      </w:r>
      <w:r w:rsidR="00CC5D50" w:rsidRPr="004344F3">
        <w:rPr>
          <w:rFonts w:cstheme="minorHAnsi"/>
        </w:rPr>
        <w:t>vylúčenie</w:t>
      </w:r>
      <w:r w:rsidRPr="004344F3">
        <w:rPr>
          <w:rFonts w:cstheme="minorHAnsi"/>
        </w:rPr>
        <w:t xml:space="preserve"> podľa § 40 ods. 6 písm. a) až h) a ods. 7 zákona o verejnom obstarávaní a ak má povinnosť zapisovať</w:t>
      </w:r>
      <w:r w:rsidR="00CC5D50">
        <w:rPr>
          <w:rFonts w:cstheme="minorHAnsi"/>
        </w:rPr>
        <w:t xml:space="preserve"> </w:t>
      </w:r>
      <w:r w:rsidRPr="004344F3">
        <w:rPr>
          <w:rFonts w:cstheme="minorHAnsi"/>
        </w:rPr>
        <w:t>sa do registra partnerov verejného sektora, musí byť v ňom zapísaný v zmysle § 11 zákona o verejnom obstarávaní.</w:t>
      </w:r>
    </w:p>
    <w:p w14:paraId="0316BB15" w14:textId="5EE39A85" w:rsidR="003E2E07" w:rsidRPr="004344F3" w:rsidRDefault="003E2E07" w:rsidP="00CC5D50">
      <w:pPr>
        <w:numPr>
          <w:ilvl w:val="0"/>
          <w:numId w:val="10"/>
        </w:numPr>
        <w:autoSpaceDE w:val="0"/>
        <w:autoSpaceDN w:val="0"/>
        <w:adjustRightInd w:val="0"/>
        <w:spacing w:after="0" w:line="240" w:lineRule="auto"/>
        <w:contextualSpacing/>
        <w:jc w:val="both"/>
        <w:rPr>
          <w:rFonts w:cstheme="minorHAnsi"/>
        </w:rPr>
      </w:pPr>
      <w:r w:rsidRPr="004344F3">
        <w:rPr>
          <w:rFonts w:cstheme="minorHAnsi"/>
        </w:rPr>
        <w:t xml:space="preserve"> Každý subdodávateľ musí byť schopný realizovať príslušnú časť predmetu rámcovej zmluvy v rovnakej kvalite ako </w:t>
      </w:r>
      <w:r w:rsidR="00B96B4D" w:rsidRPr="004344F3">
        <w:rPr>
          <w:rFonts w:cstheme="minorHAnsi"/>
        </w:rPr>
        <w:t>zhotoviteľ</w:t>
      </w:r>
      <w:r w:rsidRPr="004344F3">
        <w:rPr>
          <w:rFonts w:cstheme="minorHAnsi"/>
        </w:rPr>
        <w:t>.</w:t>
      </w:r>
    </w:p>
    <w:p w14:paraId="1A13C543" w14:textId="77777777" w:rsidR="003E2E07" w:rsidRPr="004344F3" w:rsidRDefault="003E2E07" w:rsidP="00CC5D50">
      <w:pPr>
        <w:numPr>
          <w:ilvl w:val="0"/>
          <w:numId w:val="10"/>
        </w:numPr>
        <w:autoSpaceDE w:val="0"/>
        <w:autoSpaceDN w:val="0"/>
        <w:adjustRightInd w:val="0"/>
        <w:spacing w:after="0" w:line="240" w:lineRule="auto"/>
        <w:contextualSpacing/>
        <w:jc w:val="both"/>
        <w:rPr>
          <w:rFonts w:cstheme="minorHAnsi"/>
        </w:rPr>
      </w:pPr>
      <w:r w:rsidRPr="004344F3">
        <w:rPr>
          <w:rFonts w:cstheme="minorHAnsi"/>
        </w:rPr>
        <w:t>Objednávateľ má právo odmietnuť podiel na realizácii plnenia predmetu rámcovej zmluvy subdodávateľom, ak nie sú splnené podmienky uvedené v písm. c) až f) tohto bodu Zmluvy.</w:t>
      </w:r>
    </w:p>
    <w:p w14:paraId="03834A67" w14:textId="77777777" w:rsidR="003E2E07" w:rsidRPr="004344F3" w:rsidRDefault="003E2E07" w:rsidP="00CC5D50">
      <w:pPr>
        <w:numPr>
          <w:ilvl w:val="0"/>
          <w:numId w:val="10"/>
        </w:numPr>
        <w:autoSpaceDE w:val="0"/>
        <w:autoSpaceDN w:val="0"/>
        <w:adjustRightInd w:val="0"/>
        <w:spacing w:after="0" w:line="240" w:lineRule="auto"/>
        <w:contextualSpacing/>
        <w:jc w:val="both"/>
        <w:rPr>
          <w:rFonts w:cstheme="minorHAnsi"/>
        </w:rPr>
      </w:pPr>
      <w:r w:rsidRPr="004344F3">
        <w:rPr>
          <w:rFonts w:cstheme="minorHAnsi"/>
        </w:rPr>
        <w:t>Nesplnenie povinností uvedených v tomto článku sa považuje za podstatné porušenie tejto zmluvy.</w:t>
      </w:r>
    </w:p>
    <w:p w14:paraId="1DA0BA9D" w14:textId="77777777" w:rsidR="003E2E07" w:rsidRDefault="003E2E07" w:rsidP="000A787B">
      <w:pPr>
        <w:pStyle w:val="Odsekzoznamu"/>
        <w:autoSpaceDE w:val="0"/>
        <w:autoSpaceDN w:val="0"/>
        <w:adjustRightInd w:val="0"/>
        <w:spacing w:after="0" w:line="240" w:lineRule="auto"/>
        <w:jc w:val="both"/>
        <w:rPr>
          <w:rFonts w:cstheme="minorHAnsi"/>
        </w:rPr>
      </w:pPr>
    </w:p>
    <w:p w14:paraId="622BE917" w14:textId="77777777" w:rsidR="001C5402" w:rsidRDefault="001C5402" w:rsidP="00873490">
      <w:pPr>
        <w:autoSpaceDE w:val="0"/>
        <w:autoSpaceDN w:val="0"/>
        <w:adjustRightInd w:val="0"/>
        <w:spacing w:after="0" w:line="240" w:lineRule="auto"/>
        <w:rPr>
          <w:rFonts w:cstheme="minorHAnsi"/>
          <w:b/>
          <w:bCs/>
        </w:rPr>
      </w:pPr>
    </w:p>
    <w:p w14:paraId="499A1011" w14:textId="77777777" w:rsidR="00873490" w:rsidRDefault="00873490" w:rsidP="00F234ED">
      <w:pPr>
        <w:autoSpaceDE w:val="0"/>
        <w:autoSpaceDN w:val="0"/>
        <w:adjustRightInd w:val="0"/>
        <w:spacing w:after="0" w:line="240" w:lineRule="auto"/>
        <w:jc w:val="center"/>
        <w:rPr>
          <w:rFonts w:cstheme="minorHAnsi"/>
          <w:b/>
          <w:bCs/>
        </w:rPr>
      </w:pPr>
    </w:p>
    <w:p w14:paraId="3667278E" w14:textId="77777777" w:rsidR="00F234ED" w:rsidRPr="009364EA" w:rsidRDefault="00F234ED" w:rsidP="00F234ED">
      <w:pPr>
        <w:autoSpaceDE w:val="0"/>
        <w:autoSpaceDN w:val="0"/>
        <w:adjustRightInd w:val="0"/>
        <w:spacing w:after="0" w:line="240" w:lineRule="auto"/>
        <w:jc w:val="center"/>
        <w:rPr>
          <w:rFonts w:cstheme="minorHAnsi"/>
        </w:rPr>
      </w:pPr>
      <w:r w:rsidRPr="009364EA">
        <w:rPr>
          <w:rFonts w:cstheme="minorHAnsi"/>
          <w:b/>
          <w:bCs/>
        </w:rPr>
        <w:t>Čl</w:t>
      </w:r>
      <w:r>
        <w:rPr>
          <w:rFonts w:cstheme="minorHAnsi"/>
          <w:b/>
          <w:bCs/>
        </w:rPr>
        <w:t>ánok</w:t>
      </w:r>
      <w:r w:rsidRPr="009364EA">
        <w:rPr>
          <w:rFonts w:cstheme="minorHAnsi"/>
          <w:b/>
          <w:bCs/>
        </w:rPr>
        <w:t xml:space="preserve"> VI</w:t>
      </w:r>
    </w:p>
    <w:p w14:paraId="2E654216" w14:textId="77777777" w:rsidR="00F234ED" w:rsidRPr="009364EA" w:rsidRDefault="00F234ED" w:rsidP="00F234ED">
      <w:pPr>
        <w:autoSpaceDE w:val="0"/>
        <w:autoSpaceDN w:val="0"/>
        <w:adjustRightInd w:val="0"/>
        <w:spacing w:after="0" w:line="240" w:lineRule="auto"/>
        <w:jc w:val="center"/>
        <w:rPr>
          <w:rFonts w:cstheme="minorHAnsi"/>
          <w:b/>
          <w:bCs/>
        </w:rPr>
      </w:pPr>
      <w:r w:rsidRPr="009364EA">
        <w:rPr>
          <w:rFonts w:cstheme="minorHAnsi"/>
          <w:b/>
          <w:bCs/>
        </w:rPr>
        <w:t xml:space="preserve">Zodpovednosť za vady </w:t>
      </w:r>
      <w:r>
        <w:rPr>
          <w:rFonts w:cstheme="minorHAnsi"/>
          <w:b/>
          <w:bCs/>
        </w:rPr>
        <w:t>d</w:t>
      </w:r>
      <w:r w:rsidRPr="009364EA">
        <w:rPr>
          <w:rFonts w:cstheme="minorHAnsi"/>
          <w:b/>
          <w:bCs/>
        </w:rPr>
        <w:t>iela a zodpovednosť za škodu</w:t>
      </w:r>
    </w:p>
    <w:p w14:paraId="7DA5151D" w14:textId="77777777" w:rsidR="00F234ED" w:rsidRPr="009364EA" w:rsidRDefault="00F234ED" w:rsidP="00F234ED">
      <w:pPr>
        <w:autoSpaceDE w:val="0"/>
        <w:autoSpaceDN w:val="0"/>
        <w:adjustRightInd w:val="0"/>
        <w:spacing w:after="0" w:line="240" w:lineRule="auto"/>
        <w:jc w:val="both"/>
        <w:rPr>
          <w:rFonts w:cstheme="minorHAnsi"/>
        </w:rPr>
      </w:pPr>
    </w:p>
    <w:p w14:paraId="4127F28B" w14:textId="77777777" w:rsidR="00F234ED" w:rsidRDefault="00F234ED" w:rsidP="00F234ED">
      <w:pPr>
        <w:pStyle w:val="Odsekzoznamu"/>
        <w:numPr>
          <w:ilvl w:val="0"/>
          <w:numId w:val="9"/>
        </w:numPr>
        <w:autoSpaceDE w:val="0"/>
        <w:autoSpaceDN w:val="0"/>
        <w:adjustRightInd w:val="0"/>
        <w:spacing w:after="0" w:line="240" w:lineRule="auto"/>
        <w:jc w:val="both"/>
        <w:rPr>
          <w:rFonts w:cstheme="minorHAnsi"/>
        </w:rPr>
      </w:pPr>
      <w:r w:rsidRPr="009364EA">
        <w:rPr>
          <w:rFonts w:cstheme="minorHAnsi"/>
        </w:rPr>
        <w:t xml:space="preserve">Zhotoviteľ zodpovedá za to, že Dielo je vykonané podľa podmienok tejto </w:t>
      </w:r>
      <w:r>
        <w:rPr>
          <w:rFonts w:cstheme="minorHAnsi"/>
        </w:rPr>
        <w:t>Z</w:t>
      </w:r>
      <w:r w:rsidRPr="009364EA">
        <w:rPr>
          <w:rFonts w:cstheme="minorHAnsi"/>
        </w:rPr>
        <w:t>mluvy.</w:t>
      </w:r>
    </w:p>
    <w:p w14:paraId="3490A5D3" w14:textId="77777777" w:rsidR="00F234ED" w:rsidRPr="00C76BD2" w:rsidRDefault="00F234ED" w:rsidP="00F234ED">
      <w:pPr>
        <w:autoSpaceDE w:val="0"/>
        <w:autoSpaceDN w:val="0"/>
        <w:adjustRightInd w:val="0"/>
        <w:spacing w:after="0" w:line="240" w:lineRule="auto"/>
        <w:jc w:val="both"/>
        <w:rPr>
          <w:rFonts w:cstheme="minorHAnsi"/>
        </w:rPr>
      </w:pPr>
    </w:p>
    <w:p w14:paraId="2C3655A3" w14:textId="77777777" w:rsidR="00F234ED" w:rsidRDefault="00F234ED" w:rsidP="00F234ED">
      <w:pPr>
        <w:pStyle w:val="Odsekzoznamu"/>
        <w:numPr>
          <w:ilvl w:val="0"/>
          <w:numId w:val="9"/>
        </w:numPr>
        <w:autoSpaceDE w:val="0"/>
        <w:autoSpaceDN w:val="0"/>
        <w:adjustRightInd w:val="0"/>
        <w:spacing w:after="0" w:line="240" w:lineRule="auto"/>
        <w:jc w:val="both"/>
        <w:rPr>
          <w:rFonts w:cstheme="minorHAnsi"/>
        </w:rPr>
      </w:pPr>
      <w:r w:rsidRPr="009364EA">
        <w:rPr>
          <w:rFonts w:cstheme="minorHAnsi"/>
        </w:rPr>
        <w:t xml:space="preserve">Zhotoviteľ zodpovedá za vady, ktoré má predmet </w:t>
      </w:r>
      <w:r>
        <w:rPr>
          <w:rFonts w:cstheme="minorHAnsi"/>
        </w:rPr>
        <w:t>Z</w:t>
      </w:r>
      <w:r w:rsidRPr="009364EA">
        <w:rPr>
          <w:rFonts w:cstheme="minorHAnsi"/>
        </w:rPr>
        <w:t xml:space="preserve">mluvy v čase jeho odovzdania objednávateľovi. Za vady, ktoré sa prejavili po odovzdaní diela zodpovedá zhotoviteľ vtedy, ak boli preukázateľne spôsobené porušením jeho povinností. </w:t>
      </w:r>
    </w:p>
    <w:p w14:paraId="3B801AB8" w14:textId="77777777" w:rsidR="00F234ED" w:rsidRPr="00C76BD2" w:rsidRDefault="00F234ED" w:rsidP="00F234ED">
      <w:pPr>
        <w:autoSpaceDE w:val="0"/>
        <w:autoSpaceDN w:val="0"/>
        <w:adjustRightInd w:val="0"/>
        <w:spacing w:after="0" w:line="240" w:lineRule="auto"/>
        <w:jc w:val="both"/>
        <w:rPr>
          <w:rFonts w:cstheme="minorHAnsi"/>
        </w:rPr>
      </w:pPr>
    </w:p>
    <w:p w14:paraId="3C8DC9C7" w14:textId="0C31E211" w:rsidR="00F234ED" w:rsidRDefault="00F234ED" w:rsidP="00F234ED">
      <w:pPr>
        <w:pStyle w:val="Odsekzoznamu"/>
        <w:numPr>
          <w:ilvl w:val="0"/>
          <w:numId w:val="9"/>
        </w:numPr>
        <w:autoSpaceDE w:val="0"/>
        <w:autoSpaceDN w:val="0"/>
        <w:adjustRightInd w:val="0"/>
        <w:spacing w:after="0" w:line="240" w:lineRule="auto"/>
        <w:jc w:val="both"/>
        <w:rPr>
          <w:rFonts w:cstheme="minorHAnsi"/>
        </w:rPr>
      </w:pPr>
      <w:r w:rsidRPr="009364EA">
        <w:rPr>
          <w:rFonts w:cstheme="minorHAnsi"/>
        </w:rPr>
        <w:t xml:space="preserve">Zhotoviteľ nezodpovedá za vady Diela, ktoré boli spôsobené </w:t>
      </w:r>
      <w:r w:rsidR="00E36AAE">
        <w:rPr>
          <w:rFonts w:cstheme="minorHAnsi"/>
        </w:rPr>
        <w:t xml:space="preserve">nevhodnými </w:t>
      </w:r>
      <w:r w:rsidR="00C14200">
        <w:rPr>
          <w:rFonts w:cstheme="minorHAnsi"/>
        </w:rPr>
        <w:t>pokynmi objednávateľa alebo</w:t>
      </w:r>
      <w:r w:rsidRPr="009364EA">
        <w:rPr>
          <w:rFonts w:cstheme="minorHAnsi"/>
        </w:rPr>
        <w:t xml:space="preserve"> </w:t>
      </w:r>
      <w:r w:rsidR="00C14200" w:rsidRPr="009364EA">
        <w:rPr>
          <w:rFonts w:cstheme="minorHAnsi"/>
        </w:rPr>
        <w:t xml:space="preserve">použitím </w:t>
      </w:r>
      <w:r w:rsidRPr="009364EA">
        <w:rPr>
          <w:rFonts w:cstheme="minorHAnsi"/>
        </w:rPr>
        <w:t>podkladov poskytnutých mu objednávateľom</w:t>
      </w:r>
      <w:r w:rsidR="003C3788">
        <w:rPr>
          <w:rFonts w:cstheme="minorHAnsi"/>
        </w:rPr>
        <w:t>,</w:t>
      </w:r>
      <w:r w:rsidRPr="009364EA">
        <w:rPr>
          <w:rFonts w:cstheme="minorHAnsi"/>
        </w:rPr>
        <w:t xml:space="preserve"> </w:t>
      </w:r>
      <w:r w:rsidR="00E36AAE">
        <w:rPr>
          <w:rFonts w:cstheme="minorHAnsi"/>
        </w:rPr>
        <w:t>ak na nevhodnosť týchto podkladov a pokynov</w:t>
      </w:r>
      <w:r w:rsidRPr="009364EA">
        <w:rPr>
          <w:rFonts w:cstheme="minorHAnsi"/>
        </w:rPr>
        <w:t xml:space="preserve"> objednávateľa písomne upozornil, ale ten na ich použití písomne trval. </w:t>
      </w:r>
    </w:p>
    <w:p w14:paraId="7F732FC7" w14:textId="77777777" w:rsidR="00F234ED" w:rsidRPr="002B571B" w:rsidRDefault="00F234ED" w:rsidP="00F234ED">
      <w:pPr>
        <w:autoSpaceDE w:val="0"/>
        <w:autoSpaceDN w:val="0"/>
        <w:adjustRightInd w:val="0"/>
        <w:spacing w:after="0" w:line="240" w:lineRule="auto"/>
        <w:jc w:val="both"/>
        <w:rPr>
          <w:rFonts w:cstheme="minorHAnsi"/>
        </w:rPr>
      </w:pPr>
    </w:p>
    <w:p w14:paraId="00FCE473" w14:textId="77777777" w:rsidR="00F234ED" w:rsidRDefault="00F234ED" w:rsidP="00F234ED">
      <w:pPr>
        <w:pStyle w:val="Odsekzoznamu"/>
        <w:numPr>
          <w:ilvl w:val="0"/>
          <w:numId w:val="9"/>
        </w:numPr>
        <w:autoSpaceDE w:val="0"/>
        <w:autoSpaceDN w:val="0"/>
        <w:adjustRightInd w:val="0"/>
        <w:spacing w:after="0" w:line="240" w:lineRule="auto"/>
        <w:jc w:val="both"/>
        <w:rPr>
          <w:rFonts w:cstheme="minorHAnsi"/>
        </w:rPr>
      </w:pPr>
      <w:r w:rsidRPr="009364EA">
        <w:rPr>
          <w:rFonts w:cstheme="minorHAnsi"/>
        </w:rPr>
        <w:t xml:space="preserve">Zmluvné strany sa dohodli, že zhotoviteľ zodpovedá za škodu spôsobenú objednávateľovi pri zhotovovaní </w:t>
      </w:r>
      <w:r>
        <w:rPr>
          <w:rFonts w:cstheme="minorHAnsi"/>
        </w:rPr>
        <w:t>D</w:t>
      </w:r>
      <w:r w:rsidRPr="009364EA">
        <w:rPr>
          <w:rFonts w:cstheme="minorHAnsi"/>
        </w:rPr>
        <w:t xml:space="preserve">iela preukázateľným porušením akejkoľvek právnej povinnosti vyplývajúcej zo zákona alebo z ustanovení tejto </w:t>
      </w:r>
      <w:r>
        <w:rPr>
          <w:rFonts w:cstheme="minorHAnsi"/>
        </w:rPr>
        <w:t>Z</w:t>
      </w:r>
      <w:r w:rsidRPr="009364EA">
        <w:rPr>
          <w:rFonts w:cstheme="minorHAnsi"/>
        </w:rPr>
        <w:t xml:space="preserve">mluvy. Na úpravu práv a povinností zmluvných strán v prípade vzniku škody sa vzťahujú ustanovenia § 373 a nasl. </w:t>
      </w:r>
      <w:r>
        <w:rPr>
          <w:rFonts w:cstheme="minorHAnsi"/>
        </w:rPr>
        <w:t>z</w:t>
      </w:r>
      <w:r w:rsidRPr="009364EA">
        <w:rPr>
          <w:rFonts w:cstheme="minorHAnsi"/>
        </w:rPr>
        <w:t>ákona č. 513/1991 Zb. Obchodný zákonník</w:t>
      </w:r>
      <w:r>
        <w:rPr>
          <w:rFonts w:cstheme="minorHAnsi"/>
        </w:rPr>
        <w:t>.</w:t>
      </w:r>
    </w:p>
    <w:p w14:paraId="14455624" w14:textId="6B73C312" w:rsidR="00EE5347" w:rsidRDefault="00EE5347">
      <w:pPr>
        <w:rPr>
          <w:rFonts w:cstheme="minorHAnsi"/>
          <w:b/>
        </w:rPr>
      </w:pPr>
    </w:p>
    <w:p w14:paraId="25492572" w14:textId="77777777" w:rsidR="00542EB8" w:rsidRDefault="00542EB8">
      <w:pPr>
        <w:rPr>
          <w:rFonts w:cstheme="minorHAnsi"/>
          <w:b/>
        </w:rPr>
      </w:pPr>
      <w:r>
        <w:rPr>
          <w:rFonts w:cstheme="minorHAnsi"/>
          <w:b/>
        </w:rPr>
        <w:br w:type="page"/>
      </w:r>
    </w:p>
    <w:p w14:paraId="4A3001A2" w14:textId="039FD208" w:rsidR="00F234ED" w:rsidRPr="009364EA" w:rsidRDefault="00F234ED" w:rsidP="00F234ED">
      <w:pPr>
        <w:autoSpaceDE w:val="0"/>
        <w:autoSpaceDN w:val="0"/>
        <w:adjustRightInd w:val="0"/>
        <w:spacing w:after="0" w:line="240" w:lineRule="auto"/>
        <w:ind w:left="360"/>
        <w:jc w:val="center"/>
        <w:rPr>
          <w:rFonts w:cstheme="minorHAnsi"/>
          <w:b/>
        </w:rPr>
      </w:pPr>
      <w:r w:rsidRPr="009364EA">
        <w:rPr>
          <w:rFonts w:cstheme="minorHAnsi"/>
          <w:b/>
        </w:rPr>
        <w:lastRenderedPageBreak/>
        <w:t>Čl</w:t>
      </w:r>
      <w:r>
        <w:rPr>
          <w:rFonts w:cstheme="minorHAnsi"/>
          <w:b/>
        </w:rPr>
        <w:t>ánok</w:t>
      </w:r>
      <w:r w:rsidRPr="009364EA">
        <w:rPr>
          <w:rFonts w:cstheme="minorHAnsi"/>
          <w:b/>
        </w:rPr>
        <w:t xml:space="preserve"> VII</w:t>
      </w:r>
    </w:p>
    <w:p w14:paraId="2EBB729A" w14:textId="77777777" w:rsidR="00F234ED" w:rsidRPr="009364EA" w:rsidRDefault="00F234ED" w:rsidP="00F234ED">
      <w:pPr>
        <w:autoSpaceDE w:val="0"/>
        <w:autoSpaceDN w:val="0"/>
        <w:adjustRightInd w:val="0"/>
        <w:spacing w:after="0" w:line="240" w:lineRule="auto"/>
        <w:ind w:left="360"/>
        <w:jc w:val="center"/>
        <w:rPr>
          <w:rFonts w:cstheme="minorHAnsi"/>
          <w:b/>
        </w:rPr>
      </w:pPr>
      <w:r w:rsidRPr="009364EA">
        <w:rPr>
          <w:rFonts w:cstheme="minorHAnsi"/>
          <w:b/>
        </w:rPr>
        <w:t>Rozsah licencie a odmena za udelenie licencie</w:t>
      </w:r>
    </w:p>
    <w:p w14:paraId="6828541C" w14:textId="77777777" w:rsidR="00F234ED" w:rsidRPr="002B571B" w:rsidRDefault="00F234ED" w:rsidP="00F234ED">
      <w:pPr>
        <w:autoSpaceDE w:val="0"/>
        <w:autoSpaceDN w:val="0"/>
        <w:adjustRightInd w:val="0"/>
        <w:spacing w:after="0" w:line="240" w:lineRule="auto"/>
        <w:jc w:val="both"/>
        <w:rPr>
          <w:rFonts w:cstheme="minorHAnsi"/>
        </w:rPr>
      </w:pPr>
    </w:p>
    <w:p w14:paraId="6E2FB207" w14:textId="77777777" w:rsidR="00B13B51" w:rsidRDefault="00F234ED" w:rsidP="00B13B51">
      <w:pPr>
        <w:pStyle w:val="Odsekzoznamu"/>
        <w:numPr>
          <w:ilvl w:val="0"/>
          <w:numId w:val="37"/>
        </w:numPr>
        <w:autoSpaceDE w:val="0"/>
        <w:autoSpaceDN w:val="0"/>
        <w:adjustRightInd w:val="0"/>
        <w:spacing w:after="0" w:line="240" w:lineRule="auto"/>
        <w:jc w:val="both"/>
        <w:rPr>
          <w:rFonts w:cstheme="minorHAnsi"/>
        </w:rPr>
      </w:pPr>
      <w:r w:rsidRPr="00F234ED">
        <w:rPr>
          <w:rFonts w:cstheme="minorHAnsi"/>
        </w:rPr>
        <w:t xml:space="preserve">Zmluvné strany sa dohodli, že zhotoviteľ súčasne s odovzdaním Diela udeľuje objednávateľovi výhradnú licenciu </w:t>
      </w:r>
      <w:r w:rsidR="00B13B51">
        <w:rPr>
          <w:rFonts w:cstheme="minorHAnsi"/>
        </w:rPr>
        <w:t>k Dielu.</w:t>
      </w:r>
    </w:p>
    <w:p w14:paraId="36CD9A0C" w14:textId="77777777" w:rsidR="00B13B51" w:rsidRDefault="00B13B51" w:rsidP="00B13B51">
      <w:pPr>
        <w:autoSpaceDE w:val="0"/>
        <w:autoSpaceDN w:val="0"/>
        <w:adjustRightInd w:val="0"/>
        <w:spacing w:after="0" w:line="240" w:lineRule="auto"/>
        <w:ind w:left="360"/>
        <w:jc w:val="both"/>
        <w:rPr>
          <w:rFonts w:cstheme="minorHAnsi"/>
        </w:rPr>
      </w:pPr>
    </w:p>
    <w:p w14:paraId="089BA098" w14:textId="77777777" w:rsidR="00454013" w:rsidRPr="00454013" w:rsidRDefault="00B13B51" w:rsidP="00454013">
      <w:pPr>
        <w:pStyle w:val="Odsekzoznamu"/>
        <w:numPr>
          <w:ilvl w:val="0"/>
          <w:numId w:val="37"/>
        </w:numPr>
        <w:autoSpaceDE w:val="0"/>
        <w:autoSpaceDN w:val="0"/>
        <w:adjustRightInd w:val="0"/>
        <w:spacing w:after="0" w:line="240" w:lineRule="auto"/>
        <w:jc w:val="both"/>
        <w:rPr>
          <w:rFonts w:cstheme="minorHAnsi"/>
        </w:rPr>
      </w:pPr>
      <w:r w:rsidRPr="00805A6F">
        <w:rPr>
          <w:rFonts w:cstheme="minorHAnsi"/>
        </w:rPr>
        <w:t>Objednávateľ je oprávnený</w:t>
      </w:r>
      <w:r w:rsidR="005F0E99">
        <w:rPr>
          <w:rFonts w:cstheme="minorHAnsi"/>
        </w:rPr>
        <w:t xml:space="preserve"> s poukazom na bod 1. tohto Článku Zmluvy použiť Dielo</w:t>
      </w:r>
      <w:r w:rsidRPr="00805A6F">
        <w:rPr>
          <w:rFonts w:cstheme="minorHAnsi"/>
        </w:rPr>
        <w:t xml:space="preserve"> bez vecného, časového a teritoriálneho obmedzenia</w:t>
      </w:r>
      <w:r w:rsidR="00E36AAE">
        <w:rPr>
          <w:rFonts w:cstheme="minorHAnsi"/>
        </w:rPr>
        <w:t>, najmä na:</w:t>
      </w:r>
    </w:p>
    <w:p w14:paraId="556C9FB7" w14:textId="77777777" w:rsidR="00454013" w:rsidRPr="00454013" w:rsidRDefault="00454013" w:rsidP="004344F3">
      <w:pPr>
        <w:numPr>
          <w:ilvl w:val="0"/>
          <w:numId w:val="50"/>
        </w:numPr>
        <w:autoSpaceDE w:val="0"/>
        <w:autoSpaceDN w:val="0"/>
        <w:adjustRightInd w:val="0"/>
        <w:spacing w:after="0" w:line="240" w:lineRule="auto"/>
        <w:contextualSpacing/>
        <w:jc w:val="both"/>
        <w:rPr>
          <w:rFonts w:cstheme="minorHAnsi"/>
        </w:rPr>
      </w:pPr>
      <w:r w:rsidRPr="00454013">
        <w:rPr>
          <w:rFonts w:cstheme="minorHAnsi"/>
        </w:rPr>
        <w:t xml:space="preserve">spracovanie </w:t>
      </w:r>
      <w:r w:rsidR="00C311C3">
        <w:rPr>
          <w:rFonts w:cstheme="minorHAnsi"/>
        </w:rPr>
        <w:t>D</w:t>
      </w:r>
      <w:r w:rsidRPr="00454013">
        <w:rPr>
          <w:rFonts w:cstheme="minorHAnsi"/>
        </w:rPr>
        <w:t>iela,</w:t>
      </w:r>
    </w:p>
    <w:p w14:paraId="433807AC" w14:textId="77777777" w:rsidR="00454013" w:rsidRPr="00454013" w:rsidRDefault="00454013" w:rsidP="004344F3">
      <w:pPr>
        <w:numPr>
          <w:ilvl w:val="0"/>
          <w:numId w:val="50"/>
        </w:numPr>
        <w:autoSpaceDE w:val="0"/>
        <w:autoSpaceDN w:val="0"/>
        <w:adjustRightInd w:val="0"/>
        <w:spacing w:after="0" w:line="240" w:lineRule="auto"/>
        <w:contextualSpacing/>
        <w:jc w:val="both"/>
        <w:rPr>
          <w:rFonts w:cstheme="minorHAnsi"/>
        </w:rPr>
      </w:pPr>
      <w:r w:rsidRPr="00454013">
        <w:rPr>
          <w:rFonts w:cstheme="minorHAnsi"/>
        </w:rPr>
        <w:t xml:space="preserve">spojenie </w:t>
      </w:r>
      <w:r w:rsidR="00C311C3">
        <w:rPr>
          <w:rFonts w:cstheme="minorHAnsi"/>
        </w:rPr>
        <w:t>D</w:t>
      </w:r>
      <w:r w:rsidRPr="00454013">
        <w:rPr>
          <w:rFonts w:cstheme="minorHAnsi"/>
        </w:rPr>
        <w:t>iela s iným dielom,</w:t>
      </w:r>
    </w:p>
    <w:p w14:paraId="578B234E" w14:textId="77777777" w:rsidR="00454013" w:rsidRPr="00454013" w:rsidRDefault="00454013" w:rsidP="004344F3">
      <w:pPr>
        <w:numPr>
          <w:ilvl w:val="0"/>
          <w:numId w:val="50"/>
        </w:numPr>
        <w:autoSpaceDE w:val="0"/>
        <w:autoSpaceDN w:val="0"/>
        <w:adjustRightInd w:val="0"/>
        <w:spacing w:after="0" w:line="240" w:lineRule="auto"/>
        <w:contextualSpacing/>
        <w:jc w:val="both"/>
        <w:rPr>
          <w:rFonts w:cstheme="minorHAnsi"/>
        </w:rPr>
      </w:pPr>
      <w:r w:rsidRPr="00454013">
        <w:rPr>
          <w:rFonts w:cstheme="minorHAnsi"/>
        </w:rPr>
        <w:t xml:space="preserve">zaradenie </w:t>
      </w:r>
      <w:r w:rsidR="00C311C3">
        <w:rPr>
          <w:rFonts w:cstheme="minorHAnsi"/>
        </w:rPr>
        <w:t>D</w:t>
      </w:r>
      <w:r w:rsidRPr="00454013">
        <w:rPr>
          <w:rFonts w:cstheme="minorHAnsi"/>
        </w:rPr>
        <w:t>iela do databázy,</w:t>
      </w:r>
    </w:p>
    <w:p w14:paraId="0FD64EAA" w14:textId="77777777" w:rsidR="00454013" w:rsidRPr="00454013" w:rsidRDefault="00454013" w:rsidP="004344F3">
      <w:pPr>
        <w:numPr>
          <w:ilvl w:val="0"/>
          <w:numId w:val="50"/>
        </w:numPr>
        <w:autoSpaceDE w:val="0"/>
        <w:autoSpaceDN w:val="0"/>
        <w:adjustRightInd w:val="0"/>
        <w:spacing w:after="0" w:line="240" w:lineRule="auto"/>
        <w:contextualSpacing/>
        <w:jc w:val="both"/>
        <w:rPr>
          <w:rFonts w:cstheme="minorHAnsi"/>
        </w:rPr>
      </w:pPr>
      <w:r w:rsidRPr="00454013">
        <w:rPr>
          <w:rFonts w:cstheme="minorHAnsi"/>
        </w:rPr>
        <w:t xml:space="preserve">vyhotovenie rozmnoženiny </w:t>
      </w:r>
      <w:r w:rsidR="00C311C3">
        <w:rPr>
          <w:rFonts w:cstheme="minorHAnsi"/>
        </w:rPr>
        <w:t>D</w:t>
      </w:r>
      <w:r w:rsidRPr="00454013">
        <w:rPr>
          <w:rFonts w:cstheme="minorHAnsi"/>
        </w:rPr>
        <w:t>iela,</w:t>
      </w:r>
    </w:p>
    <w:p w14:paraId="2B9495BE" w14:textId="77777777" w:rsidR="00454013" w:rsidRPr="00454013" w:rsidRDefault="00454013" w:rsidP="004344F3">
      <w:pPr>
        <w:numPr>
          <w:ilvl w:val="0"/>
          <w:numId w:val="50"/>
        </w:numPr>
        <w:autoSpaceDE w:val="0"/>
        <w:autoSpaceDN w:val="0"/>
        <w:adjustRightInd w:val="0"/>
        <w:spacing w:after="0" w:line="240" w:lineRule="auto"/>
        <w:contextualSpacing/>
        <w:jc w:val="both"/>
        <w:rPr>
          <w:rFonts w:cstheme="minorHAnsi"/>
        </w:rPr>
      </w:pPr>
      <w:r w:rsidRPr="00454013">
        <w:rPr>
          <w:rFonts w:cstheme="minorHAnsi"/>
        </w:rPr>
        <w:t xml:space="preserve">verejné rozširovanie originálu </w:t>
      </w:r>
      <w:r w:rsidR="0049584E">
        <w:rPr>
          <w:rFonts w:cstheme="minorHAnsi"/>
        </w:rPr>
        <w:t>D</w:t>
      </w:r>
      <w:r w:rsidRPr="00454013">
        <w:rPr>
          <w:rFonts w:cstheme="minorHAnsi"/>
        </w:rPr>
        <w:t xml:space="preserve">iela alebo rozmnoženiny </w:t>
      </w:r>
      <w:r w:rsidR="00C311C3">
        <w:rPr>
          <w:rFonts w:cstheme="minorHAnsi"/>
        </w:rPr>
        <w:t>D</w:t>
      </w:r>
      <w:r w:rsidRPr="00454013">
        <w:rPr>
          <w:rFonts w:cstheme="minorHAnsi"/>
        </w:rPr>
        <w:t>iela:</w:t>
      </w:r>
    </w:p>
    <w:p w14:paraId="7E416686" w14:textId="77777777" w:rsidR="00454013" w:rsidRPr="00454013" w:rsidRDefault="00454013" w:rsidP="004344F3">
      <w:pPr>
        <w:autoSpaceDE w:val="0"/>
        <w:autoSpaceDN w:val="0"/>
        <w:adjustRightInd w:val="0"/>
        <w:spacing w:after="0" w:line="240" w:lineRule="auto"/>
        <w:ind w:left="1416"/>
        <w:contextualSpacing/>
        <w:jc w:val="both"/>
        <w:rPr>
          <w:rFonts w:cstheme="minorHAnsi"/>
        </w:rPr>
      </w:pPr>
      <w:r w:rsidRPr="00454013">
        <w:rPr>
          <w:rFonts w:cstheme="minorHAnsi"/>
        </w:rPr>
        <w:t>- prevodom vlastníckeho práva,</w:t>
      </w:r>
    </w:p>
    <w:p w14:paraId="2E070DFA" w14:textId="77777777" w:rsidR="00454013" w:rsidRPr="00454013" w:rsidRDefault="00454013" w:rsidP="004344F3">
      <w:pPr>
        <w:autoSpaceDE w:val="0"/>
        <w:autoSpaceDN w:val="0"/>
        <w:adjustRightInd w:val="0"/>
        <w:spacing w:after="0" w:line="240" w:lineRule="auto"/>
        <w:ind w:left="1416"/>
        <w:contextualSpacing/>
        <w:jc w:val="both"/>
        <w:rPr>
          <w:rFonts w:cstheme="minorHAnsi"/>
        </w:rPr>
      </w:pPr>
      <w:r w:rsidRPr="00454013">
        <w:rPr>
          <w:rFonts w:cstheme="minorHAnsi"/>
        </w:rPr>
        <w:t>- vypožičaním,</w:t>
      </w:r>
    </w:p>
    <w:p w14:paraId="5FB00DDB" w14:textId="77777777" w:rsidR="00454013" w:rsidRPr="00454013" w:rsidRDefault="00454013" w:rsidP="004344F3">
      <w:pPr>
        <w:autoSpaceDE w:val="0"/>
        <w:autoSpaceDN w:val="0"/>
        <w:adjustRightInd w:val="0"/>
        <w:spacing w:after="0" w:line="240" w:lineRule="auto"/>
        <w:ind w:left="1416"/>
        <w:contextualSpacing/>
        <w:jc w:val="both"/>
        <w:rPr>
          <w:rFonts w:cstheme="minorHAnsi"/>
        </w:rPr>
      </w:pPr>
      <w:r w:rsidRPr="00454013">
        <w:rPr>
          <w:rFonts w:cstheme="minorHAnsi"/>
        </w:rPr>
        <w:t>- nájmom,</w:t>
      </w:r>
    </w:p>
    <w:p w14:paraId="001062D4" w14:textId="77777777" w:rsidR="00454013" w:rsidRPr="00454013" w:rsidRDefault="00454013" w:rsidP="004344F3">
      <w:pPr>
        <w:numPr>
          <w:ilvl w:val="0"/>
          <w:numId w:val="50"/>
        </w:numPr>
        <w:autoSpaceDE w:val="0"/>
        <w:autoSpaceDN w:val="0"/>
        <w:adjustRightInd w:val="0"/>
        <w:spacing w:after="0" w:line="240" w:lineRule="auto"/>
        <w:contextualSpacing/>
        <w:jc w:val="both"/>
        <w:rPr>
          <w:rFonts w:cstheme="minorHAnsi"/>
        </w:rPr>
      </w:pPr>
      <w:r w:rsidRPr="00454013">
        <w:rPr>
          <w:rFonts w:cstheme="minorHAnsi"/>
        </w:rPr>
        <w:t xml:space="preserve">uvedenie </w:t>
      </w:r>
      <w:r w:rsidR="00C311C3">
        <w:rPr>
          <w:rFonts w:cstheme="minorHAnsi"/>
        </w:rPr>
        <w:t>D</w:t>
      </w:r>
      <w:r w:rsidRPr="00454013">
        <w:rPr>
          <w:rFonts w:cstheme="minorHAnsi"/>
        </w:rPr>
        <w:t>iela na verejnosti:</w:t>
      </w:r>
    </w:p>
    <w:p w14:paraId="0FAC1172" w14:textId="77777777" w:rsidR="00454013" w:rsidRPr="00454013" w:rsidRDefault="00454013" w:rsidP="004344F3">
      <w:pPr>
        <w:autoSpaceDE w:val="0"/>
        <w:autoSpaceDN w:val="0"/>
        <w:adjustRightInd w:val="0"/>
        <w:spacing w:after="0" w:line="240" w:lineRule="auto"/>
        <w:ind w:left="1416"/>
        <w:contextualSpacing/>
        <w:jc w:val="both"/>
        <w:rPr>
          <w:rFonts w:cstheme="minorHAnsi"/>
        </w:rPr>
      </w:pPr>
      <w:r w:rsidRPr="00454013">
        <w:rPr>
          <w:rFonts w:cstheme="minorHAnsi"/>
        </w:rPr>
        <w:t xml:space="preserve">- verejným vystavením originálu </w:t>
      </w:r>
      <w:r w:rsidR="00C311C3">
        <w:rPr>
          <w:rFonts w:cstheme="minorHAnsi"/>
        </w:rPr>
        <w:t>Diela alebo rozmnoženiny D</w:t>
      </w:r>
      <w:r w:rsidRPr="00454013">
        <w:rPr>
          <w:rFonts w:cstheme="minorHAnsi"/>
        </w:rPr>
        <w:t>iela,</w:t>
      </w:r>
    </w:p>
    <w:p w14:paraId="5725FF42" w14:textId="77777777" w:rsidR="00454013" w:rsidRPr="00454013" w:rsidRDefault="00454013" w:rsidP="004344F3">
      <w:pPr>
        <w:autoSpaceDE w:val="0"/>
        <w:autoSpaceDN w:val="0"/>
        <w:adjustRightInd w:val="0"/>
        <w:spacing w:after="0" w:line="240" w:lineRule="auto"/>
        <w:ind w:left="1416"/>
        <w:contextualSpacing/>
        <w:jc w:val="both"/>
        <w:rPr>
          <w:rFonts w:cstheme="minorHAnsi"/>
        </w:rPr>
      </w:pPr>
      <w:r w:rsidRPr="00454013">
        <w:rPr>
          <w:rFonts w:cstheme="minorHAnsi"/>
        </w:rPr>
        <w:t xml:space="preserve">- </w:t>
      </w:r>
      <w:r w:rsidR="00C311C3">
        <w:rPr>
          <w:rFonts w:cstheme="minorHAnsi"/>
        </w:rPr>
        <w:t>verejným vykonaním D</w:t>
      </w:r>
      <w:r w:rsidRPr="00454013">
        <w:rPr>
          <w:rFonts w:cstheme="minorHAnsi"/>
        </w:rPr>
        <w:t>iela,</w:t>
      </w:r>
    </w:p>
    <w:p w14:paraId="67BE5AFD" w14:textId="77777777" w:rsidR="002C2607" w:rsidRDefault="00454013" w:rsidP="004344F3">
      <w:pPr>
        <w:autoSpaceDE w:val="0"/>
        <w:autoSpaceDN w:val="0"/>
        <w:adjustRightInd w:val="0"/>
        <w:spacing w:after="0" w:line="240" w:lineRule="auto"/>
        <w:ind w:left="1416"/>
        <w:contextualSpacing/>
        <w:jc w:val="both"/>
        <w:rPr>
          <w:rFonts w:cstheme="minorHAnsi"/>
        </w:rPr>
      </w:pPr>
      <w:r>
        <w:rPr>
          <w:rFonts w:cstheme="minorHAnsi"/>
        </w:rPr>
        <w:t xml:space="preserve">- </w:t>
      </w:r>
      <w:r w:rsidRPr="00454013">
        <w:rPr>
          <w:rFonts w:cstheme="minorHAnsi"/>
        </w:rPr>
        <w:t xml:space="preserve"> </w:t>
      </w:r>
      <w:r w:rsidR="00C311C3">
        <w:rPr>
          <w:rFonts w:cstheme="minorHAnsi"/>
        </w:rPr>
        <w:t>verejným prenosom D</w:t>
      </w:r>
      <w:r w:rsidRPr="00454013">
        <w:rPr>
          <w:rFonts w:cstheme="minorHAnsi"/>
        </w:rPr>
        <w:t xml:space="preserve">iela. </w:t>
      </w:r>
    </w:p>
    <w:p w14:paraId="0CB585A3" w14:textId="77777777" w:rsidR="00B13B51" w:rsidRPr="00D212AB" w:rsidRDefault="00B13B51" w:rsidP="0020165A">
      <w:pPr>
        <w:autoSpaceDE w:val="0"/>
        <w:autoSpaceDN w:val="0"/>
        <w:adjustRightInd w:val="0"/>
        <w:spacing w:after="0" w:line="240" w:lineRule="auto"/>
        <w:ind w:left="1080"/>
        <w:contextualSpacing/>
        <w:jc w:val="both"/>
        <w:rPr>
          <w:rFonts w:cstheme="minorHAnsi"/>
        </w:rPr>
      </w:pPr>
    </w:p>
    <w:p w14:paraId="2AD47D02" w14:textId="77777777" w:rsidR="00B13B51" w:rsidRDefault="00B13B51" w:rsidP="00B13B51">
      <w:pPr>
        <w:pStyle w:val="Odsekzoznamu"/>
        <w:numPr>
          <w:ilvl w:val="0"/>
          <w:numId w:val="37"/>
        </w:numPr>
        <w:autoSpaceDE w:val="0"/>
        <w:autoSpaceDN w:val="0"/>
        <w:adjustRightInd w:val="0"/>
        <w:spacing w:after="0" w:line="240" w:lineRule="auto"/>
        <w:jc w:val="both"/>
        <w:rPr>
          <w:rFonts w:cstheme="minorHAnsi"/>
        </w:rPr>
      </w:pPr>
      <w:r>
        <w:rPr>
          <w:rFonts w:cstheme="minorHAnsi"/>
        </w:rPr>
        <w:t>Zhotoviteľ</w:t>
      </w:r>
      <w:r w:rsidRPr="00805A6F">
        <w:rPr>
          <w:rFonts w:cstheme="minorHAnsi"/>
        </w:rPr>
        <w:t xml:space="preserve"> udeľuje Objednávateľovi súhlas s postúpením Licencie podľa tejto Zmluvy na tretiu osobu, a to odplatne alebo bezodplatne. </w:t>
      </w:r>
    </w:p>
    <w:p w14:paraId="34CC7172" w14:textId="77777777" w:rsidR="00B13B51" w:rsidRPr="00805A6F" w:rsidRDefault="00B13B51" w:rsidP="00B13B51">
      <w:pPr>
        <w:pStyle w:val="Odsekzoznamu"/>
        <w:autoSpaceDE w:val="0"/>
        <w:autoSpaceDN w:val="0"/>
        <w:adjustRightInd w:val="0"/>
        <w:spacing w:after="0" w:line="240" w:lineRule="auto"/>
        <w:jc w:val="both"/>
        <w:rPr>
          <w:rFonts w:cstheme="minorHAnsi"/>
        </w:rPr>
      </w:pPr>
    </w:p>
    <w:p w14:paraId="2228F357" w14:textId="77777777" w:rsidR="00B13B51" w:rsidRDefault="00B13B51" w:rsidP="00B13B51">
      <w:pPr>
        <w:pStyle w:val="Odsekzoznamu"/>
        <w:numPr>
          <w:ilvl w:val="0"/>
          <w:numId w:val="37"/>
        </w:numPr>
        <w:autoSpaceDE w:val="0"/>
        <w:autoSpaceDN w:val="0"/>
        <w:adjustRightInd w:val="0"/>
        <w:spacing w:after="0" w:line="240" w:lineRule="auto"/>
        <w:jc w:val="both"/>
        <w:rPr>
          <w:rFonts w:cstheme="minorHAnsi"/>
        </w:rPr>
      </w:pPr>
      <w:r w:rsidRPr="00805A6F">
        <w:rPr>
          <w:rFonts w:cstheme="minorHAnsi"/>
        </w:rPr>
        <w:t xml:space="preserve">V prípade, že na zabezpečenie Diela sa použijú iné diela autorsky chránené v prospech tretích osôb, alebo práva chránené predpismi o ochrane priemyselného a duševného vlastníctva v prospech iných osôb, alebo práva chránené akýmikoľvek inými predpismi v prospech akýchkoľvek iných osôb (ochrana osobnosti), </w:t>
      </w:r>
      <w:r>
        <w:rPr>
          <w:rFonts w:cstheme="minorHAnsi"/>
        </w:rPr>
        <w:t>zhotoviteľ</w:t>
      </w:r>
      <w:r w:rsidRPr="00805A6F">
        <w:rPr>
          <w:rFonts w:cstheme="minorHAnsi"/>
        </w:rPr>
        <w:t>' sa zaväzuje zabezpečiť na vlastné náklady vysporiadanie všetkých autorsko-právnych alebo iných nárokov tretích osôb a zodpovedá za škodu v prípade, ak poruší práva týchto tretích osôb.</w:t>
      </w:r>
    </w:p>
    <w:p w14:paraId="180C0AAD" w14:textId="77777777" w:rsidR="00B13B51" w:rsidRPr="00805A6F" w:rsidRDefault="00B13B51" w:rsidP="00B13B51">
      <w:pPr>
        <w:pStyle w:val="Odsekzoznamu"/>
        <w:autoSpaceDE w:val="0"/>
        <w:autoSpaceDN w:val="0"/>
        <w:adjustRightInd w:val="0"/>
        <w:spacing w:after="0" w:line="240" w:lineRule="auto"/>
        <w:jc w:val="both"/>
        <w:rPr>
          <w:rFonts w:cstheme="minorHAnsi"/>
        </w:rPr>
      </w:pPr>
    </w:p>
    <w:p w14:paraId="21025FEC" w14:textId="77777777" w:rsidR="00B13B51" w:rsidRDefault="00B13B51" w:rsidP="00B13B51">
      <w:pPr>
        <w:pStyle w:val="Odsekzoznamu"/>
        <w:numPr>
          <w:ilvl w:val="0"/>
          <w:numId w:val="37"/>
        </w:numPr>
        <w:autoSpaceDE w:val="0"/>
        <w:autoSpaceDN w:val="0"/>
        <w:adjustRightInd w:val="0"/>
        <w:spacing w:after="0" w:line="240" w:lineRule="auto"/>
        <w:jc w:val="both"/>
        <w:rPr>
          <w:rFonts w:cstheme="minorHAnsi"/>
        </w:rPr>
      </w:pPr>
      <w:r>
        <w:rPr>
          <w:rFonts w:cstheme="minorHAnsi"/>
        </w:rPr>
        <w:t>Zhotoviteľ zodpovedá o</w:t>
      </w:r>
      <w:r w:rsidRPr="00805A6F">
        <w:rPr>
          <w:rFonts w:cstheme="minorHAnsi"/>
        </w:rPr>
        <w:t xml:space="preserve">bjednávateľovi v plnom rozsahu za skutočnosť, že v prípade, že Dielo zhotoví a dodá prostredníctvom tretej osoby - subdodávateľa, disponuje relevantnou licenciou od takejto tretej osoby - subdodávateľa, na základe ktorej </w:t>
      </w:r>
      <w:r>
        <w:rPr>
          <w:rFonts w:cstheme="minorHAnsi"/>
        </w:rPr>
        <w:t>zhotoviteľ</w:t>
      </w:r>
      <w:r w:rsidRPr="00805A6F">
        <w:rPr>
          <w:rFonts w:cstheme="minorHAnsi"/>
        </w:rPr>
        <w:t xml:space="preserve"> udeľuje </w:t>
      </w:r>
      <w:r>
        <w:rPr>
          <w:rFonts w:cstheme="minorHAnsi"/>
        </w:rPr>
        <w:t>o</w:t>
      </w:r>
      <w:r w:rsidRPr="00805A6F">
        <w:rPr>
          <w:rFonts w:cstheme="minorHAnsi"/>
        </w:rPr>
        <w:t xml:space="preserve">bjednávateľovi sublicenciu na použitie Diela. </w:t>
      </w:r>
      <w:r>
        <w:rPr>
          <w:rFonts w:cstheme="minorHAnsi"/>
        </w:rPr>
        <w:t>Zhotoviteľ</w:t>
      </w:r>
      <w:r w:rsidRPr="00805A6F">
        <w:rPr>
          <w:rFonts w:cstheme="minorHAnsi"/>
        </w:rPr>
        <w:t xml:space="preserve"> je povinný zabezpečiť, že bude k Dielu vykonávať ako nositeľ'</w:t>
      </w:r>
      <w:r>
        <w:rPr>
          <w:rFonts w:cstheme="minorHAnsi"/>
        </w:rPr>
        <w:t xml:space="preserve"> </w:t>
      </w:r>
      <w:r w:rsidRPr="00805A6F">
        <w:rPr>
          <w:rFonts w:cstheme="minorHAnsi"/>
        </w:rPr>
        <w:t xml:space="preserve">práv k Dielu alebo k zamestnaneckému dielu alebo spoločnému dielu také majetkové práva, ktoré ho oprávňujú udeliť </w:t>
      </w:r>
      <w:r>
        <w:rPr>
          <w:rFonts w:cstheme="minorHAnsi"/>
        </w:rPr>
        <w:t xml:space="preserve"> o</w:t>
      </w:r>
      <w:r w:rsidRPr="00805A6F">
        <w:rPr>
          <w:rFonts w:cstheme="minorHAnsi"/>
        </w:rPr>
        <w:t>bjednávateľovi Licenciu v rozsahu a spôsobom stanoveným touto Zmluvou.</w:t>
      </w:r>
    </w:p>
    <w:p w14:paraId="7326A8BD" w14:textId="77777777" w:rsidR="00B13B51" w:rsidRPr="00805A6F" w:rsidRDefault="00B13B51" w:rsidP="00B13B51">
      <w:pPr>
        <w:pStyle w:val="Odsekzoznamu"/>
        <w:autoSpaceDE w:val="0"/>
        <w:autoSpaceDN w:val="0"/>
        <w:adjustRightInd w:val="0"/>
        <w:spacing w:after="0" w:line="240" w:lineRule="auto"/>
        <w:jc w:val="both"/>
        <w:rPr>
          <w:rFonts w:cstheme="minorHAnsi"/>
        </w:rPr>
      </w:pPr>
    </w:p>
    <w:p w14:paraId="2D2449DB" w14:textId="77777777" w:rsidR="00B13B51" w:rsidRDefault="00B13B51" w:rsidP="00B13B51">
      <w:pPr>
        <w:pStyle w:val="Odsekzoznamu"/>
        <w:numPr>
          <w:ilvl w:val="0"/>
          <w:numId w:val="37"/>
        </w:numPr>
        <w:autoSpaceDE w:val="0"/>
        <w:autoSpaceDN w:val="0"/>
        <w:adjustRightInd w:val="0"/>
        <w:spacing w:after="0" w:line="240" w:lineRule="auto"/>
        <w:jc w:val="both"/>
        <w:rPr>
          <w:rFonts w:cstheme="minorHAnsi"/>
        </w:rPr>
      </w:pPr>
      <w:r>
        <w:rPr>
          <w:rFonts w:cstheme="minorHAnsi"/>
        </w:rPr>
        <w:t xml:space="preserve">Zhotoviteľ </w:t>
      </w:r>
      <w:r w:rsidRPr="00805A6F">
        <w:rPr>
          <w:rFonts w:cstheme="minorHAnsi"/>
        </w:rPr>
        <w:t xml:space="preserve">nesmie bez súhlasu </w:t>
      </w:r>
      <w:r>
        <w:rPr>
          <w:rFonts w:cstheme="minorHAnsi"/>
        </w:rPr>
        <w:t>o</w:t>
      </w:r>
      <w:r w:rsidRPr="00805A6F">
        <w:rPr>
          <w:rFonts w:cstheme="minorHAnsi"/>
        </w:rPr>
        <w:t>bjednávateľa</w:t>
      </w:r>
      <w:r>
        <w:rPr>
          <w:rFonts w:cstheme="minorHAnsi"/>
        </w:rPr>
        <w:t xml:space="preserve"> </w:t>
      </w:r>
      <w:r w:rsidRPr="00805A6F">
        <w:rPr>
          <w:rFonts w:cstheme="minorHAnsi"/>
        </w:rPr>
        <w:t xml:space="preserve">udeliť právo na používanie Diela tretej osobe, pričom sám je povinný zdržať sa použitia Diela. </w:t>
      </w:r>
    </w:p>
    <w:p w14:paraId="71E82836" w14:textId="77777777" w:rsidR="00B13B51" w:rsidRPr="00805A6F" w:rsidRDefault="00B13B51" w:rsidP="00B13B51">
      <w:pPr>
        <w:pStyle w:val="Odsekzoznamu"/>
        <w:autoSpaceDE w:val="0"/>
        <w:autoSpaceDN w:val="0"/>
        <w:adjustRightInd w:val="0"/>
        <w:spacing w:after="0" w:line="240" w:lineRule="auto"/>
        <w:jc w:val="both"/>
        <w:rPr>
          <w:rFonts w:cstheme="minorHAnsi"/>
        </w:rPr>
      </w:pPr>
    </w:p>
    <w:p w14:paraId="725B8BE3" w14:textId="0CFA63D3" w:rsidR="00B13B51" w:rsidRDefault="00B13B51" w:rsidP="00B13B51">
      <w:pPr>
        <w:pStyle w:val="Odsekzoznamu"/>
        <w:numPr>
          <w:ilvl w:val="0"/>
          <w:numId w:val="37"/>
        </w:numPr>
        <w:autoSpaceDE w:val="0"/>
        <w:autoSpaceDN w:val="0"/>
        <w:adjustRightInd w:val="0"/>
        <w:spacing w:after="0" w:line="240" w:lineRule="auto"/>
        <w:jc w:val="both"/>
        <w:rPr>
          <w:rFonts w:cstheme="minorHAnsi"/>
        </w:rPr>
      </w:pPr>
      <w:r w:rsidRPr="00805A6F">
        <w:rPr>
          <w:rFonts w:cstheme="minorHAnsi"/>
        </w:rPr>
        <w:t xml:space="preserve">Zmluvné strany sa dohodli, že </w:t>
      </w:r>
      <w:r>
        <w:rPr>
          <w:rFonts w:cstheme="minorHAnsi"/>
        </w:rPr>
        <w:t>o</w:t>
      </w:r>
      <w:r w:rsidRPr="00805A6F">
        <w:rPr>
          <w:rFonts w:cstheme="minorHAnsi"/>
        </w:rPr>
        <w:t>bjedná</w:t>
      </w:r>
      <w:r w:rsidR="009A6B51">
        <w:rPr>
          <w:rFonts w:cstheme="minorHAnsi"/>
        </w:rPr>
        <w:t>vateľ' je oprávnený použiť Dielo</w:t>
      </w:r>
      <w:r w:rsidRPr="00805A6F">
        <w:rPr>
          <w:rFonts w:cstheme="minorHAnsi"/>
        </w:rPr>
        <w:t xml:space="preserve"> a </w:t>
      </w:r>
      <w:r w:rsidR="005F7243">
        <w:rPr>
          <w:rFonts w:cstheme="minorHAnsi"/>
        </w:rPr>
        <w:t>jeho</w:t>
      </w:r>
      <w:r w:rsidR="005F7243" w:rsidRPr="00805A6F">
        <w:rPr>
          <w:rFonts w:cstheme="minorHAnsi"/>
        </w:rPr>
        <w:t xml:space="preserve"> </w:t>
      </w:r>
      <w:r w:rsidRPr="00805A6F">
        <w:rPr>
          <w:rFonts w:cstheme="minorHAnsi"/>
        </w:rPr>
        <w:t xml:space="preserve">jednotlivé časti odo dňa jeho prevzatia na základe </w:t>
      </w:r>
      <w:r w:rsidR="002D59C6">
        <w:rPr>
          <w:rFonts w:cstheme="minorHAnsi"/>
        </w:rPr>
        <w:t>preberacieho protokolu</w:t>
      </w:r>
      <w:r w:rsidRPr="00805A6F">
        <w:rPr>
          <w:rFonts w:cstheme="minorHAnsi"/>
        </w:rPr>
        <w:t xml:space="preserve">. </w:t>
      </w:r>
    </w:p>
    <w:p w14:paraId="3D126F70" w14:textId="77777777" w:rsidR="00B13B51" w:rsidRPr="00805A6F" w:rsidRDefault="00B13B51" w:rsidP="00B13B51">
      <w:pPr>
        <w:pStyle w:val="Odsekzoznamu"/>
        <w:autoSpaceDE w:val="0"/>
        <w:autoSpaceDN w:val="0"/>
        <w:adjustRightInd w:val="0"/>
        <w:spacing w:after="0" w:line="240" w:lineRule="auto"/>
        <w:jc w:val="both"/>
        <w:rPr>
          <w:rFonts w:cstheme="minorHAnsi"/>
        </w:rPr>
      </w:pPr>
    </w:p>
    <w:p w14:paraId="0749EBCA" w14:textId="7CD44C1F" w:rsidR="00B13B51" w:rsidRDefault="00B13B51" w:rsidP="00B13B51">
      <w:pPr>
        <w:pStyle w:val="Odsekzoznamu"/>
        <w:numPr>
          <w:ilvl w:val="0"/>
          <w:numId w:val="37"/>
        </w:numPr>
        <w:autoSpaceDE w:val="0"/>
        <w:autoSpaceDN w:val="0"/>
        <w:adjustRightInd w:val="0"/>
        <w:spacing w:after="0" w:line="240" w:lineRule="auto"/>
        <w:jc w:val="both"/>
        <w:rPr>
          <w:rFonts w:cstheme="minorHAnsi"/>
        </w:rPr>
      </w:pPr>
      <w:r w:rsidRPr="00805A6F">
        <w:rPr>
          <w:rFonts w:cstheme="minorHAnsi"/>
        </w:rPr>
        <w:t xml:space="preserve">Zmluvné strany sa dohodli, že cena (odmena) </w:t>
      </w:r>
      <w:r w:rsidR="005F7243">
        <w:rPr>
          <w:rFonts w:cstheme="minorHAnsi"/>
        </w:rPr>
        <w:t>za</w:t>
      </w:r>
      <w:r w:rsidRPr="00805A6F">
        <w:rPr>
          <w:rFonts w:cstheme="minorHAnsi"/>
        </w:rPr>
        <w:t xml:space="preserve"> udelenie Licencie, sublicencie a udelenie a zabezpečenie iných súhlasov je</w:t>
      </w:r>
      <w:r w:rsidR="009A6B51">
        <w:rPr>
          <w:rFonts w:cstheme="minorHAnsi"/>
        </w:rPr>
        <w:t xml:space="preserve"> zahrnutá v cene podľa Článku IV</w:t>
      </w:r>
      <w:r w:rsidRPr="00805A6F">
        <w:rPr>
          <w:rFonts w:cstheme="minorHAnsi"/>
        </w:rPr>
        <w:t xml:space="preserve"> tejto Zmluvy.</w:t>
      </w:r>
    </w:p>
    <w:p w14:paraId="39E75E87" w14:textId="77777777" w:rsidR="00B13B51" w:rsidRPr="00805A6F" w:rsidRDefault="00B13B51" w:rsidP="00B13B51">
      <w:pPr>
        <w:pStyle w:val="Odsekzoznamu"/>
        <w:autoSpaceDE w:val="0"/>
        <w:autoSpaceDN w:val="0"/>
        <w:adjustRightInd w:val="0"/>
        <w:spacing w:after="0" w:line="240" w:lineRule="auto"/>
        <w:jc w:val="both"/>
        <w:rPr>
          <w:rFonts w:cstheme="minorHAnsi"/>
        </w:rPr>
      </w:pPr>
    </w:p>
    <w:p w14:paraId="7C223915" w14:textId="77777777" w:rsidR="00B13B51" w:rsidRDefault="00B13B51" w:rsidP="00B13B51">
      <w:pPr>
        <w:pStyle w:val="Odsekzoznamu"/>
        <w:numPr>
          <w:ilvl w:val="0"/>
          <w:numId w:val="37"/>
        </w:numPr>
        <w:autoSpaceDE w:val="0"/>
        <w:autoSpaceDN w:val="0"/>
        <w:adjustRightInd w:val="0"/>
        <w:spacing w:after="0" w:line="240" w:lineRule="auto"/>
        <w:jc w:val="both"/>
        <w:rPr>
          <w:rFonts w:cstheme="minorHAnsi"/>
        </w:rPr>
      </w:pPr>
      <w:r w:rsidRPr="00805A6F">
        <w:rPr>
          <w:rFonts w:cstheme="minorHAnsi"/>
        </w:rPr>
        <w:t>Objednávateľ nie je povinný výhradnú licenciu alebo Dielo využiť.</w:t>
      </w:r>
    </w:p>
    <w:p w14:paraId="47F4C4E1" w14:textId="77777777" w:rsidR="00B13B51" w:rsidRDefault="00B13B51" w:rsidP="00B13B51">
      <w:pPr>
        <w:pStyle w:val="Odsekzoznamu"/>
        <w:autoSpaceDE w:val="0"/>
        <w:autoSpaceDN w:val="0"/>
        <w:adjustRightInd w:val="0"/>
        <w:spacing w:after="0" w:line="240" w:lineRule="auto"/>
        <w:jc w:val="both"/>
        <w:rPr>
          <w:rFonts w:cstheme="minorHAnsi"/>
        </w:rPr>
      </w:pPr>
    </w:p>
    <w:p w14:paraId="1431B519" w14:textId="77777777" w:rsidR="00B13B51" w:rsidRDefault="00B13B51" w:rsidP="00B13B51">
      <w:pPr>
        <w:pStyle w:val="Odsekzoznamu"/>
        <w:numPr>
          <w:ilvl w:val="0"/>
          <w:numId w:val="37"/>
        </w:numPr>
        <w:autoSpaceDE w:val="0"/>
        <w:autoSpaceDN w:val="0"/>
        <w:adjustRightInd w:val="0"/>
        <w:spacing w:after="0" w:line="240" w:lineRule="auto"/>
        <w:jc w:val="both"/>
        <w:rPr>
          <w:rFonts w:cstheme="minorHAnsi"/>
        </w:rPr>
      </w:pPr>
      <w:r>
        <w:rPr>
          <w:rFonts w:cstheme="minorHAnsi"/>
        </w:rPr>
        <w:t>Objednávateľ nie je povinný uvádzať autorov Diela.</w:t>
      </w:r>
    </w:p>
    <w:p w14:paraId="51FD2CE3" w14:textId="77777777" w:rsidR="00B13B51" w:rsidRPr="00805A6F" w:rsidRDefault="00B13B51" w:rsidP="00B13B51">
      <w:pPr>
        <w:pStyle w:val="Odsekzoznamu"/>
        <w:autoSpaceDE w:val="0"/>
        <w:autoSpaceDN w:val="0"/>
        <w:adjustRightInd w:val="0"/>
        <w:spacing w:after="0" w:line="240" w:lineRule="auto"/>
        <w:jc w:val="both"/>
        <w:rPr>
          <w:rFonts w:cstheme="minorHAnsi"/>
        </w:rPr>
      </w:pPr>
    </w:p>
    <w:p w14:paraId="10E8CAE3" w14:textId="3B499C97" w:rsidR="00F234ED" w:rsidRPr="009364EA" w:rsidRDefault="00F234ED" w:rsidP="00F234ED">
      <w:pPr>
        <w:autoSpaceDE w:val="0"/>
        <w:autoSpaceDN w:val="0"/>
        <w:adjustRightInd w:val="0"/>
        <w:spacing w:after="0" w:line="240" w:lineRule="auto"/>
        <w:jc w:val="center"/>
        <w:rPr>
          <w:rFonts w:cstheme="minorHAnsi"/>
          <w:b/>
          <w:bCs/>
        </w:rPr>
      </w:pPr>
      <w:r w:rsidRPr="009364EA">
        <w:rPr>
          <w:rFonts w:cstheme="minorHAnsi"/>
          <w:b/>
          <w:bCs/>
        </w:rPr>
        <w:lastRenderedPageBreak/>
        <w:t>Čl</w:t>
      </w:r>
      <w:r>
        <w:rPr>
          <w:rFonts w:cstheme="minorHAnsi"/>
          <w:b/>
          <w:bCs/>
        </w:rPr>
        <w:t>ánok</w:t>
      </w:r>
      <w:r w:rsidRPr="009364EA">
        <w:rPr>
          <w:rFonts w:cstheme="minorHAnsi"/>
          <w:b/>
          <w:bCs/>
        </w:rPr>
        <w:t xml:space="preserve"> VIII</w:t>
      </w:r>
    </w:p>
    <w:p w14:paraId="4DBC1359" w14:textId="77777777" w:rsidR="00B35B29" w:rsidRDefault="00F234ED" w:rsidP="0020165A">
      <w:pPr>
        <w:jc w:val="center"/>
      </w:pPr>
      <w:r w:rsidRPr="009364EA">
        <w:rPr>
          <w:rFonts w:cstheme="minorHAnsi"/>
          <w:b/>
          <w:bCs/>
        </w:rPr>
        <w:t xml:space="preserve">Ukončenie </w:t>
      </w:r>
      <w:r>
        <w:rPr>
          <w:rFonts w:cstheme="minorHAnsi"/>
          <w:b/>
          <w:bCs/>
        </w:rPr>
        <w:t>Z</w:t>
      </w:r>
      <w:r w:rsidRPr="009364EA">
        <w:rPr>
          <w:rFonts w:cstheme="minorHAnsi"/>
          <w:b/>
          <w:bCs/>
        </w:rPr>
        <w:t>mluvy</w:t>
      </w:r>
    </w:p>
    <w:p w14:paraId="433F0F9A" w14:textId="77777777" w:rsidR="00B35B29" w:rsidRDefault="00B35B29" w:rsidP="0020165A">
      <w:pPr>
        <w:pStyle w:val="Odsekzoznamu"/>
        <w:numPr>
          <w:ilvl w:val="0"/>
          <w:numId w:val="47"/>
        </w:numPr>
        <w:spacing w:after="0"/>
      </w:pPr>
      <w:r>
        <w:t xml:space="preserve">Táto Zmluva môže zaniknúť: </w:t>
      </w:r>
    </w:p>
    <w:p w14:paraId="654671B7" w14:textId="77777777" w:rsidR="00B35B29" w:rsidRPr="00B35B29" w:rsidRDefault="00B35B29" w:rsidP="00CC5D50">
      <w:pPr>
        <w:numPr>
          <w:ilvl w:val="0"/>
          <w:numId w:val="57"/>
        </w:numPr>
        <w:autoSpaceDE w:val="0"/>
        <w:autoSpaceDN w:val="0"/>
        <w:adjustRightInd w:val="0"/>
        <w:spacing w:after="0" w:line="240" w:lineRule="auto"/>
        <w:contextualSpacing/>
        <w:jc w:val="both"/>
        <w:rPr>
          <w:rFonts w:cstheme="minorHAnsi"/>
        </w:rPr>
      </w:pPr>
      <w:r w:rsidRPr="00B35B29">
        <w:rPr>
          <w:rFonts w:cstheme="minorHAnsi"/>
        </w:rPr>
        <w:t xml:space="preserve">písomnou dohodou zmluvných strán, a to ku dňu uvedenému v predmetnej písomnej dohode, </w:t>
      </w:r>
    </w:p>
    <w:p w14:paraId="5A857376" w14:textId="77777777" w:rsidR="00B35B29" w:rsidRPr="00B35B29" w:rsidRDefault="00B35B29" w:rsidP="00CC5D50">
      <w:pPr>
        <w:numPr>
          <w:ilvl w:val="0"/>
          <w:numId w:val="57"/>
        </w:numPr>
        <w:autoSpaceDE w:val="0"/>
        <w:autoSpaceDN w:val="0"/>
        <w:adjustRightInd w:val="0"/>
        <w:spacing w:after="0" w:line="240" w:lineRule="auto"/>
        <w:contextualSpacing/>
        <w:jc w:val="both"/>
        <w:rPr>
          <w:rFonts w:cstheme="minorHAnsi"/>
        </w:rPr>
      </w:pPr>
      <w:r w:rsidRPr="00B35B29">
        <w:rPr>
          <w:rFonts w:cstheme="minorHAnsi"/>
        </w:rPr>
        <w:t>odstúpením od Zmluvy podľa bodov 2</w:t>
      </w:r>
      <w:r w:rsidR="009906F3">
        <w:rPr>
          <w:rFonts w:cstheme="minorHAnsi"/>
        </w:rPr>
        <w:t>.</w:t>
      </w:r>
      <w:r w:rsidRPr="00B35B29">
        <w:rPr>
          <w:rFonts w:cstheme="minorHAnsi"/>
        </w:rPr>
        <w:t xml:space="preserve"> až 4</w:t>
      </w:r>
      <w:r w:rsidR="009906F3">
        <w:rPr>
          <w:rFonts w:cstheme="minorHAnsi"/>
        </w:rPr>
        <w:t>.</w:t>
      </w:r>
      <w:r w:rsidRPr="00B35B29">
        <w:rPr>
          <w:rFonts w:cstheme="minorHAnsi"/>
        </w:rPr>
        <w:t xml:space="preserve"> tohto Článku Zmluvy. </w:t>
      </w:r>
    </w:p>
    <w:p w14:paraId="4CAB6AFB" w14:textId="77777777" w:rsidR="00B35B29" w:rsidRPr="00B35B29" w:rsidRDefault="00B35B29" w:rsidP="0020165A">
      <w:pPr>
        <w:autoSpaceDE w:val="0"/>
        <w:autoSpaceDN w:val="0"/>
        <w:adjustRightInd w:val="0"/>
        <w:spacing w:after="0" w:line="240" w:lineRule="auto"/>
        <w:ind w:left="1080"/>
        <w:contextualSpacing/>
        <w:jc w:val="both"/>
        <w:rPr>
          <w:rFonts w:cstheme="minorHAnsi"/>
        </w:rPr>
      </w:pPr>
    </w:p>
    <w:p w14:paraId="6733F559" w14:textId="77777777" w:rsidR="00B35B29" w:rsidRDefault="00B35B29" w:rsidP="0020165A">
      <w:pPr>
        <w:pStyle w:val="Odsekzoznamu"/>
        <w:numPr>
          <w:ilvl w:val="0"/>
          <w:numId w:val="47"/>
        </w:numPr>
        <w:spacing w:after="0"/>
      </w:pPr>
      <w:r>
        <w:t xml:space="preserve">V prípade podstatného porušenia Zmluvy je zmluvná strana oprávnená odstúpiť od Zmluvy. Zmluvné strany sa dohodli , že za podstatné porušenie tejto Zmluvy sa považuje:  </w:t>
      </w:r>
    </w:p>
    <w:p w14:paraId="4F585330" w14:textId="77777777" w:rsidR="00B35B29" w:rsidRPr="00B35B29" w:rsidRDefault="00B35B29" w:rsidP="0020165A">
      <w:pPr>
        <w:numPr>
          <w:ilvl w:val="0"/>
          <w:numId w:val="51"/>
        </w:numPr>
        <w:autoSpaceDE w:val="0"/>
        <w:autoSpaceDN w:val="0"/>
        <w:adjustRightInd w:val="0"/>
        <w:spacing w:after="0" w:line="240" w:lineRule="auto"/>
        <w:contextualSpacing/>
        <w:jc w:val="both"/>
        <w:rPr>
          <w:rFonts w:cstheme="minorHAnsi"/>
        </w:rPr>
      </w:pPr>
      <w:r w:rsidRPr="00B35B29">
        <w:rPr>
          <w:rFonts w:cstheme="minorHAnsi"/>
        </w:rPr>
        <w:t xml:space="preserve">ak zhotoviteľ bude meškať s dodaním Diela podľa tejto Zmluvy o viac ako 10 </w:t>
      </w:r>
      <w:r w:rsidR="003E7A81">
        <w:rPr>
          <w:rFonts w:cstheme="minorHAnsi"/>
        </w:rPr>
        <w:t xml:space="preserve">pracovných </w:t>
      </w:r>
      <w:r w:rsidRPr="00B35B29">
        <w:rPr>
          <w:rFonts w:cstheme="minorHAnsi"/>
        </w:rPr>
        <w:t>dní,</w:t>
      </w:r>
    </w:p>
    <w:p w14:paraId="0A7C3BF2" w14:textId="77777777" w:rsidR="00B35B29" w:rsidRDefault="00B35B29" w:rsidP="0020165A">
      <w:pPr>
        <w:numPr>
          <w:ilvl w:val="0"/>
          <w:numId w:val="51"/>
        </w:numPr>
        <w:autoSpaceDE w:val="0"/>
        <w:autoSpaceDN w:val="0"/>
        <w:adjustRightInd w:val="0"/>
        <w:spacing w:after="0" w:line="240" w:lineRule="auto"/>
        <w:contextualSpacing/>
        <w:jc w:val="both"/>
        <w:rPr>
          <w:rFonts w:cstheme="minorHAnsi"/>
        </w:rPr>
      </w:pPr>
      <w:r w:rsidRPr="00B35B29">
        <w:rPr>
          <w:rFonts w:cstheme="minorHAnsi"/>
        </w:rPr>
        <w:t>ak zhotoviteľ v rozpore s ustanoven</w:t>
      </w:r>
      <w:r w:rsidR="003E7A81">
        <w:rPr>
          <w:rFonts w:cstheme="minorHAnsi"/>
        </w:rPr>
        <w:t xml:space="preserve">iami </w:t>
      </w:r>
      <w:r w:rsidRPr="00B35B29">
        <w:rPr>
          <w:rFonts w:cstheme="minorHAnsi"/>
        </w:rPr>
        <w:t>tejto Zmluvy prestal vykonávať práce na zhotovení Diela, alebo inak prejavuje svoj úmysel nepokračovať v plnení tejto Zmluvy,</w:t>
      </w:r>
    </w:p>
    <w:p w14:paraId="5B146EC8" w14:textId="77777777" w:rsidR="00B35B29" w:rsidRDefault="00B35B29" w:rsidP="0020165A">
      <w:pPr>
        <w:numPr>
          <w:ilvl w:val="0"/>
          <w:numId w:val="51"/>
        </w:numPr>
        <w:autoSpaceDE w:val="0"/>
        <w:autoSpaceDN w:val="0"/>
        <w:adjustRightInd w:val="0"/>
        <w:spacing w:after="0" w:line="240" w:lineRule="auto"/>
        <w:contextualSpacing/>
        <w:jc w:val="both"/>
        <w:rPr>
          <w:rFonts w:cstheme="minorHAnsi"/>
        </w:rPr>
      </w:pPr>
      <w:r>
        <w:t xml:space="preserve">porušenie záväzku mlčanlivosti podľa </w:t>
      </w:r>
      <w:r w:rsidR="003E7A81">
        <w:t>Č</w:t>
      </w:r>
      <w:r>
        <w:t>lánku IX</w:t>
      </w:r>
      <w:r w:rsidR="003E7A81">
        <w:t xml:space="preserve"> </w:t>
      </w:r>
      <w:r>
        <w:t xml:space="preserve"> Zmluvy. </w:t>
      </w:r>
    </w:p>
    <w:p w14:paraId="39EACD84" w14:textId="77777777" w:rsidR="00B35B29" w:rsidRPr="00B35B29" w:rsidRDefault="00B35B29" w:rsidP="0020165A">
      <w:pPr>
        <w:autoSpaceDE w:val="0"/>
        <w:autoSpaceDN w:val="0"/>
        <w:adjustRightInd w:val="0"/>
        <w:spacing w:after="0" w:line="240" w:lineRule="auto"/>
        <w:ind w:left="1080"/>
        <w:contextualSpacing/>
        <w:jc w:val="both"/>
        <w:rPr>
          <w:rFonts w:cstheme="minorHAnsi"/>
        </w:rPr>
      </w:pPr>
    </w:p>
    <w:p w14:paraId="7FDB1924" w14:textId="77777777" w:rsidR="00B35B29" w:rsidRDefault="00B35B29" w:rsidP="0020165A">
      <w:pPr>
        <w:pStyle w:val="Odsekzoznamu"/>
        <w:numPr>
          <w:ilvl w:val="0"/>
          <w:numId w:val="47"/>
        </w:numPr>
        <w:jc w:val="both"/>
      </w:pPr>
      <w:r>
        <w:t xml:space="preserve">Za nepodstatné porušenie tejto Zmluvy sa považuje každé </w:t>
      </w:r>
      <w:r w:rsidR="003E7A81">
        <w:t xml:space="preserve">iné </w:t>
      </w:r>
      <w:r>
        <w:t xml:space="preserve">porušenie Zmluvy, okrem porušení Zmluvy definovaných v tejto Zmluve ako podstatné porušenie tejto Zmluvy. V prípade nepodstatného porušenia tejto Zmluvy je druhá zmluvná strana oprávnená odstúpiť od tejto zmluvy len v prípade, </w:t>
      </w:r>
      <w:r w:rsidR="003E7A81">
        <w:t>ak</w:t>
      </w:r>
      <w:r>
        <w:t xml:space="preserve"> Zmluvná strana, ktorá je v omeškaní, nesplní svoju zmluvnú povinnosť a</w:t>
      </w:r>
      <w:r w:rsidR="003E7A81">
        <w:t>j</w:t>
      </w:r>
      <w:r>
        <w:t xml:space="preserve"> napriek písomnému upozorneniu a poskytnutiu dodatočnej primeranej lehoty</w:t>
      </w:r>
      <w:r w:rsidR="003E7A81">
        <w:t xml:space="preserve"> na jej odstránenie. </w:t>
      </w:r>
      <w:r>
        <w:t xml:space="preserve">V písomnom upozornení musí byť podrobne špecifikované porušenie zmluvnej povinnosti ako aj upozornenie na právo odstúpiť od tejto </w:t>
      </w:r>
      <w:r w:rsidR="003E7A81">
        <w:t>Z</w:t>
      </w:r>
      <w:r>
        <w:t xml:space="preserve">mluvy v prípade neodstránenia porušenia ani v dodatočnej lehote. V prípade neodstránenia porušenia ani v dodatočnej lehote má zmluvná strana </w:t>
      </w:r>
      <w:r w:rsidR="003E7A81">
        <w:t>oprávnená</w:t>
      </w:r>
      <w:r>
        <w:t xml:space="preserve"> odstúpiť od tejto Zmluvy. Za primeranú lehotu sa na účely tejto Zmluvy rozumie </w:t>
      </w:r>
      <w:r w:rsidR="003E7A81">
        <w:t xml:space="preserve">doba </w:t>
      </w:r>
      <w:r>
        <w:t xml:space="preserve">minimálne </w:t>
      </w:r>
      <w:r w:rsidR="003E7A81">
        <w:t xml:space="preserve">5 </w:t>
      </w:r>
      <w:r>
        <w:t xml:space="preserve">pracovných dní, s prihliadnutím na povahu predmetnej veci. Výzva na </w:t>
      </w:r>
      <w:r w:rsidR="003E7A81">
        <w:t xml:space="preserve">odstránenie porušenia zmluvnej povinnosti </w:t>
      </w:r>
      <w:r>
        <w:t>s určením dodatočnej lehoty</w:t>
      </w:r>
      <w:r w:rsidR="003E7A81">
        <w:t xml:space="preserve"> na jej odstránenie </w:t>
      </w:r>
      <w:r>
        <w:t xml:space="preserve">musí byť </w:t>
      </w:r>
      <w:r w:rsidR="003E7A81">
        <w:t xml:space="preserve">druhej zmluvnej strane doručená v písomnej forme. </w:t>
      </w:r>
    </w:p>
    <w:p w14:paraId="13607244" w14:textId="77777777" w:rsidR="00C14200" w:rsidRDefault="00C14200" w:rsidP="0020165A">
      <w:pPr>
        <w:pStyle w:val="Odsekzoznamu"/>
        <w:jc w:val="both"/>
      </w:pPr>
    </w:p>
    <w:p w14:paraId="760C5BAA" w14:textId="77777777" w:rsidR="00B35B29" w:rsidRDefault="00B35B29" w:rsidP="0020165A">
      <w:pPr>
        <w:pStyle w:val="Odsekzoznamu"/>
        <w:numPr>
          <w:ilvl w:val="0"/>
          <w:numId w:val="47"/>
        </w:numPr>
        <w:jc w:val="both"/>
      </w:pPr>
      <w:r>
        <w:t>Účinky odstúpenia od Zmluvy nastanú dňom doručenia písomného oznámenia o odstúpení druhej zmluvnej strane. Odstúpenie od Zmluvy sa nedotýka nároku na náhradu škody vzniknutej porušením Zmluvy, riešenia sporov medzi zmluvnými stranami a iných ustanovení Zmluvy, ktoré podľa prejavenej vôle zmluvných strán alebo vzhľadom na svoju povahu majú trvať aj po ukončení Zmluvy.</w:t>
      </w:r>
    </w:p>
    <w:p w14:paraId="5325751A" w14:textId="77777777" w:rsidR="00AD5972" w:rsidRDefault="00AD5972" w:rsidP="0020165A">
      <w:pPr>
        <w:pStyle w:val="Odsekzoznamu"/>
        <w:autoSpaceDE w:val="0"/>
        <w:autoSpaceDN w:val="0"/>
        <w:adjustRightInd w:val="0"/>
        <w:spacing w:after="0" w:line="240" w:lineRule="auto"/>
        <w:jc w:val="both"/>
        <w:rPr>
          <w:rFonts w:cstheme="minorHAnsi"/>
        </w:rPr>
      </w:pPr>
    </w:p>
    <w:p w14:paraId="5F0A5975" w14:textId="77777777" w:rsidR="00B35B29" w:rsidRDefault="00B35B29" w:rsidP="0020165A">
      <w:pPr>
        <w:pStyle w:val="Odsekzoznamu"/>
        <w:autoSpaceDE w:val="0"/>
        <w:autoSpaceDN w:val="0"/>
        <w:adjustRightInd w:val="0"/>
        <w:spacing w:after="0" w:line="240" w:lineRule="auto"/>
        <w:jc w:val="both"/>
        <w:rPr>
          <w:rFonts w:cstheme="minorHAnsi"/>
        </w:rPr>
      </w:pPr>
    </w:p>
    <w:p w14:paraId="2638E674" w14:textId="77777777" w:rsidR="00793FCB" w:rsidRPr="00793FCB" w:rsidRDefault="00793FCB" w:rsidP="0020165A">
      <w:pPr>
        <w:autoSpaceDE w:val="0"/>
        <w:autoSpaceDN w:val="0"/>
        <w:adjustRightInd w:val="0"/>
        <w:spacing w:after="0" w:line="240" w:lineRule="auto"/>
        <w:jc w:val="both"/>
        <w:rPr>
          <w:rFonts w:cstheme="minorHAnsi"/>
        </w:rPr>
      </w:pPr>
    </w:p>
    <w:p w14:paraId="7C4B8C11" w14:textId="77777777" w:rsidR="00542EB8" w:rsidRDefault="00542EB8">
      <w:pPr>
        <w:rPr>
          <w:rFonts w:cstheme="minorHAnsi"/>
          <w:b/>
          <w:bCs/>
        </w:rPr>
      </w:pPr>
      <w:r>
        <w:rPr>
          <w:rFonts w:cstheme="minorHAnsi"/>
          <w:b/>
          <w:bCs/>
        </w:rPr>
        <w:br w:type="page"/>
      </w:r>
    </w:p>
    <w:p w14:paraId="6FEDC927" w14:textId="02BF3471" w:rsidR="00F234ED" w:rsidRPr="009364EA" w:rsidRDefault="00F234ED" w:rsidP="00F234ED">
      <w:pPr>
        <w:autoSpaceDE w:val="0"/>
        <w:autoSpaceDN w:val="0"/>
        <w:adjustRightInd w:val="0"/>
        <w:spacing w:after="0" w:line="240" w:lineRule="auto"/>
        <w:jc w:val="center"/>
        <w:rPr>
          <w:rFonts w:cstheme="minorHAnsi"/>
        </w:rPr>
      </w:pPr>
      <w:r w:rsidRPr="009364EA">
        <w:rPr>
          <w:rFonts w:cstheme="minorHAnsi"/>
          <w:b/>
          <w:bCs/>
        </w:rPr>
        <w:lastRenderedPageBreak/>
        <w:t>Čl</w:t>
      </w:r>
      <w:r>
        <w:rPr>
          <w:rFonts w:cstheme="minorHAnsi"/>
          <w:b/>
          <w:bCs/>
        </w:rPr>
        <w:t>ánok</w:t>
      </w:r>
      <w:r w:rsidRPr="009364EA">
        <w:rPr>
          <w:rFonts w:cstheme="minorHAnsi"/>
          <w:b/>
          <w:bCs/>
        </w:rPr>
        <w:t xml:space="preserve"> IX</w:t>
      </w:r>
    </w:p>
    <w:p w14:paraId="104AD548" w14:textId="77777777" w:rsidR="00F234ED" w:rsidRPr="009364EA" w:rsidRDefault="00F234ED" w:rsidP="00F234ED">
      <w:pPr>
        <w:autoSpaceDE w:val="0"/>
        <w:autoSpaceDN w:val="0"/>
        <w:adjustRightInd w:val="0"/>
        <w:spacing w:after="0" w:line="240" w:lineRule="auto"/>
        <w:jc w:val="center"/>
        <w:rPr>
          <w:rFonts w:cstheme="minorHAnsi"/>
          <w:b/>
          <w:bCs/>
        </w:rPr>
      </w:pPr>
      <w:r w:rsidRPr="009364EA">
        <w:rPr>
          <w:rFonts w:cstheme="minorHAnsi"/>
          <w:b/>
          <w:bCs/>
        </w:rPr>
        <w:t>Ostatné ustanovenia</w:t>
      </w:r>
      <w:r>
        <w:rPr>
          <w:rFonts w:cstheme="minorHAnsi"/>
          <w:b/>
          <w:bCs/>
        </w:rPr>
        <w:t xml:space="preserve"> Zmluvy</w:t>
      </w:r>
    </w:p>
    <w:p w14:paraId="21E4E53A" w14:textId="77777777" w:rsidR="00F234ED" w:rsidRPr="009364EA" w:rsidRDefault="00F234ED" w:rsidP="00F234ED">
      <w:pPr>
        <w:autoSpaceDE w:val="0"/>
        <w:autoSpaceDN w:val="0"/>
        <w:adjustRightInd w:val="0"/>
        <w:spacing w:after="0" w:line="240" w:lineRule="auto"/>
        <w:jc w:val="center"/>
        <w:rPr>
          <w:rFonts w:cstheme="minorHAnsi"/>
        </w:rPr>
      </w:pPr>
    </w:p>
    <w:p w14:paraId="653AB324" w14:textId="77777777" w:rsidR="00F234ED" w:rsidRDefault="00F234ED" w:rsidP="00F234ED">
      <w:pPr>
        <w:pStyle w:val="Odsekzoznamu"/>
        <w:numPr>
          <w:ilvl w:val="0"/>
          <w:numId w:val="14"/>
        </w:numPr>
        <w:autoSpaceDE w:val="0"/>
        <w:autoSpaceDN w:val="0"/>
        <w:adjustRightInd w:val="0"/>
        <w:spacing w:after="0" w:line="240" w:lineRule="auto"/>
        <w:jc w:val="both"/>
        <w:rPr>
          <w:rFonts w:cstheme="minorHAnsi"/>
        </w:rPr>
      </w:pPr>
      <w:r w:rsidRPr="009364EA">
        <w:rPr>
          <w:rFonts w:cstheme="minorHAnsi"/>
        </w:rPr>
        <w:t xml:space="preserve">Písomnosti podľa tejto </w:t>
      </w:r>
      <w:r>
        <w:rPr>
          <w:rFonts w:cstheme="minorHAnsi"/>
        </w:rPr>
        <w:t>Z</w:t>
      </w:r>
      <w:r w:rsidRPr="009364EA">
        <w:rPr>
          <w:rFonts w:cstheme="minorHAnsi"/>
        </w:rPr>
        <w:t xml:space="preserve">mluvy je možné doručovať osobne, poštou, kuriérom alebo elektronickými prostriedkami. Elektronickými prostriedkami nie je možné zasielať faktúry, odstúpenie od tejto </w:t>
      </w:r>
      <w:r>
        <w:rPr>
          <w:rFonts w:cstheme="minorHAnsi"/>
        </w:rPr>
        <w:t>Zmluvy a výpoveď Z</w:t>
      </w:r>
      <w:r w:rsidRPr="009364EA">
        <w:rPr>
          <w:rFonts w:cstheme="minorHAnsi"/>
        </w:rPr>
        <w:t xml:space="preserve">mluvy. Pokiaľ sú písomnosti doručované elektronickými prostriedkami, vyžaduje sa potvrdenie druhej zmluvnej strany o prijatí písomnosti (elektronickými prostriedkami). </w:t>
      </w:r>
    </w:p>
    <w:p w14:paraId="17F75A73" w14:textId="77777777" w:rsidR="00F234ED" w:rsidRPr="0055347F" w:rsidRDefault="00F234ED" w:rsidP="00F234ED">
      <w:pPr>
        <w:autoSpaceDE w:val="0"/>
        <w:autoSpaceDN w:val="0"/>
        <w:adjustRightInd w:val="0"/>
        <w:spacing w:after="0" w:line="240" w:lineRule="auto"/>
        <w:jc w:val="both"/>
        <w:rPr>
          <w:rFonts w:cstheme="minorHAnsi"/>
        </w:rPr>
      </w:pPr>
    </w:p>
    <w:p w14:paraId="0755B69D" w14:textId="77777777" w:rsidR="00F234ED" w:rsidRDefault="00F234ED" w:rsidP="00F234ED">
      <w:pPr>
        <w:pStyle w:val="Odsekzoznamu"/>
        <w:numPr>
          <w:ilvl w:val="0"/>
          <w:numId w:val="14"/>
        </w:numPr>
        <w:autoSpaceDE w:val="0"/>
        <w:autoSpaceDN w:val="0"/>
        <w:adjustRightInd w:val="0"/>
        <w:spacing w:after="0" w:line="240" w:lineRule="auto"/>
        <w:jc w:val="both"/>
        <w:rPr>
          <w:rFonts w:cstheme="minorHAnsi"/>
        </w:rPr>
      </w:pPr>
      <w:r w:rsidRPr="009364EA">
        <w:rPr>
          <w:rFonts w:cstheme="minorHAnsi"/>
        </w:rPr>
        <w:t xml:space="preserve">Písomnosti doručované poštou sa považujú za doručené prevzatím alebo odmietnutím prevzatia zásielky, a ak ich zmluvná strana neprevezme na adrese uvedenej v tejto </w:t>
      </w:r>
      <w:r>
        <w:rPr>
          <w:rFonts w:cstheme="minorHAnsi"/>
        </w:rPr>
        <w:t>Z</w:t>
      </w:r>
      <w:r w:rsidRPr="009364EA">
        <w:rPr>
          <w:rFonts w:cstheme="minorHAnsi"/>
        </w:rPr>
        <w:t>mluve alebo na korešpondenčnej adrese písomne oznámenej druhej zmluvnej strane, považujú sa písomnosti za doručené tretím dňom od uloženia zásielky na pošte. V prípade, ak zásielku nemožno na adrese podľa tohto bodu doručiť z dôvodu „</w:t>
      </w:r>
      <w:r>
        <w:rPr>
          <w:rFonts w:cstheme="minorHAnsi"/>
        </w:rPr>
        <w:t>a</w:t>
      </w:r>
      <w:r w:rsidRPr="009364EA">
        <w:rPr>
          <w:rFonts w:cstheme="minorHAnsi"/>
        </w:rPr>
        <w:t xml:space="preserve">dresát neznámy“, považuje sa zásielka za doručenú dňom jej vrátenia odosielateľovi. </w:t>
      </w:r>
    </w:p>
    <w:p w14:paraId="7E4B476C" w14:textId="77777777" w:rsidR="00F234ED" w:rsidRPr="00884282" w:rsidRDefault="00F234ED" w:rsidP="00F234ED">
      <w:pPr>
        <w:autoSpaceDE w:val="0"/>
        <w:autoSpaceDN w:val="0"/>
        <w:adjustRightInd w:val="0"/>
        <w:spacing w:after="0" w:line="240" w:lineRule="auto"/>
        <w:jc w:val="both"/>
        <w:rPr>
          <w:rFonts w:cstheme="minorHAnsi"/>
        </w:rPr>
      </w:pPr>
    </w:p>
    <w:p w14:paraId="290008C0" w14:textId="77777777" w:rsidR="00F234ED" w:rsidRPr="00884282" w:rsidRDefault="00F234ED" w:rsidP="00F234ED">
      <w:pPr>
        <w:pStyle w:val="Odsekzoznamu"/>
        <w:numPr>
          <w:ilvl w:val="0"/>
          <w:numId w:val="14"/>
        </w:numPr>
        <w:autoSpaceDE w:val="0"/>
        <w:autoSpaceDN w:val="0"/>
        <w:adjustRightInd w:val="0"/>
        <w:spacing w:after="0" w:line="240" w:lineRule="auto"/>
        <w:jc w:val="both"/>
        <w:rPr>
          <w:rFonts w:cstheme="minorHAnsi"/>
        </w:rPr>
      </w:pPr>
      <w:r w:rsidRPr="009364EA">
        <w:rPr>
          <w:rFonts w:eastAsia="Calibri" w:cstheme="minorHAnsi"/>
          <w:bCs/>
        </w:rPr>
        <w:t xml:space="preserve">Všetky skutočnosti, o ktorých sa zmluvné strany v súvislosti s plnením tejto </w:t>
      </w:r>
      <w:r>
        <w:rPr>
          <w:rFonts w:eastAsia="Calibri" w:cstheme="minorHAnsi"/>
          <w:bCs/>
        </w:rPr>
        <w:t>Z</w:t>
      </w:r>
      <w:r w:rsidRPr="009364EA">
        <w:rPr>
          <w:rFonts w:eastAsia="Calibri" w:cstheme="minorHAnsi"/>
          <w:bCs/>
        </w:rPr>
        <w:t xml:space="preserve">mluvy dozvedia, sa považujú za dôverné informácie. Zmluvné strany sa zaväzujú, že tieto skutočnosti nepoužijú pre iné účely ako pre plnenie tejto </w:t>
      </w:r>
      <w:r>
        <w:rPr>
          <w:rFonts w:eastAsia="Calibri" w:cstheme="minorHAnsi"/>
          <w:bCs/>
        </w:rPr>
        <w:t>Z</w:t>
      </w:r>
      <w:r w:rsidRPr="009364EA">
        <w:rPr>
          <w:rFonts w:eastAsia="Calibri" w:cstheme="minorHAnsi"/>
          <w:bCs/>
        </w:rPr>
        <w:t>mluvy a neposkytnú ich tretej osobe bez predchádzajúceho písomného súhlasu druhej zmluvnej strany, s výnimkou, ak táto povinnosť vyplýva zmluvnej strane zo všeobecne záväzného právneho predpisu.</w:t>
      </w:r>
    </w:p>
    <w:p w14:paraId="015C73D0" w14:textId="77777777" w:rsidR="00F234ED" w:rsidRPr="00884282" w:rsidRDefault="00F234ED" w:rsidP="00F234ED">
      <w:pPr>
        <w:autoSpaceDE w:val="0"/>
        <w:autoSpaceDN w:val="0"/>
        <w:adjustRightInd w:val="0"/>
        <w:spacing w:after="0" w:line="240" w:lineRule="auto"/>
        <w:jc w:val="both"/>
        <w:rPr>
          <w:rFonts w:cstheme="minorHAnsi"/>
        </w:rPr>
      </w:pPr>
    </w:p>
    <w:p w14:paraId="52D39FAB" w14:textId="77777777" w:rsidR="00F234ED" w:rsidRPr="00884282" w:rsidRDefault="00F234ED" w:rsidP="00F234ED">
      <w:pPr>
        <w:pStyle w:val="Odsekzoznamu"/>
        <w:numPr>
          <w:ilvl w:val="0"/>
          <w:numId w:val="14"/>
        </w:numPr>
        <w:autoSpaceDE w:val="0"/>
        <w:autoSpaceDN w:val="0"/>
        <w:adjustRightInd w:val="0"/>
        <w:spacing w:after="0" w:line="240" w:lineRule="auto"/>
        <w:jc w:val="both"/>
        <w:rPr>
          <w:rFonts w:cstheme="minorHAnsi"/>
        </w:rPr>
      </w:pPr>
      <w:r w:rsidRPr="009364EA">
        <w:rPr>
          <w:rFonts w:eastAsia="Calibri" w:cstheme="minorHAnsi"/>
        </w:rPr>
        <w:t>Za dôverné informácie sa považujú všetky a akékoľvek údaje, dáta, podklady, poznatky, dokumenty alebo akékoľvek iné informácie, bez ohľadu na formu ich zachytenia,</w:t>
      </w:r>
    </w:p>
    <w:p w14:paraId="1BA14A4D" w14:textId="77777777" w:rsidR="00F234ED" w:rsidRPr="00884282" w:rsidRDefault="00F234ED" w:rsidP="00F234ED">
      <w:pPr>
        <w:autoSpaceDE w:val="0"/>
        <w:autoSpaceDN w:val="0"/>
        <w:adjustRightInd w:val="0"/>
        <w:spacing w:after="0" w:line="240" w:lineRule="auto"/>
        <w:jc w:val="both"/>
        <w:rPr>
          <w:rFonts w:cstheme="minorHAnsi"/>
        </w:rPr>
      </w:pPr>
    </w:p>
    <w:p w14:paraId="15AC2F7C" w14:textId="77777777" w:rsidR="00F234ED" w:rsidRPr="00884282" w:rsidRDefault="00F234ED" w:rsidP="00F234ED">
      <w:pPr>
        <w:pStyle w:val="Odsekzoznamu"/>
        <w:numPr>
          <w:ilvl w:val="0"/>
          <w:numId w:val="16"/>
        </w:numPr>
        <w:autoSpaceDE w:val="0"/>
        <w:autoSpaceDN w:val="0"/>
        <w:adjustRightInd w:val="0"/>
        <w:spacing w:after="0" w:line="240" w:lineRule="auto"/>
        <w:ind w:left="1134"/>
        <w:jc w:val="both"/>
        <w:rPr>
          <w:rFonts w:cstheme="minorHAnsi"/>
        </w:rPr>
      </w:pPr>
      <w:r w:rsidRPr="00884282">
        <w:rPr>
          <w:rFonts w:eastAsia="Calibri" w:cstheme="minorHAnsi"/>
          <w:bCs/>
        </w:rPr>
        <w:t xml:space="preserve">ktoré sa týkajú zmluvnej strany (najmä informácie o jej činnosti, štruktúre, hospodárskych výsledkoch, všetky zmluvy, finančné, štatistické a účtovné informácie, informácie o jej majetku, aktívach a pasívach, </w:t>
      </w:r>
      <w:r w:rsidR="007A70D9">
        <w:rPr>
          <w:rFonts w:eastAsia="Calibri" w:cstheme="minorHAnsi"/>
          <w:bCs/>
        </w:rPr>
        <w:t>pohľadávkach a záväzkoch</w:t>
      </w:r>
      <w:r w:rsidRPr="00884282">
        <w:rPr>
          <w:rFonts w:eastAsia="Calibri" w:cstheme="minorHAnsi"/>
          <w:bCs/>
        </w:rPr>
        <w:t>, know-how, hodnotiace štúdie a správy, podnikateľské stratégie a plány, interné predpisy, smernice, informácie týkajúce sa predmetov chránených právom priemyselného alebo iného duševného vlastníctva a všetky ďalšie informácie o zmluvnej strane,</w:t>
      </w:r>
    </w:p>
    <w:p w14:paraId="09A674C7" w14:textId="77777777" w:rsidR="00F234ED" w:rsidRPr="009364EA" w:rsidRDefault="00F234ED" w:rsidP="00F234ED">
      <w:pPr>
        <w:pStyle w:val="Odsekzoznamu"/>
        <w:numPr>
          <w:ilvl w:val="0"/>
          <w:numId w:val="16"/>
        </w:numPr>
        <w:autoSpaceDE w:val="0"/>
        <w:autoSpaceDN w:val="0"/>
        <w:adjustRightInd w:val="0"/>
        <w:spacing w:after="0" w:line="240" w:lineRule="auto"/>
        <w:ind w:left="1134"/>
        <w:jc w:val="both"/>
        <w:rPr>
          <w:rFonts w:cstheme="minorHAnsi"/>
        </w:rPr>
      </w:pPr>
      <w:r w:rsidRPr="009364EA">
        <w:rPr>
          <w:rFonts w:eastAsia="Calibri" w:cstheme="minorHAnsi"/>
          <w:bCs/>
        </w:rPr>
        <w:t xml:space="preserve">ktoré sa týkajú obchodných partnerov </w:t>
      </w:r>
      <w:r>
        <w:rPr>
          <w:rFonts w:eastAsia="Calibri" w:cstheme="minorHAnsi"/>
          <w:bCs/>
        </w:rPr>
        <w:t>z</w:t>
      </w:r>
      <w:r w:rsidRPr="009364EA">
        <w:rPr>
          <w:rFonts w:eastAsia="Calibri" w:cstheme="minorHAnsi"/>
          <w:bCs/>
        </w:rPr>
        <w:t>mluvných strán,</w:t>
      </w:r>
    </w:p>
    <w:p w14:paraId="51DAA9C5" w14:textId="77777777" w:rsidR="00F234ED" w:rsidRPr="009364EA" w:rsidRDefault="00F234ED" w:rsidP="00F234ED">
      <w:pPr>
        <w:pStyle w:val="Odsekzoznamu"/>
        <w:numPr>
          <w:ilvl w:val="0"/>
          <w:numId w:val="16"/>
        </w:numPr>
        <w:autoSpaceDE w:val="0"/>
        <w:autoSpaceDN w:val="0"/>
        <w:adjustRightInd w:val="0"/>
        <w:spacing w:after="0" w:line="240" w:lineRule="auto"/>
        <w:ind w:left="1134"/>
        <w:jc w:val="both"/>
        <w:rPr>
          <w:rFonts w:cstheme="minorHAnsi"/>
        </w:rPr>
      </w:pPr>
      <w:r w:rsidRPr="009364EA">
        <w:rPr>
          <w:rFonts w:eastAsia="Calibri" w:cstheme="minorHAnsi"/>
          <w:bCs/>
        </w:rPr>
        <w:t>pre ktoré je stanovený všeobecne záväznými právnymi predpismi Slovenskej republiky osobitný režim nakladania (najmä ob</w:t>
      </w:r>
      <w:r>
        <w:rPr>
          <w:rFonts w:eastAsia="Calibri" w:cstheme="minorHAnsi"/>
          <w:bCs/>
        </w:rPr>
        <w:t>chodné tajomstvo a osobné údaje</w:t>
      </w:r>
      <w:r w:rsidRPr="009364EA">
        <w:rPr>
          <w:rFonts w:eastAsia="Calibri" w:cstheme="minorHAnsi"/>
          <w:bCs/>
        </w:rPr>
        <w:t>),</w:t>
      </w:r>
    </w:p>
    <w:p w14:paraId="4CAFBC3D" w14:textId="77777777" w:rsidR="00F234ED" w:rsidRPr="0020165A" w:rsidRDefault="00F234ED" w:rsidP="0020165A">
      <w:pPr>
        <w:pStyle w:val="Odsekzoznamu"/>
        <w:numPr>
          <w:ilvl w:val="0"/>
          <w:numId w:val="16"/>
        </w:numPr>
        <w:autoSpaceDE w:val="0"/>
        <w:autoSpaceDN w:val="0"/>
        <w:adjustRightInd w:val="0"/>
        <w:spacing w:after="0" w:line="240" w:lineRule="auto"/>
        <w:ind w:left="1134"/>
        <w:jc w:val="both"/>
        <w:rPr>
          <w:rFonts w:cstheme="minorHAnsi"/>
          <w:b/>
        </w:rPr>
      </w:pPr>
      <w:r w:rsidRPr="009364EA">
        <w:rPr>
          <w:rFonts w:eastAsia="Calibri" w:cstheme="minorHAnsi"/>
          <w:bCs/>
        </w:rPr>
        <w:t xml:space="preserve">ktoré sú výslovne </w:t>
      </w:r>
      <w:r>
        <w:rPr>
          <w:rFonts w:eastAsia="Calibri" w:cstheme="minorHAnsi"/>
          <w:bCs/>
        </w:rPr>
        <w:t>z</w:t>
      </w:r>
      <w:r w:rsidRPr="009364EA">
        <w:rPr>
          <w:rFonts w:eastAsia="Calibri" w:cstheme="minorHAnsi"/>
          <w:bCs/>
        </w:rPr>
        <w:t>mluvnou stranou označené ako „dôverné“, „confidential“, „proprietary“ alebo iným obdobným označením.</w:t>
      </w:r>
    </w:p>
    <w:p w14:paraId="0CD5498E" w14:textId="77777777" w:rsidR="00F234ED" w:rsidRDefault="00F234ED" w:rsidP="00F234ED">
      <w:pPr>
        <w:pStyle w:val="Odsekzoznamu"/>
        <w:autoSpaceDE w:val="0"/>
        <w:autoSpaceDN w:val="0"/>
        <w:adjustRightInd w:val="0"/>
        <w:spacing w:after="0" w:line="240" w:lineRule="auto"/>
        <w:jc w:val="center"/>
        <w:rPr>
          <w:rFonts w:cstheme="minorHAnsi"/>
          <w:b/>
        </w:rPr>
      </w:pPr>
    </w:p>
    <w:p w14:paraId="6D737472" w14:textId="77777777" w:rsidR="00B35B29" w:rsidRPr="0020165A" w:rsidRDefault="00B35B29" w:rsidP="0020165A">
      <w:pPr>
        <w:autoSpaceDE w:val="0"/>
        <w:autoSpaceDN w:val="0"/>
        <w:adjustRightInd w:val="0"/>
        <w:spacing w:after="0" w:line="240" w:lineRule="auto"/>
        <w:rPr>
          <w:rFonts w:cstheme="minorHAnsi"/>
          <w:b/>
        </w:rPr>
      </w:pPr>
    </w:p>
    <w:p w14:paraId="01472B89" w14:textId="0D77065F" w:rsidR="00F234ED" w:rsidRPr="009364EA" w:rsidRDefault="00EE5347" w:rsidP="00F234ED">
      <w:pPr>
        <w:pStyle w:val="Odsekzoznamu"/>
        <w:autoSpaceDE w:val="0"/>
        <w:autoSpaceDN w:val="0"/>
        <w:adjustRightInd w:val="0"/>
        <w:spacing w:after="0" w:line="240" w:lineRule="auto"/>
        <w:jc w:val="center"/>
        <w:rPr>
          <w:rFonts w:cstheme="minorHAnsi"/>
          <w:b/>
        </w:rPr>
      </w:pPr>
      <w:r>
        <w:rPr>
          <w:rFonts w:cstheme="minorHAnsi"/>
          <w:b/>
        </w:rPr>
        <w:t xml:space="preserve">Článok </w:t>
      </w:r>
      <w:r w:rsidR="00F234ED" w:rsidRPr="009364EA">
        <w:rPr>
          <w:rFonts w:cstheme="minorHAnsi"/>
          <w:b/>
        </w:rPr>
        <w:t>X</w:t>
      </w:r>
    </w:p>
    <w:p w14:paraId="225DCC76" w14:textId="77777777" w:rsidR="00F234ED" w:rsidRDefault="00F234ED" w:rsidP="00F234ED">
      <w:pPr>
        <w:pStyle w:val="Odsekzoznamu"/>
        <w:autoSpaceDE w:val="0"/>
        <w:autoSpaceDN w:val="0"/>
        <w:adjustRightInd w:val="0"/>
        <w:spacing w:after="0" w:line="240" w:lineRule="auto"/>
        <w:jc w:val="center"/>
        <w:rPr>
          <w:rFonts w:cstheme="minorHAnsi"/>
          <w:b/>
        </w:rPr>
      </w:pPr>
      <w:r w:rsidRPr="009364EA">
        <w:rPr>
          <w:rFonts w:cstheme="minorHAnsi"/>
          <w:b/>
        </w:rPr>
        <w:t>Záverečné ustanovenia</w:t>
      </w:r>
    </w:p>
    <w:p w14:paraId="03798C5C" w14:textId="77777777" w:rsidR="00C14200" w:rsidRPr="009364EA" w:rsidRDefault="00C14200" w:rsidP="00F234ED">
      <w:pPr>
        <w:pStyle w:val="Odsekzoznamu"/>
        <w:autoSpaceDE w:val="0"/>
        <w:autoSpaceDN w:val="0"/>
        <w:adjustRightInd w:val="0"/>
        <w:spacing w:after="0" w:line="240" w:lineRule="auto"/>
        <w:jc w:val="center"/>
        <w:rPr>
          <w:rFonts w:cstheme="minorHAnsi"/>
          <w:b/>
        </w:rPr>
      </w:pPr>
    </w:p>
    <w:p w14:paraId="690A5AF5" w14:textId="77777777" w:rsidR="00F234ED" w:rsidRDefault="00F234ED" w:rsidP="00F234ED">
      <w:pPr>
        <w:pStyle w:val="Odsekzoznamu"/>
        <w:numPr>
          <w:ilvl w:val="0"/>
          <w:numId w:val="15"/>
        </w:numPr>
        <w:autoSpaceDE w:val="0"/>
        <w:autoSpaceDN w:val="0"/>
        <w:adjustRightInd w:val="0"/>
        <w:spacing w:after="0" w:line="240" w:lineRule="auto"/>
        <w:jc w:val="both"/>
        <w:rPr>
          <w:rFonts w:cstheme="minorHAnsi"/>
        </w:rPr>
      </w:pPr>
      <w:r w:rsidRPr="009364EA">
        <w:rPr>
          <w:rFonts w:cstheme="minorHAnsi"/>
        </w:rPr>
        <w:t xml:space="preserve">Ostatné právne vzťahy neupravené touto </w:t>
      </w:r>
      <w:r>
        <w:rPr>
          <w:rFonts w:cstheme="minorHAnsi"/>
        </w:rPr>
        <w:t>Z</w:t>
      </w:r>
      <w:r w:rsidRPr="009364EA">
        <w:rPr>
          <w:rFonts w:cstheme="minorHAnsi"/>
        </w:rPr>
        <w:t xml:space="preserve">mluvou sa riadia príslušnými ustanoveniami  Obchodného zákonníka, Autorského zákona a ostatnými všeobecne záväznými právnymi predpismi platnými v Slovenskej republike. </w:t>
      </w:r>
    </w:p>
    <w:p w14:paraId="4D504DAB" w14:textId="77777777" w:rsidR="00F234ED" w:rsidRPr="00B7113A" w:rsidRDefault="00F234ED" w:rsidP="00F234ED">
      <w:pPr>
        <w:autoSpaceDE w:val="0"/>
        <w:autoSpaceDN w:val="0"/>
        <w:adjustRightInd w:val="0"/>
        <w:spacing w:after="0" w:line="240" w:lineRule="auto"/>
        <w:jc w:val="both"/>
        <w:rPr>
          <w:rFonts w:cstheme="minorHAnsi"/>
        </w:rPr>
      </w:pPr>
    </w:p>
    <w:p w14:paraId="1CC0876B" w14:textId="2561A40E" w:rsidR="00F234ED" w:rsidRDefault="00B96B4D" w:rsidP="00F234ED">
      <w:pPr>
        <w:pStyle w:val="Odsekzoznamu"/>
        <w:numPr>
          <w:ilvl w:val="0"/>
          <w:numId w:val="15"/>
        </w:numPr>
        <w:autoSpaceDE w:val="0"/>
        <w:autoSpaceDN w:val="0"/>
        <w:adjustRightInd w:val="0"/>
        <w:spacing w:after="0" w:line="240" w:lineRule="auto"/>
        <w:jc w:val="both"/>
        <w:rPr>
          <w:rFonts w:cstheme="minorHAnsi"/>
        </w:rPr>
      </w:pPr>
      <w:r>
        <w:t>T</w:t>
      </w:r>
      <w:r w:rsidRPr="00555BB0">
        <w:rPr>
          <w:rFonts w:ascii="Calibri" w:hAnsi="Calibri" w:cs="Calibri"/>
        </w:rPr>
        <w:t>úto zmluvu možno meniť alebo doplniť iba písomne, a to na základe vzájomnej dohody zmluvných strán podpísanej ich oprávnenými zástupcami, v súlade s ustanoveniami zákona č. 343/2015 Z. z. o verejnom obstarávaní  a o zmene a doplnení niektorých zákonov v znení neskorších predpisov</w:t>
      </w:r>
      <w:r>
        <w:rPr>
          <w:rFonts w:ascii="Calibri" w:hAnsi="Calibri" w:cs="Calibri"/>
        </w:rPr>
        <w:t>.</w:t>
      </w:r>
    </w:p>
    <w:p w14:paraId="2117D5BC" w14:textId="77777777" w:rsidR="00F234ED" w:rsidRPr="00B7113A" w:rsidRDefault="00F234ED" w:rsidP="00F234ED">
      <w:pPr>
        <w:autoSpaceDE w:val="0"/>
        <w:autoSpaceDN w:val="0"/>
        <w:adjustRightInd w:val="0"/>
        <w:spacing w:after="0" w:line="240" w:lineRule="auto"/>
        <w:jc w:val="both"/>
        <w:rPr>
          <w:rFonts w:cstheme="minorHAnsi"/>
        </w:rPr>
      </w:pPr>
    </w:p>
    <w:p w14:paraId="2A6F5A2D" w14:textId="77777777" w:rsidR="00F234ED" w:rsidRDefault="00F234ED" w:rsidP="00F234ED">
      <w:pPr>
        <w:pStyle w:val="Odsekzoznamu"/>
        <w:numPr>
          <w:ilvl w:val="0"/>
          <w:numId w:val="15"/>
        </w:numPr>
        <w:autoSpaceDE w:val="0"/>
        <w:autoSpaceDN w:val="0"/>
        <w:adjustRightInd w:val="0"/>
        <w:spacing w:after="0" w:line="240" w:lineRule="auto"/>
        <w:jc w:val="both"/>
        <w:rPr>
          <w:rFonts w:cstheme="minorHAnsi"/>
        </w:rPr>
      </w:pPr>
      <w:r w:rsidRPr="009364EA">
        <w:rPr>
          <w:rFonts w:cstheme="minorHAnsi"/>
        </w:rPr>
        <w:t xml:space="preserve">Zhotoviteľ je oprávnený postúpiť práva a povinnosti z tejto </w:t>
      </w:r>
      <w:r>
        <w:rPr>
          <w:rFonts w:cstheme="minorHAnsi"/>
        </w:rPr>
        <w:t>Z</w:t>
      </w:r>
      <w:r w:rsidRPr="009364EA">
        <w:rPr>
          <w:rFonts w:cstheme="minorHAnsi"/>
        </w:rPr>
        <w:t>mluvy v prospech tretej osoby výlučne na základe predchádzajúceho písomného súhlasu objednávateľa.</w:t>
      </w:r>
    </w:p>
    <w:p w14:paraId="0CE331C3" w14:textId="77777777" w:rsidR="00F234ED" w:rsidRPr="00B7113A" w:rsidRDefault="00F234ED" w:rsidP="00F234ED">
      <w:pPr>
        <w:autoSpaceDE w:val="0"/>
        <w:autoSpaceDN w:val="0"/>
        <w:adjustRightInd w:val="0"/>
        <w:spacing w:after="0" w:line="240" w:lineRule="auto"/>
        <w:jc w:val="both"/>
        <w:rPr>
          <w:rFonts w:cstheme="minorHAnsi"/>
        </w:rPr>
      </w:pPr>
    </w:p>
    <w:p w14:paraId="02F8CF46" w14:textId="77777777" w:rsidR="00F234ED" w:rsidRDefault="00F234ED" w:rsidP="00F234ED">
      <w:pPr>
        <w:pStyle w:val="Odsekzoznamu"/>
        <w:numPr>
          <w:ilvl w:val="0"/>
          <w:numId w:val="15"/>
        </w:numPr>
        <w:autoSpaceDE w:val="0"/>
        <w:autoSpaceDN w:val="0"/>
        <w:adjustRightInd w:val="0"/>
        <w:spacing w:after="0" w:line="240" w:lineRule="auto"/>
        <w:jc w:val="both"/>
        <w:rPr>
          <w:rFonts w:cstheme="minorHAnsi"/>
        </w:rPr>
      </w:pPr>
      <w:r w:rsidRPr="009364EA">
        <w:rPr>
          <w:rFonts w:cstheme="minorHAnsi"/>
        </w:rPr>
        <w:t xml:space="preserve">Zmluvné strany sa dohodli, že prípadné spory vzniknuté v súvislosti s plnením tejto </w:t>
      </w:r>
      <w:r>
        <w:rPr>
          <w:rFonts w:cstheme="minorHAnsi"/>
        </w:rPr>
        <w:t>Z</w:t>
      </w:r>
      <w:r w:rsidRPr="009364EA">
        <w:rPr>
          <w:rFonts w:cstheme="minorHAnsi"/>
        </w:rPr>
        <w:t>mluvy budú riešiť predovšetkým vzájomnou dohodou. V prípade, že nebude možné vzájomný spor vyriešiť dohodou, obrátia sa zmluvné strany na miestne a vecne príslušný súd Slovenskej republiky.</w:t>
      </w:r>
    </w:p>
    <w:p w14:paraId="1E346435" w14:textId="77777777" w:rsidR="00F234ED" w:rsidRPr="00B7113A" w:rsidRDefault="00F234ED" w:rsidP="00F234ED">
      <w:pPr>
        <w:autoSpaceDE w:val="0"/>
        <w:autoSpaceDN w:val="0"/>
        <w:adjustRightInd w:val="0"/>
        <w:spacing w:after="0" w:line="240" w:lineRule="auto"/>
        <w:jc w:val="both"/>
        <w:rPr>
          <w:rFonts w:cstheme="minorHAnsi"/>
        </w:rPr>
      </w:pPr>
    </w:p>
    <w:p w14:paraId="5AF50C70" w14:textId="77777777" w:rsidR="00F234ED" w:rsidRDefault="00F234ED" w:rsidP="00F234ED">
      <w:pPr>
        <w:pStyle w:val="Odsekzoznamu"/>
        <w:numPr>
          <w:ilvl w:val="0"/>
          <w:numId w:val="15"/>
        </w:numPr>
        <w:autoSpaceDE w:val="0"/>
        <w:autoSpaceDN w:val="0"/>
        <w:adjustRightInd w:val="0"/>
        <w:spacing w:after="0" w:line="240" w:lineRule="auto"/>
        <w:jc w:val="both"/>
        <w:rPr>
          <w:rFonts w:cstheme="minorHAnsi"/>
        </w:rPr>
      </w:pPr>
      <w:r w:rsidRPr="009364EA">
        <w:rPr>
          <w:rFonts w:cstheme="minorHAnsi"/>
        </w:rPr>
        <w:t xml:space="preserve">Táto </w:t>
      </w:r>
      <w:r>
        <w:rPr>
          <w:rFonts w:cstheme="minorHAnsi"/>
        </w:rPr>
        <w:t>Z</w:t>
      </w:r>
      <w:r w:rsidRPr="009364EA">
        <w:rPr>
          <w:rFonts w:cstheme="minorHAnsi"/>
        </w:rPr>
        <w:t>mluva je vyhotovená v troch  rovnopisoch, z ktorých po podpise oprávnenými zástupcami oboch zmluvných strán obdrží dve vyhotovenia objednávateľ a jedno zhotoviteľ.</w:t>
      </w:r>
    </w:p>
    <w:p w14:paraId="05EB0499" w14:textId="77777777" w:rsidR="00F234ED" w:rsidRPr="00B7113A" w:rsidRDefault="00F234ED" w:rsidP="00F234ED">
      <w:pPr>
        <w:autoSpaceDE w:val="0"/>
        <w:autoSpaceDN w:val="0"/>
        <w:adjustRightInd w:val="0"/>
        <w:spacing w:after="0" w:line="240" w:lineRule="auto"/>
        <w:jc w:val="both"/>
        <w:rPr>
          <w:rFonts w:cstheme="minorHAnsi"/>
        </w:rPr>
      </w:pPr>
    </w:p>
    <w:p w14:paraId="241C283E" w14:textId="024380E3" w:rsidR="00F234ED" w:rsidRDefault="00F234ED" w:rsidP="00F234ED">
      <w:pPr>
        <w:pStyle w:val="Odsekzoznamu"/>
        <w:numPr>
          <w:ilvl w:val="0"/>
          <w:numId w:val="15"/>
        </w:numPr>
        <w:autoSpaceDE w:val="0"/>
        <w:autoSpaceDN w:val="0"/>
        <w:adjustRightInd w:val="0"/>
        <w:spacing w:after="0" w:line="240" w:lineRule="auto"/>
        <w:jc w:val="both"/>
        <w:rPr>
          <w:rFonts w:cstheme="minorHAnsi"/>
        </w:rPr>
      </w:pPr>
      <w:r w:rsidRPr="009364EA">
        <w:rPr>
          <w:rFonts w:cstheme="minorHAnsi"/>
        </w:rPr>
        <w:t xml:space="preserve">Táto </w:t>
      </w:r>
      <w:r>
        <w:rPr>
          <w:rFonts w:cstheme="minorHAnsi"/>
        </w:rPr>
        <w:t>Z</w:t>
      </w:r>
      <w:r w:rsidRPr="009364EA">
        <w:rPr>
          <w:rFonts w:cstheme="minorHAnsi"/>
        </w:rPr>
        <w:t>mluva nadobúda platnosť dňom jej podpísania oboma zmlu</w:t>
      </w:r>
      <w:r>
        <w:rPr>
          <w:rFonts w:cstheme="minorHAnsi"/>
        </w:rPr>
        <w:t xml:space="preserve">vnými stranami  </w:t>
      </w:r>
      <w:r w:rsidRPr="009364EA">
        <w:rPr>
          <w:rFonts w:cstheme="minorHAnsi"/>
        </w:rPr>
        <w:t>a účinnosť dňom nasledujúcim po dni jej zverejnenia v Centrálnom registri zmlúv vedenom Úradom vlády S</w:t>
      </w:r>
      <w:r>
        <w:rPr>
          <w:rFonts w:cstheme="minorHAnsi"/>
        </w:rPr>
        <w:t xml:space="preserve">lovenskej </w:t>
      </w:r>
      <w:r w:rsidRPr="00F234ED">
        <w:rPr>
          <w:rFonts w:cstheme="minorHAnsi"/>
        </w:rPr>
        <w:t>republiky objednávateľom</w:t>
      </w:r>
      <w:r>
        <w:rPr>
          <w:rFonts w:cstheme="minorHAnsi"/>
        </w:rPr>
        <w:t xml:space="preserve"> </w:t>
      </w:r>
      <w:r w:rsidRPr="009364EA">
        <w:rPr>
          <w:rFonts w:cstheme="minorHAnsi"/>
        </w:rPr>
        <w:t xml:space="preserve">v súlade s ustanovením § 5a zákona č. 211/2000 Z. z. o slobodnom prístupe k informáciám v znení neskorších predpisov v spojení s ustanovením § 47a </w:t>
      </w:r>
      <w:r>
        <w:rPr>
          <w:rFonts w:cstheme="minorHAnsi"/>
        </w:rPr>
        <w:t xml:space="preserve"> </w:t>
      </w:r>
      <w:r w:rsidRPr="009364EA">
        <w:rPr>
          <w:rFonts w:cstheme="minorHAnsi"/>
        </w:rPr>
        <w:t>zákona č. 40/1964 Zb. Občiansky zákonník v platnom znení.</w:t>
      </w:r>
      <w:r w:rsidR="00EE5347">
        <w:rPr>
          <w:rFonts w:cstheme="minorHAnsi"/>
        </w:rPr>
        <w:t xml:space="preserve"> </w:t>
      </w:r>
      <w:r w:rsidR="00EE5347">
        <w:t>Ak bola táto zmluva zverejnená v Centrálnom registri zmlúv pred okamihom doručenia výsledku kontroly verejného obstarávania alebo výsledku administratívnej finančnej kontroly verejného obstarávania vykonanej zo strany Sprostredkovateľského orgánu (kontrolného orgánu Objednávateľa), nadobudne účinnosť okamihom doručenia výsledku takejto kontroly, z ktorého vyplýva, že je možné financovanie plnenia podľa tejto zmluvy. V prípade, ak z výsledku kontroly podľa predchádzajúcej vety vyplýva, že nie je možné financovanie plnenia tejto zmluvy, zmluva zaniká a to aj v prípade, ak už bola zverejnená v Centrálnom registri zmlúv.</w:t>
      </w:r>
    </w:p>
    <w:p w14:paraId="67409103" w14:textId="77777777" w:rsidR="00F234ED" w:rsidRPr="005455F1" w:rsidRDefault="00F234ED" w:rsidP="00F234ED">
      <w:pPr>
        <w:autoSpaceDE w:val="0"/>
        <w:autoSpaceDN w:val="0"/>
        <w:adjustRightInd w:val="0"/>
        <w:spacing w:after="0" w:line="240" w:lineRule="auto"/>
        <w:jc w:val="both"/>
        <w:rPr>
          <w:rFonts w:cstheme="minorHAnsi"/>
        </w:rPr>
      </w:pPr>
    </w:p>
    <w:p w14:paraId="33080CA9" w14:textId="77777777" w:rsidR="00F234ED" w:rsidRDefault="00F234ED" w:rsidP="00F234ED">
      <w:pPr>
        <w:pStyle w:val="Odsekzoznamu"/>
        <w:numPr>
          <w:ilvl w:val="0"/>
          <w:numId w:val="15"/>
        </w:numPr>
        <w:autoSpaceDE w:val="0"/>
        <w:autoSpaceDN w:val="0"/>
        <w:adjustRightInd w:val="0"/>
        <w:spacing w:after="0" w:line="240" w:lineRule="auto"/>
        <w:jc w:val="both"/>
        <w:rPr>
          <w:rFonts w:cstheme="minorHAnsi"/>
        </w:rPr>
      </w:pPr>
      <w:r w:rsidRPr="009364EA">
        <w:rPr>
          <w:rFonts w:cstheme="minorHAnsi"/>
        </w:rPr>
        <w:t xml:space="preserve">Ak bude akékoľvek ustanovenie tejto </w:t>
      </w:r>
      <w:r>
        <w:rPr>
          <w:rFonts w:cstheme="minorHAnsi"/>
        </w:rPr>
        <w:t>Z</w:t>
      </w:r>
      <w:r w:rsidRPr="009364EA">
        <w:rPr>
          <w:rFonts w:cstheme="minorHAnsi"/>
        </w:rPr>
        <w:t xml:space="preserve">mluvy vyhlásené za neplatné alebo nevymožiteľné, platnosť alebo vymožiteľnosť ostatných ustanovení </w:t>
      </w:r>
      <w:r>
        <w:rPr>
          <w:rFonts w:cstheme="minorHAnsi"/>
        </w:rPr>
        <w:t>Z</w:t>
      </w:r>
      <w:r w:rsidRPr="009364EA">
        <w:rPr>
          <w:rFonts w:cstheme="minorHAnsi"/>
        </w:rPr>
        <w:t xml:space="preserve">mluvy  zostane nedotknutá. V takomto prípade sa zmluvné strany dohodli, že uzatvoria dodatok k tejto </w:t>
      </w:r>
      <w:r>
        <w:rPr>
          <w:rFonts w:cstheme="minorHAnsi"/>
        </w:rPr>
        <w:t>Z</w:t>
      </w:r>
      <w:r w:rsidRPr="009364EA">
        <w:rPr>
          <w:rFonts w:cstheme="minorHAnsi"/>
        </w:rPr>
        <w:t xml:space="preserve">mluve a tie ustanovenia, ktoré stratili platnosť, alebo sa stali nevymožiteľnými, nahradia ustanoveniami, ktorých formulácie a znenia budú čo najviac podobné pôvodnému zámeru s tým, aby bol zachovaný účel a cieľ tejto </w:t>
      </w:r>
      <w:r>
        <w:rPr>
          <w:rFonts w:cstheme="minorHAnsi"/>
        </w:rPr>
        <w:t>Z</w:t>
      </w:r>
      <w:r w:rsidRPr="009364EA">
        <w:rPr>
          <w:rFonts w:cstheme="minorHAnsi"/>
        </w:rPr>
        <w:t xml:space="preserve">mluvy, pri rešpektovaní nových faktov, bez ujmy pre obidve zmluvné strany. </w:t>
      </w:r>
    </w:p>
    <w:p w14:paraId="56DA90CD" w14:textId="77777777" w:rsidR="00F234ED" w:rsidRPr="005455F1" w:rsidRDefault="00F234ED" w:rsidP="00F234ED">
      <w:pPr>
        <w:autoSpaceDE w:val="0"/>
        <w:autoSpaceDN w:val="0"/>
        <w:adjustRightInd w:val="0"/>
        <w:spacing w:after="0" w:line="240" w:lineRule="auto"/>
        <w:jc w:val="both"/>
        <w:rPr>
          <w:rFonts w:cstheme="minorHAnsi"/>
        </w:rPr>
      </w:pPr>
    </w:p>
    <w:p w14:paraId="19F1E769" w14:textId="77777777" w:rsidR="00F234ED" w:rsidRDefault="00F234ED" w:rsidP="00F234ED">
      <w:pPr>
        <w:pStyle w:val="Odsekzoznamu"/>
        <w:numPr>
          <w:ilvl w:val="0"/>
          <w:numId w:val="15"/>
        </w:numPr>
        <w:autoSpaceDE w:val="0"/>
        <w:autoSpaceDN w:val="0"/>
        <w:adjustRightInd w:val="0"/>
        <w:spacing w:after="0" w:line="240" w:lineRule="auto"/>
        <w:jc w:val="both"/>
        <w:rPr>
          <w:rFonts w:cstheme="minorHAnsi"/>
        </w:rPr>
      </w:pPr>
      <w:r w:rsidRPr="009364EA">
        <w:rPr>
          <w:rFonts w:cstheme="minorHAnsi"/>
        </w:rPr>
        <w:t xml:space="preserve">Zmluvné strany </w:t>
      </w:r>
      <w:r>
        <w:rPr>
          <w:rFonts w:cstheme="minorHAnsi"/>
        </w:rPr>
        <w:t>vyhlasujú</w:t>
      </w:r>
      <w:r w:rsidRPr="009364EA">
        <w:rPr>
          <w:rFonts w:cstheme="minorHAnsi"/>
        </w:rPr>
        <w:t xml:space="preserve">, že si </w:t>
      </w:r>
      <w:r>
        <w:rPr>
          <w:rFonts w:cstheme="minorHAnsi"/>
        </w:rPr>
        <w:t>Z</w:t>
      </w:r>
      <w:r w:rsidRPr="009364EA">
        <w:rPr>
          <w:rFonts w:cstheme="minorHAnsi"/>
        </w:rPr>
        <w:t>mluvu prečítali, jej obsahu porozumeli, že ju uzatvárajú slobodne, vážne, určite a na znak súhlasu s jej obsahom ju vlastnoručne podpisujú.</w:t>
      </w:r>
    </w:p>
    <w:p w14:paraId="70475FF0" w14:textId="77777777" w:rsidR="007A70D9" w:rsidRDefault="007A70D9" w:rsidP="007A70D9">
      <w:pPr>
        <w:autoSpaceDE w:val="0"/>
        <w:autoSpaceDN w:val="0"/>
        <w:adjustRightInd w:val="0"/>
        <w:spacing w:after="0" w:line="240" w:lineRule="auto"/>
        <w:jc w:val="both"/>
        <w:rPr>
          <w:rFonts w:cstheme="minorHAnsi"/>
        </w:rPr>
      </w:pPr>
    </w:p>
    <w:p w14:paraId="50B5FB6A" w14:textId="00AB5249" w:rsidR="00542EB8" w:rsidRDefault="00542EB8">
      <w:pPr>
        <w:rPr>
          <w:rFonts w:cstheme="minorHAnsi"/>
        </w:rPr>
      </w:pPr>
    </w:p>
    <w:p w14:paraId="78EA7506" w14:textId="747BA899" w:rsidR="007A70D9" w:rsidRPr="007A70D9" w:rsidRDefault="006865CB" w:rsidP="007A70D9">
      <w:pPr>
        <w:autoSpaceDE w:val="0"/>
        <w:autoSpaceDN w:val="0"/>
        <w:adjustRightInd w:val="0"/>
        <w:spacing w:after="0" w:line="240" w:lineRule="auto"/>
        <w:jc w:val="both"/>
        <w:rPr>
          <w:rFonts w:cstheme="minorHAnsi"/>
        </w:rPr>
      </w:pPr>
      <w:r>
        <w:rPr>
          <w:rFonts w:cstheme="minorHAnsi"/>
        </w:rPr>
        <w:t xml:space="preserve">Prílohy: Príloha č.1 - </w:t>
      </w:r>
      <w:r w:rsidR="007A70D9">
        <w:rPr>
          <w:rFonts w:cstheme="minorHAnsi"/>
        </w:rPr>
        <w:t xml:space="preserve">Opis predmetu zákazky </w:t>
      </w:r>
    </w:p>
    <w:p w14:paraId="7FFBEE33" w14:textId="77777777" w:rsidR="00214C64" w:rsidRDefault="00214C64" w:rsidP="00F234ED">
      <w:pPr>
        <w:autoSpaceDE w:val="0"/>
        <w:autoSpaceDN w:val="0"/>
        <w:adjustRightInd w:val="0"/>
        <w:spacing w:after="0" w:line="240" w:lineRule="auto"/>
        <w:rPr>
          <w:rFonts w:cstheme="minorHAnsi"/>
        </w:rPr>
      </w:pPr>
    </w:p>
    <w:p w14:paraId="7EEE0D77" w14:textId="77777777" w:rsidR="00F234ED" w:rsidRDefault="00F234ED" w:rsidP="00F234ED">
      <w:pPr>
        <w:autoSpaceDE w:val="0"/>
        <w:autoSpaceDN w:val="0"/>
        <w:adjustRightInd w:val="0"/>
        <w:spacing w:after="0" w:line="240" w:lineRule="auto"/>
        <w:rPr>
          <w:rFonts w:cstheme="minorHAnsi"/>
        </w:rPr>
      </w:pPr>
    </w:p>
    <w:p w14:paraId="0D8780A6" w14:textId="77777777" w:rsidR="00F234ED" w:rsidRDefault="00F234ED" w:rsidP="00F234ED">
      <w:pPr>
        <w:autoSpaceDE w:val="0"/>
        <w:autoSpaceDN w:val="0"/>
        <w:adjustRightInd w:val="0"/>
        <w:spacing w:after="0" w:line="240" w:lineRule="auto"/>
        <w:rPr>
          <w:rFonts w:cstheme="minorHAnsi"/>
        </w:rPr>
      </w:pPr>
      <w:r w:rsidRPr="009364EA">
        <w:rPr>
          <w:rFonts w:cstheme="minorHAnsi"/>
        </w:rPr>
        <w:t>V Bratislave, dňa</w:t>
      </w:r>
      <w:r w:rsidRPr="009364EA">
        <w:rPr>
          <w:rFonts w:cstheme="minorHAnsi"/>
        </w:rPr>
        <w:tab/>
      </w:r>
      <w:r w:rsidRPr="009364EA">
        <w:rPr>
          <w:rFonts w:cstheme="minorHAnsi"/>
        </w:rPr>
        <w:tab/>
      </w:r>
      <w:r>
        <w:rPr>
          <w:rFonts w:cstheme="minorHAnsi"/>
        </w:rPr>
        <w:tab/>
      </w:r>
      <w:r>
        <w:rPr>
          <w:rFonts w:cstheme="minorHAnsi"/>
        </w:rPr>
        <w:tab/>
      </w:r>
      <w:r>
        <w:rPr>
          <w:rFonts w:cstheme="minorHAnsi"/>
        </w:rPr>
        <w:tab/>
      </w:r>
      <w:r w:rsidRPr="009364EA">
        <w:rPr>
          <w:rFonts w:cstheme="minorHAnsi"/>
        </w:rPr>
        <w:t xml:space="preserve">V ........................., dňa  </w:t>
      </w:r>
    </w:p>
    <w:p w14:paraId="225F21DE" w14:textId="77777777" w:rsidR="00F234ED" w:rsidRDefault="00F234ED" w:rsidP="00F234ED">
      <w:pPr>
        <w:autoSpaceDE w:val="0"/>
        <w:autoSpaceDN w:val="0"/>
        <w:adjustRightInd w:val="0"/>
        <w:spacing w:after="0" w:line="240" w:lineRule="auto"/>
        <w:rPr>
          <w:rFonts w:cstheme="minorHAnsi"/>
        </w:rPr>
      </w:pPr>
    </w:p>
    <w:p w14:paraId="36A31904" w14:textId="77777777" w:rsidR="00F234ED" w:rsidRDefault="00F234ED" w:rsidP="00F234ED">
      <w:pPr>
        <w:autoSpaceDE w:val="0"/>
        <w:autoSpaceDN w:val="0"/>
        <w:adjustRightInd w:val="0"/>
        <w:spacing w:after="0" w:line="240" w:lineRule="auto"/>
        <w:rPr>
          <w:rFonts w:cstheme="minorHAnsi"/>
        </w:rPr>
      </w:pPr>
    </w:p>
    <w:p w14:paraId="2A03805A" w14:textId="77777777" w:rsidR="00F234ED" w:rsidRPr="00AE4256" w:rsidRDefault="00F234ED" w:rsidP="00F234ED">
      <w:pPr>
        <w:autoSpaceDE w:val="0"/>
        <w:autoSpaceDN w:val="0"/>
        <w:adjustRightInd w:val="0"/>
        <w:spacing w:after="0" w:line="240" w:lineRule="auto"/>
        <w:rPr>
          <w:rFonts w:cstheme="minorHAnsi"/>
        </w:rPr>
      </w:pPr>
      <w:r w:rsidRPr="009364EA">
        <w:rPr>
          <w:rFonts w:cstheme="minorHAnsi"/>
        </w:rPr>
        <w:t xml:space="preserve">  </w:t>
      </w:r>
      <w:r w:rsidRPr="00AE4256">
        <w:rPr>
          <w:rFonts w:cstheme="minorHAnsi"/>
        </w:rPr>
        <w:t xml:space="preserve"> </w:t>
      </w:r>
      <w:r>
        <w:rPr>
          <w:rFonts w:cstheme="minorHAnsi"/>
          <w:b/>
        </w:rPr>
        <w:t>Z</w:t>
      </w:r>
      <w:r w:rsidRPr="00AE4256">
        <w:rPr>
          <w:rFonts w:cstheme="minorHAnsi"/>
          <w:b/>
        </w:rPr>
        <w:t xml:space="preserve">a </w:t>
      </w:r>
      <w:r>
        <w:rPr>
          <w:rFonts w:cstheme="minorHAnsi"/>
          <w:b/>
        </w:rPr>
        <w:t>o</w:t>
      </w:r>
      <w:r w:rsidRPr="00AE4256">
        <w:rPr>
          <w:rFonts w:cstheme="minorHAnsi"/>
          <w:b/>
        </w:rPr>
        <w:t>bjednávateľa:</w:t>
      </w:r>
      <w:r w:rsidRPr="00AE4256">
        <w:rPr>
          <w:rFonts w:cstheme="minorHAnsi"/>
          <w:b/>
        </w:rPr>
        <w:tab/>
      </w:r>
      <w:r w:rsidRPr="00AE4256">
        <w:rPr>
          <w:rFonts w:cstheme="minorHAnsi"/>
          <w:b/>
        </w:rPr>
        <w:tab/>
      </w:r>
      <w:r w:rsidRPr="00AE4256">
        <w:rPr>
          <w:rFonts w:cstheme="minorHAnsi"/>
          <w:b/>
        </w:rPr>
        <w:tab/>
      </w:r>
      <w:r w:rsidRPr="00AE4256">
        <w:rPr>
          <w:rFonts w:cstheme="minorHAnsi"/>
          <w:b/>
        </w:rPr>
        <w:tab/>
      </w:r>
      <w:r w:rsidRPr="00AE4256">
        <w:rPr>
          <w:rFonts w:cstheme="minorHAnsi"/>
          <w:b/>
        </w:rPr>
        <w:tab/>
      </w:r>
      <w:r>
        <w:rPr>
          <w:rFonts w:cstheme="minorHAnsi"/>
          <w:b/>
        </w:rPr>
        <w:t>Z</w:t>
      </w:r>
      <w:r w:rsidRPr="00AE4256">
        <w:rPr>
          <w:rFonts w:cstheme="minorHAnsi"/>
          <w:b/>
        </w:rPr>
        <w:t xml:space="preserve">a </w:t>
      </w:r>
      <w:r>
        <w:rPr>
          <w:rFonts w:cstheme="minorHAnsi"/>
          <w:b/>
        </w:rPr>
        <w:t>z</w:t>
      </w:r>
      <w:r w:rsidRPr="00AE4256">
        <w:rPr>
          <w:rFonts w:cstheme="minorHAnsi"/>
          <w:b/>
        </w:rPr>
        <w:t xml:space="preserve">hotoviteľa: </w:t>
      </w:r>
    </w:p>
    <w:p w14:paraId="635FC4A0" w14:textId="77777777" w:rsidR="00F234ED" w:rsidRPr="009364EA" w:rsidRDefault="00F234ED" w:rsidP="00F234ED">
      <w:pPr>
        <w:autoSpaceDE w:val="0"/>
        <w:autoSpaceDN w:val="0"/>
        <w:adjustRightInd w:val="0"/>
        <w:spacing w:after="0" w:line="240" w:lineRule="auto"/>
        <w:ind w:left="360"/>
        <w:rPr>
          <w:rFonts w:cstheme="minorHAnsi"/>
        </w:rPr>
      </w:pPr>
    </w:p>
    <w:p w14:paraId="6C071659" w14:textId="77777777" w:rsidR="00F234ED" w:rsidRPr="009364EA" w:rsidRDefault="00F234ED" w:rsidP="00F234ED">
      <w:pPr>
        <w:pStyle w:val="Odsekzoznamu"/>
        <w:autoSpaceDE w:val="0"/>
        <w:autoSpaceDN w:val="0"/>
        <w:adjustRightInd w:val="0"/>
        <w:spacing w:after="0" w:line="240" w:lineRule="auto"/>
        <w:rPr>
          <w:rFonts w:cstheme="minorHAnsi"/>
        </w:rPr>
      </w:pPr>
    </w:p>
    <w:p w14:paraId="66F14792" w14:textId="77777777" w:rsidR="00F234ED" w:rsidRPr="009364EA" w:rsidRDefault="00F234ED" w:rsidP="00F234ED">
      <w:pPr>
        <w:pStyle w:val="Odsekzoznamu"/>
        <w:autoSpaceDE w:val="0"/>
        <w:autoSpaceDN w:val="0"/>
        <w:adjustRightInd w:val="0"/>
        <w:spacing w:after="0" w:line="240" w:lineRule="auto"/>
        <w:rPr>
          <w:rFonts w:cstheme="minorHAnsi"/>
        </w:rPr>
      </w:pPr>
    </w:p>
    <w:p w14:paraId="515393F7" w14:textId="77777777" w:rsidR="00F234ED" w:rsidRPr="009364EA" w:rsidRDefault="00F234ED" w:rsidP="00F234ED">
      <w:pPr>
        <w:pStyle w:val="Odsekzoznamu"/>
        <w:autoSpaceDE w:val="0"/>
        <w:autoSpaceDN w:val="0"/>
        <w:adjustRightInd w:val="0"/>
        <w:spacing w:after="0" w:line="240" w:lineRule="auto"/>
        <w:rPr>
          <w:rFonts w:cstheme="minorHAnsi"/>
        </w:rPr>
      </w:pPr>
    </w:p>
    <w:p w14:paraId="0E60421A" w14:textId="77777777" w:rsidR="00F234ED" w:rsidRPr="009364EA" w:rsidRDefault="00F234ED" w:rsidP="00F234ED">
      <w:pPr>
        <w:autoSpaceDE w:val="0"/>
        <w:autoSpaceDN w:val="0"/>
        <w:adjustRightInd w:val="0"/>
        <w:spacing w:after="0" w:line="240" w:lineRule="auto"/>
        <w:ind w:left="360"/>
        <w:rPr>
          <w:rFonts w:cstheme="minorHAnsi"/>
        </w:rPr>
      </w:pPr>
    </w:p>
    <w:p w14:paraId="1DD48AFB" w14:textId="77777777" w:rsidR="00F234ED" w:rsidRPr="00AE4256" w:rsidRDefault="00F234ED" w:rsidP="00F234ED">
      <w:pPr>
        <w:spacing w:after="0" w:line="240" w:lineRule="auto"/>
        <w:rPr>
          <w:rFonts w:cstheme="minorHAnsi"/>
          <w:b/>
          <w:i/>
          <w:sz w:val="24"/>
          <w:szCs w:val="24"/>
        </w:rPr>
      </w:pPr>
      <w:r w:rsidRPr="00AE4256">
        <w:rPr>
          <w:rFonts w:cstheme="minorHAnsi"/>
          <w:sz w:val="24"/>
          <w:szCs w:val="24"/>
        </w:rPr>
        <w:t>__________________________________</w:t>
      </w:r>
      <w:r w:rsidR="003C3153">
        <w:rPr>
          <w:rFonts w:cstheme="minorHAnsi"/>
          <w:sz w:val="24"/>
          <w:szCs w:val="24"/>
        </w:rPr>
        <w:t xml:space="preserve">___ </w:t>
      </w:r>
      <w:r w:rsidR="003C3153">
        <w:rPr>
          <w:rFonts w:cstheme="minorHAnsi"/>
          <w:sz w:val="24"/>
          <w:szCs w:val="24"/>
        </w:rPr>
        <w:tab/>
      </w:r>
      <w:r w:rsidRPr="00AE4256">
        <w:rPr>
          <w:rFonts w:cstheme="minorHAnsi"/>
          <w:sz w:val="24"/>
          <w:szCs w:val="24"/>
        </w:rPr>
        <w:t xml:space="preserve">________________________________ </w:t>
      </w:r>
    </w:p>
    <w:p w14:paraId="7DE4871C" w14:textId="77777777" w:rsidR="003C3153" w:rsidRPr="003C3153" w:rsidRDefault="003C3153" w:rsidP="003C3153">
      <w:pPr>
        <w:autoSpaceDE w:val="0"/>
        <w:autoSpaceDN w:val="0"/>
        <w:adjustRightInd w:val="0"/>
        <w:spacing w:after="0" w:line="240" w:lineRule="auto"/>
        <w:rPr>
          <w:rFonts w:cstheme="minorHAnsi"/>
          <w:b/>
        </w:rPr>
      </w:pPr>
      <w:r w:rsidRPr="003C3153">
        <w:rPr>
          <w:rFonts w:cstheme="minorHAnsi"/>
          <w:b/>
          <w:sz w:val="24"/>
          <w:szCs w:val="24"/>
        </w:rPr>
        <w:t>Slovenská inovačná a energetická agentúra</w:t>
      </w:r>
    </w:p>
    <w:p w14:paraId="43204BC3" w14:textId="77777777" w:rsidR="00F234ED" w:rsidRPr="00AE4256" w:rsidRDefault="00F234ED" w:rsidP="00F234ED">
      <w:pPr>
        <w:spacing w:after="0" w:line="240" w:lineRule="auto"/>
        <w:jc w:val="both"/>
        <w:rPr>
          <w:rFonts w:cstheme="minorHAnsi"/>
          <w:i/>
          <w:sz w:val="24"/>
          <w:szCs w:val="24"/>
        </w:rPr>
      </w:pPr>
      <w:r w:rsidRPr="00AE4256">
        <w:rPr>
          <w:rFonts w:cstheme="minorHAnsi"/>
          <w:sz w:val="24"/>
          <w:szCs w:val="24"/>
        </w:rPr>
        <w:t>Ing. Peter Blaškovitš</w:t>
      </w:r>
      <w:r w:rsidRPr="00AE4256">
        <w:rPr>
          <w:rFonts w:cstheme="minorHAnsi"/>
          <w:sz w:val="24"/>
          <w:szCs w:val="24"/>
        </w:rPr>
        <w:tab/>
      </w:r>
      <w:r w:rsidRPr="00AE4256">
        <w:rPr>
          <w:rFonts w:cstheme="minorHAnsi"/>
          <w:sz w:val="24"/>
          <w:szCs w:val="24"/>
        </w:rPr>
        <w:tab/>
      </w:r>
      <w:r w:rsidRPr="00AE4256">
        <w:rPr>
          <w:rFonts w:cstheme="minorHAnsi"/>
          <w:i/>
          <w:sz w:val="24"/>
          <w:szCs w:val="24"/>
        </w:rPr>
        <w:tab/>
      </w:r>
      <w:r w:rsidRPr="00AE4256">
        <w:rPr>
          <w:rFonts w:cstheme="minorHAnsi"/>
          <w:i/>
          <w:sz w:val="24"/>
          <w:szCs w:val="24"/>
        </w:rPr>
        <w:tab/>
      </w:r>
    </w:p>
    <w:p w14:paraId="490744CA" w14:textId="77777777" w:rsidR="00F234ED" w:rsidRPr="00873490" w:rsidRDefault="00F234ED" w:rsidP="00873490">
      <w:pPr>
        <w:spacing w:after="0" w:line="240" w:lineRule="auto"/>
        <w:jc w:val="both"/>
        <w:rPr>
          <w:rFonts w:cstheme="minorHAnsi"/>
          <w:i/>
          <w:sz w:val="24"/>
          <w:szCs w:val="24"/>
        </w:rPr>
      </w:pPr>
      <w:r w:rsidRPr="00AE4256">
        <w:rPr>
          <w:rFonts w:cstheme="minorHAnsi"/>
          <w:sz w:val="24"/>
          <w:szCs w:val="24"/>
        </w:rPr>
        <w:t>generálny riaditeľ</w:t>
      </w:r>
      <w:r w:rsidR="00873490">
        <w:rPr>
          <w:rFonts w:cstheme="minorHAnsi"/>
          <w:i/>
          <w:sz w:val="24"/>
          <w:szCs w:val="24"/>
        </w:rPr>
        <w:tab/>
      </w:r>
      <w:r w:rsidR="00873490">
        <w:rPr>
          <w:rFonts w:cstheme="minorHAnsi"/>
          <w:i/>
          <w:sz w:val="24"/>
          <w:szCs w:val="24"/>
        </w:rPr>
        <w:tab/>
      </w:r>
      <w:r w:rsidR="00873490">
        <w:rPr>
          <w:rFonts w:cstheme="minorHAnsi"/>
          <w:i/>
          <w:sz w:val="24"/>
          <w:szCs w:val="24"/>
        </w:rPr>
        <w:tab/>
      </w:r>
    </w:p>
    <w:sectPr w:rsidR="00F234ED" w:rsidRPr="008734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E880E" w14:textId="77777777" w:rsidR="006E08E4" w:rsidRDefault="006E08E4" w:rsidP="002D4621">
      <w:pPr>
        <w:spacing w:after="0" w:line="240" w:lineRule="auto"/>
      </w:pPr>
      <w:r>
        <w:separator/>
      </w:r>
    </w:p>
  </w:endnote>
  <w:endnote w:type="continuationSeparator" w:id="0">
    <w:p w14:paraId="5B81758D" w14:textId="77777777" w:rsidR="006E08E4" w:rsidRDefault="006E08E4" w:rsidP="002D4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62D1E" w14:textId="77777777" w:rsidR="006E08E4" w:rsidRDefault="006E08E4" w:rsidP="002D4621">
      <w:pPr>
        <w:spacing w:after="0" w:line="240" w:lineRule="auto"/>
      </w:pPr>
      <w:r>
        <w:separator/>
      </w:r>
    </w:p>
  </w:footnote>
  <w:footnote w:type="continuationSeparator" w:id="0">
    <w:p w14:paraId="385F29D5" w14:textId="77777777" w:rsidR="006E08E4" w:rsidRDefault="006E08E4" w:rsidP="002D4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F81"/>
    <w:multiLevelType w:val="hybridMultilevel"/>
    <w:tmpl w:val="615C8F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B53813"/>
    <w:multiLevelType w:val="hybridMultilevel"/>
    <w:tmpl w:val="34C4B5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20C28D7"/>
    <w:multiLevelType w:val="hybridMultilevel"/>
    <w:tmpl w:val="8B56CF9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8C5C58"/>
    <w:multiLevelType w:val="hybridMultilevel"/>
    <w:tmpl w:val="14F69B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4E7A88"/>
    <w:multiLevelType w:val="hybridMultilevel"/>
    <w:tmpl w:val="1C88E918"/>
    <w:lvl w:ilvl="0" w:tplc="D9D68F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5E25AA8"/>
    <w:multiLevelType w:val="multilevel"/>
    <w:tmpl w:val="74D2F9C6"/>
    <w:lvl w:ilvl="0">
      <w:start w:val="1"/>
      <w:numFmt w:val="lowerLetter"/>
      <w:lvlText w:val="%1)"/>
      <w:lvlJc w:val="left"/>
      <w:pPr>
        <w:ind w:left="1068" w:hanging="360"/>
      </w:pPr>
      <w:rPr>
        <w:rFonts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6" w15:restartNumberingAfterBreak="0">
    <w:nsid w:val="0706308D"/>
    <w:multiLevelType w:val="hybridMultilevel"/>
    <w:tmpl w:val="CD3E3AA6"/>
    <w:lvl w:ilvl="0" w:tplc="536CD8E2">
      <w:start w:val="1"/>
      <w:numFmt w:val="decimal"/>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07A910B6"/>
    <w:multiLevelType w:val="multilevel"/>
    <w:tmpl w:val="5AC0F086"/>
    <w:lvl w:ilvl="0">
      <w:start w:val="1"/>
      <w:numFmt w:val="bullet"/>
      <w:lvlText w:val="o"/>
      <w:lvlJc w:val="left"/>
      <w:pPr>
        <w:ind w:left="720" w:hanging="360"/>
      </w:pPr>
      <w:rPr>
        <w:rFonts w:ascii="Courier New" w:hAnsi="Courier New" w:cs="Courier New" w:hint="default"/>
      </w:rPr>
    </w:lvl>
    <w:lvl w:ilvl="1">
      <w:start w:val="2"/>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7C1190D"/>
    <w:multiLevelType w:val="hybridMultilevel"/>
    <w:tmpl w:val="CAD6F66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902433C"/>
    <w:multiLevelType w:val="multilevel"/>
    <w:tmpl w:val="200E3F32"/>
    <w:lvl w:ilvl="0">
      <w:start w:val="4"/>
      <w:numFmt w:val="decimal"/>
      <w:lvlText w:val="%1"/>
      <w:lvlJc w:val="left"/>
      <w:pPr>
        <w:ind w:left="480" w:hanging="480"/>
      </w:pPr>
      <w:rPr>
        <w:rFonts w:hint="default"/>
      </w:rPr>
    </w:lvl>
    <w:lvl w:ilvl="1">
      <w:start w:val="7"/>
      <w:numFmt w:val="decimal"/>
      <w:lvlText w:val="%1.%2"/>
      <w:lvlJc w:val="left"/>
      <w:pPr>
        <w:ind w:left="764" w:hanging="48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0" w15:restartNumberingAfterBreak="0">
    <w:nsid w:val="0974491B"/>
    <w:multiLevelType w:val="hybridMultilevel"/>
    <w:tmpl w:val="2E804A0A"/>
    <w:lvl w:ilvl="0" w:tplc="16A4F87C">
      <w:start w:val="1"/>
      <w:numFmt w:val="lowerLetter"/>
      <w:lvlText w:val="%1)"/>
      <w:lvlJc w:val="left"/>
      <w:pPr>
        <w:ind w:left="1080" w:hanging="360"/>
      </w:pPr>
      <w:rPr>
        <w:rFonts w:hint="default"/>
      </w:rPr>
    </w:lvl>
    <w:lvl w:ilvl="1" w:tplc="C7020BA6">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09E71C73"/>
    <w:multiLevelType w:val="hybridMultilevel"/>
    <w:tmpl w:val="950EA1FE"/>
    <w:lvl w:ilvl="0" w:tplc="2398E67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109C74B2"/>
    <w:multiLevelType w:val="hybridMultilevel"/>
    <w:tmpl w:val="4DCE6CA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11CC6DAA"/>
    <w:multiLevelType w:val="multilevel"/>
    <w:tmpl w:val="B8261D7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41E6F5C"/>
    <w:multiLevelType w:val="hybridMultilevel"/>
    <w:tmpl w:val="DF14C1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FD5978"/>
    <w:multiLevelType w:val="hybridMultilevel"/>
    <w:tmpl w:val="559EFB5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6A158CF"/>
    <w:multiLevelType w:val="multilevel"/>
    <w:tmpl w:val="507C3EB2"/>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988"/>
        </w:tabs>
        <w:ind w:left="988" w:hanging="420"/>
      </w:pPr>
      <w:rPr>
        <w:rFonts w:hint="default"/>
        <w:b w:val="0"/>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181B7E49"/>
    <w:multiLevelType w:val="hybridMultilevel"/>
    <w:tmpl w:val="F3AE17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8355281"/>
    <w:multiLevelType w:val="hybridMultilevel"/>
    <w:tmpl w:val="D3F26A7A"/>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9" w15:restartNumberingAfterBreak="0">
    <w:nsid w:val="1AF32218"/>
    <w:multiLevelType w:val="multilevel"/>
    <w:tmpl w:val="5AC0F086"/>
    <w:lvl w:ilvl="0">
      <w:start w:val="1"/>
      <w:numFmt w:val="bullet"/>
      <w:lvlText w:val="o"/>
      <w:lvlJc w:val="left"/>
      <w:pPr>
        <w:ind w:left="720" w:hanging="360"/>
      </w:pPr>
      <w:rPr>
        <w:rFonts w:ascii="Courier New" w:hAnsi="Courier New" w:cs="Courier New" w:hint="default"/>
      </w:rPr>
    </w:lvl>
    <w:lvl w:ilvl="1">
      <w:start w:val="2"/>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B77598A"/>
    <w:multiLevelType w:val="hybridMultilevel"/>
    <w:tmpl w:val="B0AEA916"/>
    <w:lvl w:ilvl="0" w:tplc="041B0003">
      <w:start w:val="1"/>
      <w:numFmt w:val="bullet"/>
      <w:lvlText w:val="o"/>
      <w:lvlJc w:val="left"/>
      <w:pPr>
        <w:ind w:left="2160" w:hanging="360"/>
      </w:pPr>
      <w:rPr>
        <w:rFonts w:ascii="Courier New" w:hAnsi="Courier New" w:cs="Courier New"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1C407BBC"/>
    <w:multiLevelType w:val="multilevel"/>
    <w:tmpl w:val="B8261D7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3D3153D"/>
    <w:multiLevelType w:val="hybridMultilevel"/>
    <w:tmpl w:val="E5D01B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A537878"/>
    <w:multiLevelType w:val="hybridMultilevel"/>
    <w:tmpl w:val="C55A92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FEA5567"/>
    <w:multiLevelType w:val="hybridMultilevel"/>
    <w:tmpl w:val="E5022BB2"/>
    <w:lvl w:ilvl="0" w:tplc="041B000F">
      <w:start w:val="1"/>
      <w:numFmt w:val="decimal"/>
      <w:lvlText w:val="%1."/>
      <w:lvlJc w:val="left"/>
      <w:pPr>
        <w:ind w:left="1080" w:hanging="360"/>
      </w:pPr>
      <w:rPr>
        <w:rFonts w:hint="default"/>
      </w:rPr>
    </w:lvl>
    <w:lvl w:ilvl="1" w:tplc="C7020BA6">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310017F5"/>
    <w:multiLevelType w:val="hybridMultilevel"/>
    <w:tmpl w:val="846A372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2731EBA"/>
    <w:multiLevelType w:val="hybridMultilevel"/>
    <w:tmpl w:val="D410168A"/>
    <w:lvl w:ilvl="0" w:tplc="E9CE3BF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6621DF8"/>
    <w:multiLevelType w:val="multilevel"/>
    <w:tmpl w:val="041B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8" w15:restartNumberingAfterBreak="0">
    <w:nsid w:val="391F1CD4"/>
    <w:multiLevelType w:val="hybridMultilevel"/>
    <w:tmpl w:val="49ACC322"/>
    <w:lvl w:ilvl="0" w:tplc="93F83C4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E383679"/>
    <w:multiLevelType w:val="multilevel"/>
    <w:tmpl w:val="5AC0F086"/>
    <w:lvl w:ilvl="0">
      <w:start w:val="1"/>
      <w:numFmt w:val="bullet"/>
      <w:lvlText w:val="o"/>
      <w:lvlJc w:val="left"/>
      <w:pPr>
        <w:ind w:left="720" w:hanging="360"/>
      </w:pPr>
      <w:rPr>
        <w:rFonts w:ascii="Courier New" w:hAnsi="Courier New" w:cs="Courier New" w:hint="default"/>
      </w:rPr>
    </w:lvl>
    <w:lvl w:ilvl="1">
      <w:start w:val="2"/>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EAD321A"/>
    <w:multiLevelType w:val="hybridMultilevel"/>
    <w:tmpl w:val="B226F13A"/>
    <w:lvl w:ilvl="0" w:tplc="C7020BA6">
      <w:start w:val="1"/>
      <w:numFmt w:val="decimal"/>
      <w:lvlText w:val="%1."/>
      <w:lvlJc w:val="left"/>
      <w:pPr>
        <w:ind w:left="216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41146ABB"/>
    <w:multiLevelType w:val="hybridMultilevel"/>
    <w:tmpl w:val="597416B2"/>
    <w:lvl w:ilvl="0" w:tplc="0C86D97E">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49492EBC"/>
    <w:multiLevelType w:val="hybridMultilevel"/>
    <w:tmpl w:val="8E3AB7D8"/>
    <w:lvl w:ilvl="0" w:tplc="16A4F87C">
      <w:start w:val="1"/>
      <w:numFmt w:val="lowerLetter"/>
      <w:lvlText w:val="%1)"/>
      <w:lvlJc w:val="left"/>
      <w:pPr>
        <w:ind w:left="1080" w:hanging="360"/>
      </w:pPr>
      <w:rPr>
        <w:rFonts w:hint="default"/>
      </w:rPr>
    </w:lvl>
    <w:lvl w:ilvl="1" w:tplc="C7020BA6">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49EB7414"/>
    <w:multiLevelType w:val="hybridMultilevel"/>
    <w:tmpl w:val="E15AE844"/>
    <w:lvl w:ilvl="0" w:tplc="2398E67A">
      <w:start w:val="1"/>
      <w:numFmt w:val="lowerLetter"/>
      <w:lvlText w:val="%1)"/>
      <w:lvlJc w:val="left"/>
      <w:pPr>
        <w:ind w:left="1309" w:hanging="360"/>
      </w:pPr>
      <w:rPr>
        <w:rFonts w:hint="default"/>
      </w:rPr>
    </w:lvl>
    <w:lvl w:ilvl="1" w:tplc="041B0019" w:tentative="1">
      <w:start w:val="1"/>
      <w:numFmt w:val="lowerLetter"/>
      <w:lvlText w:val="%2."/>
      <w:lvlJc w:val="left"/>
      <w:pPr>
        <w:ind w:left="2029" w:hanging="360"/>
      </w:pPr>
    </w:lvl>
    <w:lvl w:ilvl="2" w:tplc="041B001B" w:tentative="1">
      <w:start w:val="1"/>
      <w:numFmt w:val="lowerRoman"/>
      <w:lvlText w:val="%3."/>
      <w:lvlJc w:val="right"/>
      <w:pPr>
        <w:ind w:left="2749" w:hanging="180"/>
      </w:pPr>
    </w:lvl>
    <w:lvl w:ilvl="3" w:tplc="041B000F" w:tentative="1">
      <w:start w:val="1"/>
      <w:numFmt w:val="decimal"/>
      <w:lvlText w:val="%4."/>
      <w:lvlJc w:val="left"/>
      <w:pPr>
        <w:ind w:left="3469" w:hanging="360"/>
      </w:pPr>
    </w:lvl>
    <w:lvl w:ilvl="4" w:tplc="041B0019" w:tentative="1">
      <w:start w:val="1"/>
      <w:numFmt w:val="lowerLetter"/>
      <w:lvlText w:val="%5."/>
      <w:lvlJc w:val="left"/>
      <w:pPr>
        <w:ind w:left="4189" w:hanging="360"/>
      </w:pPr>
    </w:lvl>
    <w:lvl w:ilvl="5" w:tplc="041B001B" w:tentative="1">
      <w:start w:val="1"/>
      <w:numFmt w:val="lowerRoman"/>
      <w:lvlText w:val="%6."/>
      <w:lvlJc w:val="right"/>
      <w:pPr>
        <w:ind w:left="4909" w:hanging="180"/>
      </w:pPr>
    </w:lvl>
    <w:lvl w:ilvl="6" w:tplc="041B000F" w:tentative="1">
      <w:start w:val="1"/>
      <w:numFmt w:val="decimal"/>
      <w:lvlText w:val="%7."/>
      <w:lvlJc w:val="left"/>
      <w:pPr>
        <w:ind w:left="5629" w:hanging="360"/>
      </w:pPr>
    </w:lvl>
    <w:lvl w:ilvl="7" w:tplc="041B0019" w:tentative="1">
      <w:start w:val="1"/>
      <w:numFmt w:val="lowerLetter"/>
      <w:lvlText w:val="%8."/>
      <w:lvlJc w:val="left"/>
      <w:pPr>
        <w:ind w:left="6349" w:hanging="360"/>
      </w:pPr>
    </w:lvl>
    <w:lvl w:ilvl="8" w:tplc="041B001B" w:tentative="1">
      <w:start w:val="1"/>
      <w:numFmt w:val="lowerRoman"/>
      <w:lvlText w:val="%9."/>
      <w:lvlJc w:val="right"/>
      <w:pPr>
        <w:ind w:left="7069" w:hanging="180"/>
      </w:pPr>
    </w:lvl>
  </w:abstractNum>
  <w:abstractNum w:abstractNumId="34" w15:restartNumberingAfterBreak="0">
    <w:nsid w:val="49F9209D"/>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D6677A7"/>
    <w:multiLevelType w:val="multilevel"/>
    <w:tmpl w:val="B8261D7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0C30DD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1934B7A"/>
    <w:multiLevelType w:val="hybridMultilevel"/>
    <w:tmpl w:val="9E38535E"/>
    <w:lvl w:ilvl="0" w:tplc="9E887332">
      <w:start w:val="1"/>
      <w:numFmt w:val="bullet"/>
      <w:lvlText w:val="-"/>
      <w:lvlJc w:val="left"/>
      <w:pPr>
        <w:ind w:left="1080" w:hanging="360"/>
      </w:pPr>
      <w:rPr>
        <w:rFonts w:ascii="Courier New" w:hAnsi="Courier New" w:hint="default"/>
      </w:rPr>
    </w:lvl>
    <w:lvl w:ilvl="1" w:tplc="041B0003">
      <w:start w:val="1"/>
      <w:numFmt w:val="bullet"/>
      <w:lvlText w:val="o"/>
      <w:lvlJc w:val="left"/>
      <w:pPr>
        <w:ind w:left="1494"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8" w15:restartNumberingAfterBreak="0">
    <w:nsid w:val="542D014A"/>
    <w:multiLevelType w:val="hybridMultilevel"/>
    <w:tmpl w:val="3816FC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6C17685"/>
    <w:multiLevelType w:val="hybridMultilevel"/>
    <w:tmpl w:val="3B12727C"/>
    <w:lvl w:ilvl="0" w:tplc="9E887332">
      <w:start w:val="1"/>
      <w:numFmt w:val="bullet"/>
      <w:lvlText w:val="-"/>
      <w:lvlJc w:val="left"/>
      <w:pPr>
        <w:ind w:left="1080" w:hanging="360"/>
      </w:pPr>
      <w:rPr>
        <w:rFonts w:ascii="Courier New" w:hAnsi="Courier New"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0" w15:restartNumberingAfterBreak="0">
    <w:nsid w:val="576451C4"/>
    <w:multiLevelType w:val="multilevel"/>
    <w:tmpl w:val="674C3B78"/>
    <w:lvl w:ilvl="0">
      <w:start w:val="1"/>
      <w:numFmt w:val="decimal"/>
      <w:lvlText w:val="%1)"/>
      <w:lvlJc w:val="left"/>
      <w:pPr>
        <w:ind w:left="360" w:hanging="360"/>
      </w:pPr>
      <w:rPr>
        <w:rFonts w:hint="default"/>
      </w:rPr>
    </w:lvl>
    <w:lvl w:ilvl="1">
      <w:start w:val="1"/>
      <w:numFmt w:val="none"/>
      <w:lvlText w:val="4.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8DE1637"/>
    <w:multiLevelType w:val="hybridMultilevel"/>
    <w:tmpl w:val="D062D67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2" w15:restartNumberingAfterBreak="0">
    <w:nsid w:val="5B646427"/>
    <w:multiLevelType w:val="hybridMultilevel"/>
    <w:tmpl w:val="8BAA8A1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CB00FDB"/>
    <w:multiLevelType w:val="hybridMultilevel"/>
    <w:tmpl w:val="8C7277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EE3040D"/>
    <w:multiLevelType w:val="hybridMultilevel"/>
    <w:tmpl w:val="1A7A12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7A15427"/>
    <w:multiLevelType w:val="multilevel"/>
    <w:tmpl w:val="674C3B78"/>
    <w:lvl w:ilvl="0">
      <w:start w:val="1"/>
      <w:numFmt w:val="decimal"/>
      <w:lvlText w:val="%1)"/>
      <w:lvlJc w:val="left"/>
      <w:pPr>
        <w:ind w:left="360" w:hanging="360"/>
      </w:pPr>
      <w:rPr>
        <w:rFonts w:hint="default"/>
      </w:rPr>
    </w:lvl>
    <w:lvl w:ilvl="1">
      <w:start w:val="1"/>
      <w:numFmt w:val="none"/>
      <w:lvlText w:val="4.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A911B52"/>
    <w:multiLevelType w:val="hybridMultilevel"/>
    <w:tmpl w:val="9B5EDDA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04B4BD3"/>
    <w:multiLevelType w:val="multilevel"/>
    <w:tmpl w:val="5AC0F086"/>
    <w:lvl w:ilvl="0">
      <w:start w:val="1"/>
      <w:numFmt w:val="bullet"/>
      <w:lvlText w:val="o"/>
      <w:lvlJc w:val="left"/>
      <w:pPr>
        <w:ind w:left="720" w:hanging="360"/>
      </w:pPr>
      <w:rPr>
        <w:rFonts w:ascii="Courier New" w:hAnsi="Courier New" w:cs="Courier New" w:hint="default"/>
      </w:rPr>
    </w:lvl>
    <w:lvl w:ilvl="1">
      <w:start w:val="2"/>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31F2AC7"/>
    <w:multiLevelType w:val="hybridMultilevel"/>
    <w:tmpl w:val="EAE8892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3304FB5"/>
    <w:multiLevelType w:val="hybridMultilevel"/>
    <w:tmpl w:val="F3AE17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3820D58"/>
    <w:multiLevelType w:val="hybridMultilevel"/>
    <w:tmpl w:val="274E310E"/>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51" w15:restartNumberingAfterBreak="0">
    <w:nsid w:val="74301393"/>
    <w:multiLevelType w:val="hybridMultilevel"/>
    <w:tmpl w:val="4DDC4F18"/>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2" w15:restartNumberingAfterBreak="0">
    <w:nsid w:val="74510D94"/>
    <w:multiLevelType w:val="multilevel"/>
    <w:tmpl w:val="B8261D7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9BD2928"/>
    <w:multiLevelType w:val="hybridMultilevel"/>
    <w:tmpl w:val="33188250"/>
    <w:lvl w:ilvl="0" w:tplc="041B000F">
      <w:start w:val="1"/>
      <w:numFmt w:val="decimal"/>
      <w:lvlText w:val="%1."/>
      <w:lvlJc w:val="left"/>
      <w:pPr>
        <w:ind w:left="720" w:hanging="360"/>
      </w:pPr>
    </w:lvl>
    <w:lvl w:ilvl="1" w:tplc="ABB60794">
      <w:start w:val="2"/>
      <w:numFmt w:val="bullet"/>
      <w:lvlText w:val="•"/>
      <w:lvlJc w:val="left"/>
      <w:pPr>
        <w:ind w:left="1440" w:hanging="360"/>
      </w:pPr>
      <w:rPr>
        <w:rFonts w:ascii="Calibri" w:eastAsia="Times New Roman"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B512987"/>
    <w:multiLevelType w:val="hybridMultilevel"/>
    <w:tmpl w:val="597416B2"/>
    <w:lvl w:ilvl="0" w:tplc="0C86D97E">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5" w15:restartNumberingAfterBreak="0">
    <w:nsid w:val="7DEE6D0D"/>
    <w:multiLevelType w:val="hybridMultilevel"/>
    <w:tmpl w:val="AE86FF0A"/>
    <w:lvl w:ilvl="0" w:tplc="21B0CF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6" w15:restartNumberingAfterBreak="0">
    <w:nsid w:val="7E2A719B"/>
    <w:multiLevelType w:val="hybridMultilevel"/>
    <w:tmpl w:val="597416B2"/>
    <w:lvl w:ilvl="0" w:tplc="0C86D97E">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6"/>
  </w:num>
  <w:num w:numId="2">
    <w:abstractNumId w:val="35"/>
  </w:num>
  <w:num w:numId="3">
    <w:abstractNumId w:val="9"/>
  </w:num>
  <w:num w:numId="4">
    <w:abstractNumId w:val="43"/>
  </w:num>
  <w:num w:numId="5">
    <w:abstractNumId w:val="1"/>
  </w:num>
  <w:num w:numId="6">
    <w:abstractNumId w:val="48"/>
  </w:num>
  <w:num w:numId="7">
    <w:abstractNumId w:val="11"/>
  </w:num>
  <w:num w:numId="8">
    <w:abstractNumId w:val="10"/>
  </w:num>
  <w:num w:numId="9">
    <w:abstractNumId w:val="49"/>
  </w:num>
  <w:num w:numId="10">
    <w:abstractNumId w:val="54"/>
  </w:num>
  <w:num w:numId="11">
    <w:abstractNumId w:val="3"/>
  </w:num>
  <w:num w:numId="12">
    <w:abstractNumId w:val="28"/>
  </w:num>
  <w:num w:numId="13">
    <w:abstractNumId w:val="55"/>
  </w:num>
  <w:num w:numId="14">
    <w:abstractNumId w:val="0"/>
  </w:num>
  <w:num w:numId="15">
    <w:abstractNumId w:val="14"/>
  </w:num>
  <w:num w:numId="16">
    <w:abstractNumId w:val="26"/>
  </w:num>
  <w:num w:numId="17">
    <w:abstractNumId w:val="50"/>
  </w:num>
  <w:num w:numId="18">
    <w:abstractNumId w:val="6"/>
  </w:num>
  <w:num w:numId="19">
    <w:abstractNumId w:val="33"/>
  </w:num>
  <w:num w:numId="20">
    <w:abstractNumId w:val="53"/>
  </w:num>
  <w:num w:numId="21">
    <w:abstractNumId w:val="37"/>
  </w:num>
  <w:num w:numId="22">
    <w:abstractNumId w:val="45"/>
  </w:num>
  <w:num w:numId="23">
    <w:abstractNumId w:val="40"/>
  </w:num>
  <w:num w:numId="24">
    <w:abstractNumId w:val="39"/>
  </w:num>
  <w:num w:numId="25">
    <w:abstractNumId w:val="12"/>
  </w:num>
  <w:num w:numId="26">
    <w:abstractNumId w:val="21"/>
  </w:num>
  <w:num w:numId="27">
    <w:abstractNumId w:val="41"/>
  </w:num>
  <w:num w:numId="28">
    <w:abstractNumId w:val="13"/>
  </w:num>
  <w:num w:numId="29">
    <w:abstractNumId w:val="42"/>
  </w:num>
  <w:num w:numId="30">
    <w:abstractNumId w:val="52"/>
  </w:num>
  <w:num w:numId="31">
    <w:abstractNumId w:val="20"/>
  </w:num>
  <w:num w:numId="32">
    <w:abstractNumId w:val="19"/>
  </w:num>
  <w:num w:numId="33">
    <w:abstractNumId w:val="29"/>
  </w:num>
  <w:num w:numId="34">
    <w:abstractNumId w:val="7"/>
  </w:num>
  <w:num w:numId="35">
    <w:abstractNumId w:val="47"/>
  </w:num>
  <w:num w:numId="36">
    <w:abstractNumId w:val="30"/>
  </w:num>
  <w:num w:numId="37">
    <w:abstractNumId w:val="17"/>
  </w:num>
  <w:num w:numId="38">
    <w:abstractNumId w:val="32"/>
  </w:num>
  <w:num w:numId="39">
    <w:abstractNumId w:val="24"/>
  </w:num>
  <w:num w:numId="40">
    <w:abstractNumId w:val="34"/>
  </w:num>
  <w:num w:numId="41">
    <w:abstractNumId w:val="18"/>
  </w:num>
  <w:num w:numId="42">
    <w:abstractNumId w:val="38"/>
  </w:num>
  <w:num w:numId="43">
    <w:abstractNumId w:val="51"/>
  </w:num>
  <w:num w:numId="44">
    <w:abstractNumId w:val="8"/>
  </w:num>
  <w:num w:numId="45">
    <w:abstractNumId w:val="36"/>
  </w:num>
  <w:num w:numId="46">
    <w:abstractNumId w:val="15"/>
  </w:num>
  <w:num w:numId="47">
    <w:abstractNumId w:val="46"/>
  </w:num>
  <w:num w:numId="48">
    <w:abstractNumId w:val="25"/>
  </w:num>
  <w:num w:numId="49">
    <w:abstractNumId w:val="23"/>
  </w:num>
  <w:num w:numId="50">
    <w:abstractNumId w:val="56"/>
  </w:num>
  <w:num w:numId="51">
    <w:abstractNumId w:val="31"/>
  </w:num>
  <w:num w:numId="52">
    <w:abstractNumId w:val="44"/>
  </w:num>
  <w:num w:numId="53">
    <w:abstractNumId w:val="22"/>
  </w:num>
  <w:num w:numId="54">
    <w:abstractNumId w:val="2"/>
  </w:num>
  <w:num w:numId="55">
    <w:abstractNumId w:val="4"/>
  </w:num>
  <w:num w:numId="56">
    <w:abstractNumId w:val="27"/>
  </w:num>
  <w:num w:numId="57">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21"/>
    <w:rsid w:val="0000219B"/>
    <w:rsid w:val="00017ED0"/>
    <w:rsid w:val="00021230"/>
    <w:rsid w:val="0002523D"/>
    <w:rsid w:val="00031678"/>
    <w:rsid w:val="000323B9"/>
    <w:rsid w:val="00035FCD"/>
    <w:rsid w:val="00037F4F"/>
    <w:rsid w:val="000473BC"/>
    <w:rsid w:val="000532DD"/>
    <w:rsid w:val="00055295"/>
    <w:rsid w:val="00097096"/>
    <w:rsid w:val="000A4A92"/>
    <w:rsid w:val="000A787B"/>
    <w:rsid w:val="000B4649"/>
    <w:rsid w:val="000C4EDE"/>
    <w:rsid w:val="000E02A9"/>
    <w:rsid w:val="001109C6"/>
    <w:rsid w:val="00134521"/>
    <w:rsid w:val="001438B5"/>
    <w:rsid w:val="001811A2"/>
    <w:rsid w:val="0018509F"/>
    <w:rsid w:val="00192BC8"/>
    <w:rsid w:val="001A4DC1"/>
    <w:rsid w:val="001B0E26"/>
    <w:rsid w:val="001B50EB"/>
    <w:rsid w:val="001C05F6"/>
    <w:rsid w:val="001C5402"/>
    <w:rsid w:val="001F456B"/>
    <w:rsid w:val="00201537"/>
    <w:rsid w:val="0020165A"/>
    <w:rsid w:val="00214C64"/>
    <w:rsid w:val="002156B9"/>
    <w:rsid w:val="00261D93"/>
    <w:rsid w:val="00283E4A"/>
    <w:rsid w:val="00296115"/>
    <w:rsid w:val="002B0B50"/>
    <w:rsid w:val="002C2607"/>
    <w:rsid w:val="002D4621"/>
    <w:rsid w:val="002D59C6"/>
    <w:rsid w:val="002F7038"/>
    <w:rsid w:val="003317B8"/>
    <w:rsid w:val="00351626"/>
    <w:rsid w:val="00357823"/>
    <w:rsid w:val="00382023"/>
    <w:rsid w:val="00386F13"/>
    <w:rsid w:val="00391904"/>
    <w:rsid w:val="003939BD"/>
    <w:rsid w:val="003B24D9"/>
    <w:rsid w:val="003C3153"/>
    <w:rsid w:val="003C33E8"/>
    <w:rsid w:val="003C3788"/>
    <w:rsid w:val="003C5BAD"/>
    <w:rsid w:val="003E064C"/>
    <w:rsid w:val="003E2E07"/>
    <w:rsid w:val="003E7A81"/>
    <w:rsid w:val="00401AA4"/>
    <w:rsid w:val="00430C6F"/>
    <w:rsid w:val="004344F3"/>
    <w:rsid w:val="00454013"/>
    <w:rsid w:val="00457126"/>
    <w:rsid w:val="00482CB6"/>
    <w:rsid w:val="0049584E"/>
    <w:rsid w:val="004A4E09"/>
    <w:rsid w:val="004A54EF"/>
    <w:rsid w:val="004C0FF9"/>
    <w:rsid w:val="004C51D5"/>
    <w:rsid w:val="004E12BF"/>
    <w:rsid w:val="004E3BD7"/>
    <w:rsid w:val="004F40FD"/>
    <w:rsid w:val="00542EB8"/>
    <w:rsid w:val="00545923"/>
    <w:rsid w:val="0056057E"/>
    <w:rsid w:val="005757D0"/>
    <w:rsid w:val="00582344"/>
    <w:rsid w:val="005A2007"/>
    <w:rsid w:val="005B1FB7"/>
    <w:rsid w:val="005D18DD"/>
    <w:rsid w:val="005E6544"/>
    <w:rsid w:val="005F0E99"/>
    <w:rsid w:val="005F7243"/>
    <w:rsid w:val="006641F2"/>
    <w:rsid w:val="00681CAB"/>
    <w:rsid w:val="006865CB"/>
    <w:rsid w:val="006B075F"/>
    <w:rsid w:val="006D6C81"/>
    <w:rsid w:val="006E08E4"/>
    <w:rsid w:val="006F6708"/>
    <w:rsid w:val="006F7740"/>
    <w:rsid w:val="00700A70"/>
    <w:rsid w:val="00714FDA"/>
    <w:rsid w:val="0074169D"/>
    <w:rsid w:val="0074476B"/>
    <w:rsid w:val="0074745E"/>
    <w:rsid w:val="007550FB"/>
    <w:rsid w:val="00756CE2"/>
    <w:rsid w:val="00780F26"/>
    <w:rsid w:val="00793FCB"/>
    <w:rsid w:val="007A70D9"/>
    <w:rsid w:val="007B025C"/>
    <w:rsid w:val="007B41A3"/>
    <w:rsid w:val="00803587"/>
    <w:rsid w:val="00842E8B"/>
    <w:rsid w:val="008603DE"/>
    <w:rsid w:val="00873490"/>
    <w:rsid w:val="008A6DD9"/>
    <w:rsid w:val="008B4F8C"/>
    <w:rsid w:val="009131F8"/>
    <w:rsid w:val="009141DF"/>
    <w:rsid w:val="0091509F"/>
    <w:rsid w:val="00922A29"/>
    <w:rsid w:val="009263F0"/>
    <w:rsid w:val="009364EA"/>
    <w:rsid w:val="009517F0"/>
    <w:rsid w:val="009535AC"/>
    <w:rsid w:val="00956770"/>
    <w:rsid w:val="00966AB1"/>
    <w:rsid w:val="009821CD"/>
    <w:rsid w:val="00984B43"/>
    <w:rsid w:val="00987414"/>
    <w:rsid w:val="009906F3"/>
    <w:rsid w:val="009A006F"/>
    <w:rsid w:val="009A6B51"/>
    <w:rsid w:val="009B1398"/>
    <w:rsid w:val="009B1BE6"/>
    <w:rsid w:val="009C4838"/>
    <w:rsid w:val="009E66BD"/>
    <w:rsid w:val="009F21FA"/>
    <w:rsid w:val="00A0275C"/>
    <w:rsid w:val="00A03A3D"/>
    <w:rsid w:val="00A076F3"/>
    <w:rsid w:val="00A07AD7"/>
    <w:rsid w:val="00A2366F"/>
    <w:rsid w:val="00A5473C"/>
    <w:rsid w:val="00A838A1"/>
    <w:rsid w:val="00AD05F5"/>
    <w:rsid w:val="00AD5972"/>
    <w:rsid w:val="00AD7115"/>
    <w:rsid w:val="00AE4233"/>
    <w:rsid w:val="00AE4256"/>
    <w:rsid w:val="00B01170"/>
    <w:rsid w:val="00B13B51"/>
    <w:rsid w:val="00B265ED"/>
    <w:rsid w:val="00B32506"/>
    <w:rsid w:val="00B35B29"/>
    <w:rsid w:val="00B40E65"/>
    <w:rsid w:val="00B96B4D"/>
    <w:rsid w:val="00BA647D"/>
    <w:rsid w:val="00BB17DA"/>
    <w:rsid w:val="00BC0167"/>
    <w:rsid w:val="00BC6ABF"/>
    <w:rsid w:val="00BE36B7"/>
    <w:rsid w:val="00C07276"/>
    <w:rsid w:val="00C14200"/>
    <w:rsid w:val="00C17E97"/>
    <w:rsid w:val="00C311C3"/>
    <w:rsid w:val="00C72A54"/>
    <w:rsid w:val="00C7699D"/>
    <w:rsid w:val="00C81328"/>
    <w:rsid w:val="00C9751E"/>
    <w:rsid w:val="00CB294F"/>
    <w:rsid w:val="00CC5A77"/>
    <w:rsid w:val="00CC5D50"/>
    <w:rsid w:val="00CE07A3"/>
    <w:rsid w:val="00CF726C"/>
    <w:rsid w:val="00D212AB"/>
    <w:rsid w:val="00D43092"/>
    <w:rsid w:val="00D558B8"/>
    <w:rsid w:val="00D62D60"/>
    <w:rsid w:val="00D746CE"/>
    <w:rsid w:val="00D75F83"/>
    <w:rsid w:val="00DB3F8D"/>
    <w:rsid w:val="00DC5B9B"/>
    <w:rsid w:val="00E05FDF"/>
    <w:rsid w:val="00E16899"/>
    <w:rsid w:val="00E27380"/>
    <w:rsid w:val="00E36AAE"/>
    <w:rsid w:val="00E41B03"/>
    <w:rsid w:val="00E54098"/>
    <w:rsid w:val="00E8312B"/>
    <w:rsid w:val="00EA33E0"/>
    <w:rsid w:val="00EA5CA0"/>
    <w:rsid w:val="00EE5347"/>
    <w:rsid w:val="00EF01A3"/>
    <w:rsid w:val="00F070C3"/>
    <w:rsid w:val="00F123E9"/>
    <w:rsid w:val="00F22D53"/>
    <w:rsid w:val="00F234ED"/>
    <w:rsid w:val="00F37BD5"/>
    <w:rsid w:val="00F45562"/>
    <w:rsid w:val="00F704FA"/>
    <w:rsid w:val="00F92434"/>
    <w:rsid w:val="00FE2D21"/>
    <w:rsid w:val="00FE44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C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D4621"/>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2D462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D4621"/>
  </w:style>
  <w:style w:type="paragraph" w:styleId="Pta">
    <w:name w:val="footer"/>
    <w:basedOn w:val="Normlny"/>
    <w:link w:val="PtaChar"/>
    <w:uiPriority w:val="99"/>
    <w:unhideWhenUsed/>
    <w:rsid w:val="002D4621"/>
    <w:pPr>
      <w:tabs>
        <w:tab w:val="center" w:pos="4536"/>
        <w:tab w:val="right" w:pos="9072"/>
      </w:tabs>
      <w:spacing w:after="0" w:line="240" w:lineRule="auto"/>
    </w:pPr>
  </w:style>
  <w:style w:type="character" w:customStyle="1" w:styleId="PtaChar">
    <w:name w:val="Päta Char"/>
    <w:basedOn w:val="Predvolenpsmoodseku"/>
    <w:link w:val="Pta"/>
    <w:uiPriority w:val="99"/>
    <w:rsid w:val="002D4621"/>
  </w:style>
  <w:style w:type="paragraph" w:styleId="Textbubliny">
    <w:name w:val="Balloon Text"/>
    <w:basedOn w:val="Normlny"/>
    <w:link w:val="TextbublinyChar"/>
    <w:uiPriority w:val="99"/>
    <w:semiHidden/>
    <w:unhideWhenUsed/>
    <w:rsid w:val="002D462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D4621"/>
    <w:rPr>
      <w:rFonts w:ascii="Tahoma" w:hAnsi="Tahoma" w:cs="Tahoma"/>
      <w:sz w:val="16"/>
      <w:szCs w:val="16"/>
    </w:rPr>
  </w:style>
  <w:style w:type="paragraph" w:styleId="Odsekzoznamu">
    <w:name w:val="List Paragraph"/>
    <w:basedOn w:val="Normlny"/>
    <w:uiPriority w:val="34"/>
    <w:qFormat/>
    <w:rsid w:val="009131F8"/>
    <w:pPr>
      <w:ind w:left="720"/>
      <w:contextualSpacing/>
    </w:pPr>
  </w:style>
  <w:style w:type="paragraph" w:styleId="Textvysvetlivky">
    <w:name w:val="endnote text"/>
    <w:basedOn w:val="Normlny"/>
    <w:link w:val="TextvysvetlivkyChar"/>
    <w:uiPriority w:val="99"/>
    <w:semiHidden/>
    <w:unhideWhenUsed/>
    <w:rsid w:val="004E3BD7"/>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4E3BD7"/>
    <w:rPr>
      <w:sz w:val="20"/>
      <w:szCs w:val="20"/>
    </w:rPr>
  </w:style>
  <w:style w:type="character" w:styleId="Odkaznavysvetlivku">
    <w:name w:val="endnote reference"/>
    <w:basedOn w:val="Predvolenpsmoodseku"/>
    <w:uiPriority w:val="99"/>
    <w:semiHidden/>
    <w:unhideWhenUsed/>
    <w:rsid w:val="004E3BD7"/>
    <w:rPr>
      <w:vertAlign w:val="superscript"/>
    </w:rPr>
  </w:style>
  <w:style w:type="character" w:styleId="Odkaznakomentr">
    <w:name w:val="annotation reference"/>
    <w:basedOn w:val="Predvolenpsmoodseku"/>
    <w:uiPriority w:val="99"/>
    <w:unhideWhenUsed/>
    <w:rsid w:val="004E3BD7"/>
    <w:rPr>
      <w:sz w:val="16"/>
      <w:szCs w:val="16"/>
    </w:rPr>
  </w:style>
  <w:style w:type="paragraph" w:styleId="Textkomentra">
    <w:name w:val="annotation text"/>
    <w:basedOn w:val="Normlny"/>
    <w:link w:val="TextkomentraChar"/>
    <w:uiPriority w:val="99"/>
    <w:unhideWhenUsed/>
    <w:rsid w:val="004E3BD7"/>
    <w:pPr>
      <w:spacing w:line="240" w:lineRule="auto"/>
    </w:pPr>
    <w:rPr>
      <w:sz w:val="20"/>
      <w:szCs w:val="20"/>
    </w:rPr>
  </w:style>
  <w:style w:type="character" w:customStyle="1" w:styleId="TextkomentraChar">
    <w:name w:val="Text komentára Char"/>
    <w:basedOn w:val="Predvolenpsmoodseku"/>
    <w:link w:val="Textkomentra"/>
    <w:uiPriority w:val="99"/>
    <w:rsid w:val="004E3BD7"/>
    <w:rPr>
      <w:sz w:val="20"/>
      <w:szCs w:val="20"/>
    </w:rPr>
  </w:style>
  <w:style w:type="paragraph" w:styleId="Predmetkomentra">
    <w:name w:val="annotation subject"/>
    <w:basedOn w:val="Textkomentra"/>
    <w:next w:val="Textkomentra"/>
    <w:link w:val="PredmetkomentraChar"/>
    <w:uiPriority w:val="99"/>
    <w:semiHidden/>
    <w:unhideWhenUsed/>
    <w:rsid w:val="004E3BD7"/>
    <w:rPr>
      <w:b/>
      <w:bCs/>
    </w:rPr>
  </w:style>
  <w:style w:type="character" w:customStyle="1" w:styleId="PredmetkomentraChar">
    <w:name w:val="Predmet komentára Char"/>
    <w:basedOn w:val="TextkomentraChar"/>
    <w:link w:val="Predmetkomentra"/>
    <w:uiPriority w:val="99"/>
    <w:semiHidden/>
    <w:rsid w:val="004E3BD7"/>
    <w:rPr>
      <w:b/>
      <w:bCs/>
      <w:sz w:val="20"/>
      <w:szCs w:val="20"/>
    </w:rPr>
  </w:style>
  <w:style w:type="paragraph" w:customStyle="1" w:styleId="Odsekzoznamu1">
    <w:name w:val="Odsek zoznamu1"/>
    <w:basedOn w:val="Normlny"/>
    <w:qFormat/>
    <w:rsid w:val="003C3788"/>
    <w:pPr>
      <w:spacing w:after="0" w:line="240" w:lineRule="auto"/>
      <w:ind w:left="720"/>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49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58994-4E9D-424F-8D5C-AC4458CBC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3355</Words>
  <Characters>19124</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2021-09-02T12:12:00Z</dcterms:created>
  <dcterms:modified xsi:type="dcterms:W3CDTF">2021-09-13T07:21:00Z</dcterms:modified>
</cp:coreProperties>
</file>