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D3C51" w14:textId="100B1FA5" w:rsidR="000874D9" w:rsidRPr="00E857E0" w:rsidRDefault="000874D9" w:rsidP="00E857E0">
      <w:pPr>
        <w:pStyle w:val="Bezriadkovania"/>
        <w:rPr>
          <w:rFonts w:asciiTheme="minorHAnsi" w:hAnsiTheme="minorHAnsi" w:cstheme="minorHAnsi"/>
          <w:b/>
          <w:u w:val="single"/>
        </w:rPr>
      </w:pPr>
      <w:r w:rsidRPr="00E857E0">
        <w:rPr>
          <w:rFonts w:asciiTheme="minorHAnsi" w:hAnsiTheme="minorHAnsi" w:cstheme="minorHAnsi"/>
          <w:b/>
          <w:u w:val="single"/>
        </w:rPr>
        <w:t xml:space="preserve">Príloha č. </w:t>
      </w:r>
      <w:r w:rsidR="00E857E0" w:rsidRPr="00E857E0">
        <w:rPr>
          <w:rFonts w:asciiTheme="minorHAnsi" w:hAnsiTheme="minorHAnsi" w:cstheme="minorHAnsi"/>
          <w:b/>
          <w:u w:val="single"/>
        </w:rPr>
        <w:t>4</w:t>
      </w:r>
      <w:r w:rsidR="00FE5F98" w:rsidRPr="00E857E0">
        <w:rPr>
          <w:rFonts w:asciiTheme="minorHAnsi" w:hAnsiTheme="minorHAnsi" w:cstheme="minorHAnsi"/>
          <w:b/>
          <w:u w:val="single"/>
        </w:rPr>
        <w:t xml:space="preserve"> Výzvy na predkladanie ponúk</w:t>
      </w:r>
    </w:p>
    <w:p w14:paraId="36E2989A" w14:textId="3F77C54D" w:rsidR="0029189B" w:rsidRPr="00FA0E67" w:rsidRDefault="0029189B" w:rsidP="0029189B">
      <w:pPr>
        <w:pStyle w:val="Bezriadkovania"/>
        <w:jc w:val="right"/>
        <w:rPr>
          <w:rFonts w:asciiTheme="minorHAnsi" w:hAnsiTheme="minorHAnsi" w:cstheme="minorHAnsi"/>
        </w:rPr>
      </w:pPr>
    </w:p>
    <w:p w14:paraId="30FFDA33" w14:textId="2C63267D" w:rsidR="000874D9" w:rsidRPr="00FA0E67" w:rsidRDefault="0029189B" w:rsidP="0029189B">
      <w:pPr>
        <w:pStyle w:val="Bezriadkovani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0E67">
        <w:rPr>
          <w:rFonts w:asciiTheme="minorHAnsi" w:hAnsiTheme="minorHAnsi" w:cstheme="minorHAnsi"/>
          <w:b/>
          <w:sz w:val="28"/>
          <w:szCs w:val="28"/>
        </w:rPr>
        <w:t>Zmluva o dielo</w:t>
      </w:r>
      <w:r w:rsidRPr="00FA0E67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</w:t>
      </w:r>
    </w:p>
    <w:p w14:paraId="6262AA38" w14:textId="3B5FD323" w:rsidR="000874D9" w:rsidRPr="00FA0E67" w:rsidRDefault="000874D9" w:rsidP="005B656D">
      <w:pPr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A0E67">
        <w:rPr>
          <w:rFonts w:asciiTheme="minorHAnsi" w:hAnsiTheme="minorHAnsi" w:cstheme="minorHAnsi"/>
          <w:sz w:val="18"/>
          <w:szCs w:val="18"/>
        </w:rPr>
        <w:t xml:space="preserve">uzavretá podľa ustanovenia § 536 </w:t>
      </w:r>
      <w:r w:rsidR="0029189B" w:rsidRPr="00FA0E67">
        <w:rPr>
          <w:rFonts w:asciiTheme="minorHAnsi" w:hAnsiTheme="minorHAnsi" w:cstheme="minorHAnsi"/>
          <w:sz w:val="18"/>
          <w:szCs w:val="18"/>
        </w:rPr>
        <w:t>a nasledujúcich</w:t>
      </w:r>
      <w:r w:rsidRPr="00FA0E67">
        <w:rPr>
          <w:rFonts w:asciiTheme="minorHAnsi" w:hAnsiTheme="minorHAnsi" w:cstheme="minorHAnsi"/>
          <w:sz w:val="18"/>
          <w:szCs w:val="18"/>
        </w:rPr>
        <w:t>, §269 ods. 2  zákona č. 513/1991 Zb. Obchodného zákonníka v znení neskorších predpisov (ďalej ako „</w:t>
      </w:r>
      <w:r w:rsidRPr="00FA0E67">
        <w:rPr>
          <w:rFonts w:asciiTheme="minorHAnsi" w:hAnsiTheme="minorHAnsi" w:cstheme="minorHAnsi"/>
          <w:b/>
          <w:sz w:val="18"/>
          <w:szCs w:val="18"/>
        </w:rPr>
        <w:t>Obchodný zákonník</w:t>
      </w:r>
      <w:r w:rsidRPr="00FA0E67">
        <w:rPr>
          <w:rFonts w:asciiTheme="minorHAnsi" w:hAnsiTheme="minorHAnsi" w:cstheme="minorHAnsi"/>
          <w:sz w:val="18"/>
          <w:szCs w:val="18"/>
        </w:rPr>
        <w:t>“) a zákona NR SR.  č. 343/2015 Z. z. o verejnom obstarávaní a o zmene a doplnení niektorých zákonov v znení neskorších predpisov (ďalej ako „</w:t>
      </w:r>
      <w:r w:rsidRPr="00FA0E67">
        <w:rPr>
          <w:rFonts w:asciiTheme="minorHAnsi" w:hAnsiTheme="minorHAnsi" w:cstheme="minorHAnsi"/>
          <w:b/>
          <w:sz w:val="18"/>
          <w:szCs w:val="18"/>
        </w:rPr>
        <w:t>Zákon o verejnom obstarávaní</w:t>
      </w:r>
      <w:r w:rsidRPr="00FA0E67">
        <w:rPr>
          <w:rFonts w:asciiTheme="minorHAnsi" w:hAnsiTheme="minorHAnsi" w:cstheme="minorHAnsi"/>
          <w:sz w:val="18"/>
          <w:szCs w:val="18"/>
        </w:rPr>
        <w:t>“)</w:t>
      </w:r>
    </w:p>
    <w:p w14:paraId="7E29226C" w14:textId="77777777" w:rsidR="000874D9" w:rsidRPr="00FA0E67" w:rsidRDefault="000874D9" w:rsidP="005B656D">
      <w:pPr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A0E67">
        <w:rPr>
          <w:rFonts w:asciiTheme="minorHAnsi" w:hAnsiTheme="minorHAnsi" w:cstheme="minorHAnsi"/>
          <w:sz w:val="18"/>
          <w:szCs w:val="18"/>
        </w:rPr>
        <w:t>(ďalej ako „</w:t>
      </w:r>
      <w:r w:rsidRPr="00FA0E67">
        <w:rPr>
          <w:rFonts w:asciiTheme="minorHAnsi" w:hAnsiTheme="minorHAnsi" w:cstheme="minorHAnsi"/>
          <w:b/>
          <w:sz w:val="18"/>
          <w:szCs w:val="18"/>
        </w:rPr>
        <w:t>Zmluva“</w:t>
      </w:r>
      <w:r w:rsidRPr="00FA0E67">
        <w:rPr>
          <w:rFonts w:asciiTheme="minorHAnsi" w:hAnsiTheme="minorHAnsi" w:cstheme="minorHAnsi"/>
          <w:sz w:val="18"/>
          <w:szCs w:val="18"/>
        </w:rPr>
        <w:t>)</w:t>
      </w:r>
    </w:p>
    <w:p w14:paraId="0B1A81A6" w14:textId="77777777" w:rsidR="000874D9" w:rsidRPr="00FA0E67" w:rsidRDefault="000874D9" w:rsidP="005B656D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12EC6CE3" w14:textId="77777777" w:rsidR="000874D9" w:rsidRPr="00FA0E67" w:rsidRDefault="000874D9" w:rsidP="005B656D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uzatvorená medzi:</w:t>
      </w:r>
    </w:p>
    <w:p w14:paraId="131A010E" w14:textId="77777777" w:rsidR="000874D9" w:rsidRPr="00FA0E67" w:rsidRDefault="000874D9" w:rsidP="005B656D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67A73F97" w14:textId="77777777" w:rsidR="000874D9" w:rsidRPr="00FA0E67" w:rsidRDefault="000874D9" w:rsidP="005B656D">
      <w:pPr>
        <w:ind w:left="714" w:hanging="357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A0E67">
        <w:rPr>
          <w:rFonts w:asciiTheme="minorHAnsi" w:hAnsiTheme="minorHAnsi" w:cstheme="minorHAnsi"/>
          <w:b/>
          <w:sz w:val="22"/>
          <w:szCs w:val="22"/>
        </w:rPr>
        <w:t>Názov:</w:t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b/>
          <w:sz w:val="22"/>
          <w:szCs w:val="22"/>
        </w:rPr>
        <w:tab/>
        <w:t>Slovenská inovačná a energetická agentúra</w:t>
      </w:r>
    </w:p>
    <w:p w14:paraId="163F64F7" w14:textId="77777777" w:rsidR="000874D9" w:rsidRPr="00FA0E67" w:rsidRDefault="000874D9" w:rsidP="005B656D">
      <w:pPr>
        <w:ind w:left="714" w:hanging="357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b/>
          <w:sz w:val="22"/>
          <w:szCs w:val="22"/>
        </w:rPr>
        <w:t>Sídlo:</w:t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sz w:val="22"/>
          <w:szCs w:val="22"/>
        </w:rPr>
        <w:t>Bajkalská 27, 827 99 Bratislava 27</w:t>
      </w:r>
    </w:p>
    <w:p w14:paraId="19111ACB" w14:textId="77777777" w:rsidR="000874D9" w:rsidRPr="00FA0E67" w:rsidRDefault="000874D9" w:rsidP="005B656D">
      <w:pPr>
        <w:ind w:left="714" w:hanging="357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b/>
          <w:sz w:val="22"/>
          <w:szCs w:val="22"/>
        </w:rPr>
        <w:t>IČO:</w:t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sz w:val="22"/>
          <w:szCs w:val="22"/>
        </w:rPr>
        <w:t>00 002 801</w:t>
      </w:r>
    </w:p>
    <w:p w14:paraId="403DA707" w14:textId="77777777" w:rsidR="000874D9" w:rsidRPr="00FA0E67" w:rsidRDefault="000874D9" w:rsidP="005B656D">
      <w:pPr>
        <w:ind w:left="714" w:hanging="357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b/>
          <w:sz w:val="22"/>
          <w:szCs w:val="22"/>
        </w:rPr>
        <w:t>DIČ:</w:t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sz w:val="22"/>
          <w:szCs w:val="22"/>
        </w:rPr>
        <w:t>2020877749</w:t>
      </w:r>
    </w:p>
    <w:p w14:paraId="183D83BF" w14:textId="77777777" w:rsidR="000874D9" w:rsidRPr="00FA0E67" w:rsidRDefault="000874D9" w:rsidP="005B656D">
      <w:pPr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FA0E67">
        <w:rPr>
          <w:rFonts w:asciiTheme="minorHAnsi" w:hAnsiTheme="minorHAnsi" w:cstheme="minorHAnsi"/>
          <w:b/>
          <w:sz w:val="22"/>
          <w:szCs w:val="22"/>
        </w:rPr>
        <w:t>IČ DPH:</w:t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sz w:val="22"/>
          <w:szCs w:val="22"/>
        </w:rPr>
        <w:t>SK2020877749</w:t>
      </w:r>
    </w:p>
    <w:p w14:paraId="0AF405D0" w14:textId="77777777" w:rsidR="000874D9" w:rsidRPr="00FA0E67" w:rsidRDefault="000874D9" w:rsidP="005B656D">
      <w:pPr>
        <w:ind w:left="714" w:hanging="357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b/>
          <w:sz w:val="22"/>
          <w:szCs w:val="22"/>
        </w:rPr>
        <w:t>Bankové spojenie:</w:t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sz w:val="22"/>
          <w:szCs w:val="22"/>
        </w:rPr>
        <w:t>Štátna pokladnica</w:t>
      </w:r>
    </w:p>
    <w:p w14:paraId="4E8FC4B8" w14:textId="0CBD268A" w:rsidR="000874D9" w:rsidRPr="00FA0E67" w:rsidRDefault="000874D9" w:rsidP="005B656D">
      <w:pPr>
        <w:ind w:left="714" w:hanging="357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b/>
          <w:sz w:val="22"/>
          <w:szCs w:val="22"/>
        </w:rPr>
        <w:t>Číslo účtu:</w:t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="001E053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sz w:val="22"/>
          <w:szCs w:val="22"/>
        </w:rPr>
        <w:t>SK65 8180 0000 0070 0006 2596</w:t>
      </w:r>
    </w:p>
    <w:p w14:paraId="7C7A9D9B" w14:textId="77777777" w:rsidR="000874D9" w:rsidRPr="00FA0E67" w:rsidRDefault="000874D9" w:rsidP="005B656D">
      <w:pPr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FA0E67">
        <w:rPr>
          <w:rFonts w:asciiTheme="minorHAnsi" w:hAnsiTheme="minorHAnsi" w:cstheme="minorHAnsi"/>
          <w:b/>
          <w:sz w:val="22"/>
          <w:szCs w:val="22"/>
        </w:rPr>
        <w:t>Štatutárny orgán:</w:t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sz w:val="22"/>
          <w:szCs w:val="22"/>
        </w:rPr>
        <w:t>Ing. Alexandra Velická, PhD., generálna riaditeľka</w:t>
      </w:r>
      <w:r w:rsidRPr="00FA0E6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FD508D" w14:textId="77777777" w:rsidR="000874D9" w:rsidRPr="00FA0E67" w:rsidRDefault="000874D9" w:rsidP="005B656D">
      <w:pPr>
        <w:ind w:left="2832" w:hanging="2475"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b/>
          <w:sz w:val="22"/>
          <w:szCs w:val="22"/>
        </w:rPr>
        <w:t>Právna forma:</w:t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sz w:val="22"/>
          <w:szCs w:val="22"/>
        </w:rPr>
        <w:t>príspevková organizácia</w:t>
      </w:r>
      <w:r w:rsidRPr="00FA0E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A0E67">
        <w:rPr>
          <w:rFonts w:asciiTheme="minorHAnsi" w:hAnsiTheme="minorHAnsi" w:cstheme="minorHAnsi"/>
          <w:sz w:val="22"/>
          <w:szCs w:val="22"/>
        </w:rPr>
        <w:t>zriadená rozhodnutím ministra hospodárstva SR č. 63/1999 s účinnosťou od 1.5.1999 v znení nadväzujúcich rozhodnutí</w:t>
      </w:r>
    </w:p>
    <w:p w14:paraId="3F07F3D6" w14:textId="77777777" w:rsidR="000874D9" w:rsidRPr="00FA0E67" w:rsidRDefault="000874D9" w:rsidP="005B656D">
      <w:pPr>
        <w:ind w:left="714" w:hanging="357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b/>
          <w:sz w:val="22"/>
          <w:szCs w:val="22"/>
        </w:rPr>
        <w:t>Vecne zodpovedný:</w:t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2F221E94" w14:textId="77777777" w:rsidR="000874D9" w:rsidRPr="00FA0E67" w:rsidRDefault="000874D9" w:rsidP="005B656D">
      <w:pPr>
        <w:ind w:left="714" w:hanging="357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b/>
          <w:sz w:val="22"/>
          <w:szCs w:val="22"/>
        </w:rPr>
        <w:t xml:space="preserve">Kontakt: </w:t>
      </w:r>
      <w:r w:rsidRPr="00FA0E67">
        <w:rPr>
          <w:rFonts w:asciiTheme="minorHAnsi" w:hAnsiTheme="minorHAnsi" w:cstheme="minorHAnsi"/>
          <w:sz w:val="22"/>
          <w:szCs w:val="22"/>
        </w:rPr>
        <w:tab/>
      </w:r>
      <w:r w:rsidRPr="00FA0E67">
        <w:rPr>
          <w:rFonts w:asciiTheme="minorHAnsi" w:hAnsiTheme="minorHAnsi" w:cstheme="minorHAnsi"/>
          <w:sz w:val="22"/>
          <w:szCs w:val="22"/>
        </w:rPr>
        <w:tab/>
      </w:r>
      <w:r w:rsidRPr="00FA0E67">
        <w:rPr>
          <w:rFonts w:asciiTheme="minorHAnsi" w:hAnsiTheme="minorHAnsi" w:cstheme="minorHAnsi"/>
          <w:sz w:val="22"/>
          <w:szCs w:val="22"/>
        </w:rPr>
        <w:tab/>
        <w:t>telefón: .........................., e-mail: ........................</w:t>
      </w:r>
    </w:p>
    <w:p w14:paraId="4AFBD255" w14:textId="77777777" w:rsidR="000874D9" w:rsidRPr="00FA0E67" w:rsidRDefault="000874D9" w:rsidP="005B656D">
      <w:pPr>
        <w:ind w:left="226" w:firstLine="113"/>
        <w:rPr>
          <w:rFonts w:asciiTheme="minorHAnsi" w:hAnsiTheme="minorHAnsi" w:cstheme="minorHAnsi"/>
          <w:b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(ďalej ako „</w:t>
      </w:r>
      <w:r w:rsidRPr="00FA0E67">
        <w:rPr>
          <w:rFonts w:asciiTheme="minorHAnsi" w:hAnsiTheme="minorHAnsi" w:cstheme="minorHAnsi"/>
          <w:b/>
          <w:sz w:val="22"/>
          <w:szCs w:val="22"/>
        </w:rPr>
        <w:t>Objednávateľ</w:t>
      </w:r>
      <w:r w:rsidRPr="00FA0E67">
        <w:rPr>
          <w:rFonts w:asciiTheme="minorHAnsi" w:hAnsiTheme="minorHAnsi" w:cstheme="minorHAnsi"/>
          <w:sz w:val="22"/>
          <w:szCs w:val="22"/>
        </w:rPr>
        <w:t>“)</w:t>
      </w:r>
      <w:r w:rsidRPr="00FA0E6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9C0D40E" w14:textId="77777777" w:rsidR="000874D9" w:rsidRPr="00FA0E67" w:rsidRDefault="000874D9" w:rsidP="005B656D">
      <w:pPr>
        <w:ind w:left="714" w:hanging="357"/>
        <w:rPr>
          <w:rFonts w:asciiTheme="minorHAnsi" w:hAnsiTheme="minorHAnsi" w:cstheme="minorHAnsi"/>
          <w:b/>
          <w:sz w:val="22"/>
          <w:szCs w:val="22"/>
        </w:rPr>
      </w:pPr>
    </w:p>
    <w:p w14:paraId="3593FA5F" w14:textId="77777777" w:rsidR="000874D9" w:rsidRPr="00FA0E67" w:rsidRDefault="000874D9" w:rsidP="005B656D">
      <w:pPr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FA0E67">
        <w:rPr>
          <w:rFonts w:asciiTheme="minorHAnsi" w:hAnsiTheme="minorHAnsi" w:cstheme="minorHAnsi"/>
          <w:b/>
          <w:sz w:val="22"/>
          <w:szCs w:val="22"/>
        </w:rPr>
        <w:t>a</w:t>
      </w:r>
    </w:p>
    <w:p w14:paraId="08F8EDD3" w14:textId="77777777" w:rsidR="000874D9" w:rsidRPr="00FA0E67" w:rsidRDefault="000874D9" w:rsidP="005B656D">
      <w:pPr>
        <w:ind w:left="714" w:hanging="357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0C86CED" w14:textId="350AECC8" w:rsidR="000874D9" w:rsidRPr="00FA0E67" w:rsidRDefault="000874D9" w:rsidP="005B656D">
      <w:pPr>
        <w:ind w:left="714" w:hanging="357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A0E67">
        <w:rPr>
          <w:rFonts w:asciiTheme="minorHAnsi" w:hAnsiTheme="minorHAnsi" w:cstheme="minorHAnsi"/>
          <w:b/>
          <w:sz w:val="22"/>
          <w:szCs w:val="22"/>
        </w:rPr>
        <w:t>Obchodné meno/názov:</w:t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14059363"/>
          <w:placeholder>
            <w:docPart w:val="3775505424F44C0994F4F0EC85B167BC"/>
          </w:placeholder>
          <w:showingPlcHdr/>
        </w:sdtPr>
        <w:sdtEndPr/>
        <w:sdtContent>
          <w:r w:rsidR="00005800" w:rsidRPr="00005800">
            <w:rPr>
              <w:rStyle w:val="Zstupntext"/>
              <w:rFonts w:eastAsiaTheme="minorHAnsi"/>
            </w:rPr>
            <w:t>Kliknutím zadáte text.</w:t>
          </w:r>
        </w:sdtContent>
      </w:sdt>
      <w:r w:rsidRPr="00FA0E67">
        <w:rPr>
          <w:rFonts w:asciiTheme="minorHAnsi" w:hAnsiTheme="minorHAnsi" w:cstheme="minorHAnsi"/>
          <w:b/>
          <w:sz w:val="22"/>
          <w:szCs w:val="22"/>
        </w:rPr>
        <w:tab/>
      </w:r>
    </w:p>
    <w:p w14:paraId="34079F8F" w14:textId="5855ECDD" w:rsidR="000874D9" w:rsidRPr="00FA0E67" w:rsidRDefault="000874D9" w:rsidP="005B656D">
      <w:pPr>
        <w:ind w:left="714" w:hanging="357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A0E67">
        <w:rPr>
          <w:rFonts w:asciiTheme="minorHAnsi" w:hAnsiTheme="minorHAnsi" w:cstheme="minorHAnsi"/>
          <w:b/>
          <w:sz w:val="22"/>
          <w:szCs w:val="22"/>
        </w:rPr>
        <w:t>Sídlo/miesto podnikania:</w:t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971134012"/>
          <w:placeholder>
            <w:docPart w:val="557840DCD80A449FBC178036E36A81EB"/>
          </w:placeholder>
          <w:showingPlcHdr/>
        </w:sdtPr>
        <w:sdtEndPr/>
        <w:sdtContent>
          <w:r w:rsidR="00005800" w:rsidRPr="00040401">
            <w:rPr>
              <w:rStyle w:val="Zstupntext"/>
              <w:rFonts w:eastAsiaTheme="minorHAnsi"/>
            </w:rPr>
            <w:t>Kliknutím zadáte text.</w:t>
          </w:r>
        </w:sdtContent>
      </w:sdt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</w:p>
    <w:p w14:paraId="2380F429" w14:textId="48403790" w:rsidR="000874D9" w:rsidRPr="00FA0E67" w:rsidRDefault="000874D9" w:rsidP="005B656D">
      <w:pPr>
        <w:ind w:left="714" w:hanging="357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A0E67">
        <w:rPr>
          <w:rFonts w:asciiTheme="minorHAnsi" w:hAnsiTheme="minorHAnsi" w:cstheme="minorHAnsi"/>
          <w:b/>
          <w:sz w:val="22"/>
          <w:szCs w:val="22"/>
        </w:rPr>
        <w:t>IČO:</w:t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10970650"/>
          <w:placeholder>
            <w:docPart w:val="27864AA9E4DD4D95A4CB6816B8561177"/>
          </w:placeholder>
          <w:showingPlcHdr/>
        </w:sdtPr>
        <w:sdtEndPr/>
        <w:sdtContent>
          <w:r w:rsidR="00005800" w:rsidRPr="00040401">
            <w:rPr>
              <w:rStyle w:val="Zstupntext"/>
              <w:rFonts w:eastAsiaTheme="minorHAnsi"/>
            </w:rPr>
            <w:t>Kliknutím zadáte text.</w:t>
          </w:r>
        </w:sdtContent>
      </w:sdt>
      <w:r w:rsidRPr="00FA0E67">
        <w:rPr>
          <w:rFonts w:asciiTheme="minorHAnsi" w:hAnsiTheme="minorHAnsi" w:cstheme="minorHAnsi"/>
          <w:b/>
          <w:sz w:val="22"/>
          <w:szCs w:val="22"/>
        </w:rPr>
        <w:tab/>
      </w:r>
    </w:p>
    <w:p w14:paraId="2523A01D" w14:textId="7B193E42" w:rsidR="000874D9" w:rsidRPr="00FA0E67" w:rsidRDefault="000874D9" w:rsidP="005B656D">
      <w:pPr>
        <w:ind w:left="714" w:hanging="357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A0E67">
        <w:rPr>
          <w:rFonts w:asciiTheme="minorHAnsi" w:hAnsiTheme="minorHAnsi" w:cstheme="minorHAnsi"/>
          <w:b/>
          <w:sz w:val="22"/>
          <w:szCs w:val="22"/>
        </w:rPr>
        <w:t>DIČ:</w:t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303762549"/>
          <w:placeholder>
            <w:docPart w:val="B747619F98954A5E961EA29A20B34905"/>
          </w:placeholder>
          <w:showingPlcHdr/>
        </w:sdtPr>
        <w:sdtEndPr/>
        <w:sdtContent>
          <w:r w:rsidR="00005800" w:rsidRPr="00040401">
            <w:rPr>
              <w:rStyle w:val="Zstupntext"/>
              <w:rFonts w:eastAsiaTheme="minorHAnsi"/>
            </w:rPr>
            <w:t>Kliknutím zadáte text.</w:t>
          </w:r>
        </w:sdtContent>
      </w:sdt>
    </w:p>
    <w:p w14:paraId="62C23C7E" w14:textId="6FBC32CE" w:rsidR="000874D9" w:rsidRPr="00FA0E67" w:rsidRDefault="000874D9" w:rsidP="005B656D">
      <w:pPr>
        <w:ind w:left="714" w:hanging="357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A0E67">
        <w:rPr>
          <w:rFonts w:asciiTheme="minorHAnsi" w:hAnsiTheme="minorHAnsi" w:cstheme="minorHAnsi"/>
          <w:b/>
          <w:sz w:val="22"/>
          <w:szCs w:val="22"/>
        </w:rPr>
        <w:t>IČ DPH:</w:t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034080005"/>
          <w:placeholder>
            <w:docPart w:val="8E768DDED92B4F27B441CAE666A2712D"/>
          </w:placeholder>
          <w:showingPlcHdr/>
        </w:sdtPr>
        <w:sdtEndPr/>
        <w:sdtContent>
          <w:r w:rsidR="00005800" w:rsidRPr="00040401">
            <w:rPr>
              <w:rStyle w:val="Zstupntext"/>
              <w:rFonts w:eastAsiaTheme="minorHAnsi"/>
            </w:rPr>
            <w:t>Kliknutím zadáte text.</w:t>
          </w:r>
        </w:sdtContent>
      </w:sdt>
    </w:p>
    <w:p w14:paraId="5097A44F" w14:textId="16BC8E92" w:rsidR="000874D9" w:rsidRPr="00FA0E67" w:rsidRDefault="000874D9" w:rsidP="005B656D">
      <w:pPr>
        <w:ind w:left="714" w:hanging="357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A0E67">
        <w:rPr>
          <w:rFonts w:asciiTheme="minorHAnsi" w:hAnsiTheme="minorHAnsi" w:cstheme="minorHAnsi"/>
          <w:b/>
          <w:sz w:val="22"/>
          <w:szCs w:val="22"/>
        </w:rPr>
        <w:t>Bankové spojenie:</w:t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257330329"/>
          <w:placeholder>
            <w:docPart w:val="5663CF913A814073A9AB08F97448CF3E"/>
          </w:placeholder>
          <w:showingPlcHdr/>
        </w:sdtPr>
        <w:sdtEndPr/>
        <w:sdtContent>
          <w:r w:rsidR="00005800" w:rsidRPr="00040401">
            <w:rPr>
              <w:rStyle w:val="Zstupntext"/>
              <w:rFonts w:eastAsiaTheme="minorHAnsi"/>
            </w:rPr>
            <w:t>Kliknutím zadáte text.</w:t>
          </w:r>
        </w:sdtContent>
      </w:sdt>
      <w:r w:rsidRPr="00FA0E67">
        <w:rPr>
          <w:rFonts w:asciiTheme="minorHAnsi" w:hAnsiTheme="minorHAnsi" w:cstheme="minorHAnsi"/>
          <w:b/>
          <w:sz w:val="22"/>
          <w:szCs w:val="22"/>
        </w:rPr>
        <w:tab/>
      </w:r>
    </w:p>
    <w:p w14:paraId="6487522C" w14:textId="512C262D" w:rsidR="000874D9" w:rsidRPr="00FA0E67" w:rsidRDefault="000874D9" w:rsidP="005B656D">
      <w:pPr>
        <w:ind w:left="714" w:hanging="357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A0E67">
        <w:rPr>
          <w:rFonts w:asciiTheme="minorHAnsi" w:hAnsiTheme="minorHAnsi" w:cstheme="minorHAnsi"/>
          <w:b/>
          <w:sz w:val="22"/>
          <w:szCs w:val="22"/>
        </w:rPr>
        <w:t>Číslo účtu</w:t>
      </w:r>
      <w:r w:rsidRPr="00FA0E67">
        <w:rPr>
          <w:rFonts w:asciiTheme="minorHAnsi" w:hAnsiTheme="minorHAnsi" w:cstheme="minorHAnsi"/>
          <w:b/>
          <w:sz w:val="22"/>
          <w:szCs w:val="22"/>
        </w:rPr>
        <w:tab/>
        <w:t>:</w:t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041011934"/>
          <w:placeholder>
            <w:docPart w:val="F189A6A5A9BB46C9BE5CDF5931984AF1"/>
          </w:placeholder>
          <w:showingPlcHdr/>
        </w:sdtPr>
        <w:sdtEndPr/>
        <w:sdtContent>
          <w:r w:rsidR="00005800" w:rsidRPr="00040401">
            <w:rPr>
              <w:rStyle w:val="Zstupntext"/>
              <w:rFonts w:eastAsiaTheme="minorHAnsi"/>
            </w:rPr>
            <w:t>Kliknutím zadáte text.</w:t>
          </w:r>
        </w:sdtContent>
      </w:sdt>
    </w:p>
    <w:p w14:paraId="36685C45" w14:textId="57EC9B24" w:rsidR="000874D9" w:rsidRPr="00FA0E67" w:rsidRDefault="000874D9" w:rsidP="005B656D">
      <w:pPr>
        <w:ind w:left="714" w:hanging="357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A0E67">
        <w:rPr>
          <w:rFonts w:asciiTheme="minorHAnsi" w:hAnsiTheme="minorHAnsi" w:cstheme="minorHAnsi"/>
          <w:b/>
          <w:sz w:val="22"/>
          <w:szCs w:val="22"/>
        </w:rPr>
        <w:t>Štatutárny orgán:</w:t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38443219"/>
          <w:placeholder>
            <w:docPart w:val="EE0B6F5EF76349B2844233919718C6F6"/>
          </w:placeholder>
          <w:showingPlcHdr/>
        </w:sdtPr>
        <w:sdtEndPr/>
        <w:sdtContent>
          <w:r w:rsidR="00005800" w:rsidRPr="00040401">
            <w:rPr>
              <w:rStyle w:val="Zstupntext"/>
              <w:rFonts w:eastAsiaTheme="minorHAnsi"/>
            </w:rPr>
            <w:t>Kliknutím zadáte text.</w:t>
          </w:r>
        </w:sdtContent>
      </w:sdt>
    </w:p>
    <w:p w14:paraId="5CA88753" w14:textId="35E2650D" w:rsidR="000874D9" w:rsidRPr="00FA0E67" w:rsidRDefault="000874D9" w:rsidP="005B656D">
      <w:pPr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FA0E67">
        <w:rPr>
          <w:rFonts w:asciiTheme="minorHAnsi" w:hAnsiTheme="minorHAnsi" w:cstheme="minorHAnsi"/>
          <w:b/>
          <w:sz w:val="22"/>
          <w:szCs w:val="22"/>
        </w:rPr>
        <w:t>Zapísaný:</w:t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55630588"/>
          <w:placeholder>
            <w:docPart w:val="9ADEDE96EF794A41BA1852932A5F6BEC"/>
          </w:placeholder>
          <w:showingPlcHdr/>
        </w:sdtPr>
        <w:sdtEndPr/>
        <w:sdtContent>
          <w:r w:rsidR="00005800" w:rsidRPr="00040401">
            <w:rPr>
              <w:rStyle w:val="Zstupntext"/>
              <w:rFonts w:eastAsiaTheme="minorHAnsi"/>
            </w:rPr>
            <w:t>Kliknutím zadáte text.</w:t>
          </w:r>
        </w:sdtContent>
      </w:sdt>
    </w:p>
    <w:p w14:paraId="485C6733" w14:textId="19D31A34" w:rsidR="000874D9" w:rsidRPr="00FA0E67" w:rsidRDefault="000874D9" w:rsidP="005B656D">
      <w:pPr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FA0E67">
        <w:rPr>
          <w:rFonts w:asciiTheme="minorHAnsi" w:hAnsiTheme="minorHAnsi" w:cstheme="minorHAnsi"/>
          <w:b/>
          <w:sz w:val="22"/>
          <w:szCs w:val="22"/>
        </w:rPr>
        <w:t>Oddiel:</w:t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505370186"/>
          <w:placeholder>
            <w:docPart w:val="F09D6005983E49C8B3CB74676E04498B"/>
          </w:placeholder>
          <w:showingPlcHdr/>
        </w:sdtPr>
        <w:sdtEndPr/>
        <w:sdtContent>
          <w:r w:rsidR="00005800" w:rsidRPr="00040401">
            <w:rPr>
              <w:rStyle w:val="Zstupntext"/>
              <w:rFonts w:eastAsiaTheme="minorHAnsi"/>
            </w:rPr>
            <w:t>Kliknutím zadáte text.</w:t>
          </w:r>
        </w:sdtContent>
      </w:sdt>
    </w:p>
    <w:p w14:paraId="1BEFE686" w14:textId="68D446FC" w:rsidR="000874D9" w:rsidRPr="00FA0E67" w:rsidRDefault="000874D9" w:rsidP="005B656D">
      <w:pPr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FA0E67">
        <w:rPr>
          <w:rFonts w:asciiTheme="minorHAnsi" w:hAnsiTheme="minorHAnsi" w:cstheme="minorHAnsi"/>
          <w:b/>
          <w:sz w:val="22"/>
          <w:szCs w:val="22"/>
        </w:rPr>
        <w:t>Vložka číslo:</w:t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36953800"/>
          <w:placeholder>
            <w:docPart w:val="C005FC8C65624BA180643213295701B8"/>
          </w:placeholder>
          <w:showingPlcHdr/>
        </w:sdtPr>
        <w:sdtEndPr/>
        <w:sdtContent>
          <w:r w:rsidR="00005800" w:rsidRPr="00040401">
            <w:rPr>
              <w:rStyle w:val="Zstupntext"/>
              <w:rFonts w:eastAsiaTheme="minorHAnsi"/>
            </w:rPr>
            <w:t>Kliknutím zadáte text.</w:t>
          </w:r>
        </w:sdtContent>
      </w:sdt>
    </w:p>
    <w:p w14:paraId="5D6B51BC" w14:textId="4D2BB0C2" w:rsidR="000874D9" w:rsidRPr="00FA0E67" w:rsidRDefault="000874D9" w:rsidP="005B656D">
      <w:pPr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FA0E67">
        <w:rPr>
          <w:rFonts w:asciiTheme="minorHAnsi" w:hAnsiTheme="minorHAnsi" w:cstheme="minorHAnsi"/>
          <w:b/>
          <w:sz w:val="22"/>
          <w:szCs w:val="22"/>
        </w:rPr>
        <w:t xml:space="preserve">Kontakt: </w:t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Pr="00FA0E67">
        <w:rPr>
          <w:rFonts w:asciiTheme="minorHAnsi" w:hAnsiTheme="minorHAnsi" w:cstheme="minorHAnsi"/>
          <w:sz w:val="22"/>
          <w:szCs w:val="22"/>
        </w:rPr>
        <w:t xml:space="preserve">telefón: </w:t>
      </w:r>
      <w:sdt>
        <w:sdtPr>
          <w:rPr>
            <w:rFonts w:asciiTheme="minorHAnsi" w:hAnsiTheme="minorHAnsi" w:cstheme="minorHAnsi"/>
            <w:sz w:val="22"/>
            <w:szCs w:val="22"/>
          </w:rPr>
          <w:id w:val="356774055"/>
          <w:placeholder>
            <w:docPart w:val="7C42822C099B4514AD595F2CFB9508F1"/>
          </w:placeholder>
          <w:showingPlcHdr/>
        </w:sdtPr>
        <w:sdtEndPr/>
        <w:sdtContent>
          <w:r w:rsidR="00005800" w:rsidRPr="00040401">
            <w:rPr>
              <w:rStyle w:val="Zstupntext"/>
              <w:rFonts w:eastAsiaTheme="minorHAnsi"/>
            </w:rPr>
            <w:t>Kliknutím zadáte text.</w:t>
          </w:r>
        </w:sdtContent>
      </w:sdt>
      <w:r w:rsidRPr="00FA0E67">
        <w:rPr>
          <w:rFonts w:asciiTheme="minorHAnsi" w:hAnsiTheme="minorHAnsi" w:cstheme="minorHAnsi"/>
          <w:sz w:val="22"/>
          <w:szCs w:val="22"/>
        </w:rPr>
        <w:t xml:space="preserve">, e-mail: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1011797500"/>
          <w:placeholder>
            <w:docPart w:val="5F771F2005D44ACE8B28B95B10B6B879"/>
          </w:placeholder>
          <w:showingPlcHdr/>
        </w:sdtPr>
        <w:sdtEndPr/>
        <w:sdtContent>
          <w:r w:rsidR="00005800" w:rsidRPr="00040401">
            <w:rPr>
              <w:rStyle w:val="Zstupntext"/>
              <w:rFonts w:eastAsiaTheme="minorHAnsi"/>
            </w:rPr>
            <w:t>Kliknutím zadáte text.</w:t>
          </w:r>
        </w:sdtContent>
      </w:sdt>
    </w:p>
    <w:p w14:paraId="135452BC" w14:textId="7031BBAB" w:rsidR="000874D9" w:rsidRPr="00FA0E67" w:rsidRDefault="000874D9" w:rsidP="005B656D">
      <w:pPr>
        <w:ind w:left="714" w:hanging="357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(ďalej ako „</w:t>
      </w:r>
      <w:r w:rsidRPr="00FA0E67">
        <w:rPr>
          <w:rFonts w:asciiTheme="minorHAnsi" w:hAnsiTheme="minorHAnsi" w:cstheme="minorHAnsi"/>
          <w:b/>
          <w:sz w:val="22"/>
          <w:szCs w:val="22"/>
        </w:rPr>
        <w:t>Zhotoviteľ“</w:t>
      </w:r>
      <w:r w:rsidRPr="00FA0E67">
        <w:rPr>
          <w:rFonts w:asciiTheme="minorHAnsi" w:hAnsiTheme="minorHAnsi" w:cstheme="minorHAnsi"/>
          <w:sz w:val="22"/>
          <w:szCs w:val="22"/>
        </w:rPr>
        <w:t>)</w:t>
      </w:r>
    </w:p>
    <w:p w14:paraId="24F6AE92" w14:textId="77777777" w:rsidR="000874D9" w:rsidRPr="00FA0E67" w:rsidRDefault="000874D9" w:rsidP="005B656D">
      <w:pPr>
        <w:ind w:left="226" w:firstLine="113"/>
        <w:rPr>
          <w:rFonts w:asciiTheme="minorHAnsi" w:hAnsiTheme="minorHAnsi" w:cstheme="minorHAnsi"/>
          <w:b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 xml:space="preserve">(spolu ďalej ako </w:t>
      </w:r>
      <w:r w:rsidRPr="00FA0E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A0E67">
        <w:rPr>
          <w:rFonts w:asciiTheme="minorHAnsi" w:hAnsiTheme="minorHAnsi" w:cstheme="minorHAnsi"/>
          <w:sz w:val="22"/>
          <w:szCs w:val="22"/>
        </w:rPr>
        <w:t>„</w:t>
      </w:r>
      <w:r w:rsidRPr="00FA0E67">
        <w:rPr>
          <w:rFonts w:asciiTheme="minorHAnsi" w:hAnsiTheme="minorHAnsi" w:cstheme="minorHAnsi"/>
          <w:b/>
          <w:sz w:val="22"/>
          <w:szCs w:val="22"/>
        </w:rPr>
        <w:t>Zmluvné strany</w:t>
      </w:r>
      <w:r w:rsidRPr="00FA0E67">
        <w:rPr>
          <w:rFonts w:asciiTheme="minorHAnsi" w:hAnsiTheme="minorHAnsi" w:cstheme="minorHAnsi"/>
          <w:sz w:val="22"/>
          <w:szCs w:val="22"/>
        </w:rPr>
        <w:t>“ alebo jednotlivo ako „</w:t>
      </w:r>
      <w:r w:rsidRPr="00FA0E67">
        <w:rPr>
          <w:rFonts w:asciiTheme="minorHAnsi" w:hAnsiTheme="minorHAnsi" w:cstheme="minorHAnsi"/>
          <w:b/>
          <w:sz w:val="22"/>
          <w:szCs w:val="22"/>
        </w:rPr>
        <w:t>Zmluvná strana</w:t>
      </w:r>
      <w:r w:rsidRPr="00FA0E67">
        <w:rPr>
          <w:rFonts w:asciiTheme="minorHAnsi" w:hAnsiTheme="minorHAnsi" w:cstheme="minorHAnsi"/>
          <w:sz w:val="22"/>
          <w:szCs w:val="22"/>
        </w:rPr>
        <w:t>“)</w:t>
      </w:r>
    </w:p>
    <w:p w14:paraId="2693DA54" w14:textId="77777777" w:rsidR="000874D9" w:rsidRPr="00FA0E67" w:rsidRDefault="000874D9" w:rsidP="005B656D">
      <w:pPr>
        <w:ind w:left="714" w:hanging="3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2B8057" w14:textId="293D52DB" w:rsidR="000874D9" w:rsidRPr="00FA0E67" w:rsidRDefault="000874D9" w:rsidP="005B656D">
      <w:pPr>
        <w:ind w:left="714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0E67">
        <w:rPr>
          <w:rFonts w:asciiTheme="minorHAnsi" w:hAnsiTheme="minorHAnsi" w:cstheme="minorHAnsi"/>
          <w:b/>
          <w:sz w:val="22"/>
          <w:szCs w:val="22"/>
        </w:rPr>
        <w:t>Preambula</w:t>
      </w:r>
    </w:p>
    <w:p w14:paraId="30A060A5" w14:textId="77777777" w:rsidR="005B656D" w:rsidRPr="00FA0E67" w:rsidRDefault="005B656D" w:rsidP="005B656D">
      <w:pPr>
        <w:ind w:left="714" w:hanging="357"/>
        <w:jc w:val="center"/>
        <w:rPr>
          <w:rFonts w:asciiTheme="minorHAnsi" w:hAnsiTheme="minorHAnsi" w:cstheme="minorHAnsi"/>
          <w:sz w:val="22"/>
          <w:szCs w:val="22"/>
        </w:rPr>
      </w:pPr>
    </w:p>
    <w:p w14:paraId="4CE74972" w14:textId="5A87FEAA" w:rsidR="000874D9" w:rsidRDefault="000874D9" w:rsidP="00646D57">
      <w:pPr>
        <w:pStyle w:val="Odsekzoznamu"/>
        <w:numPr>
          <w:ilvl w:val="0"/>
          <w:numId w:val="16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Podkladom pre uzatvorenie tejto Zmluvy sú podmienky uvedené vo Výzve na predkladanie ponúk</w:t>
      </w:r>
      <w:r w:rsidR="000104B9">
        <w:rPr>
          <w:rFonts w:asciiTheme="minorHAnsi" w:hAnsiTheme="minorHAnsi" w:cstheme="minorHAnsi"/>
          <w:sz w:val="22"/>
          <w:szCs w:val="22"/>
        </w:rPr>
        <w:t xml:space="preserve"> č. NZ </w:t>
      </w:r>
      <w:r w:rsidR="00025026">
        <w:rPr>
          <w:rFonts w:asciiTheme="minorHAnsi" w:hAnsiTheme="minorHAnsi" w:cstheme="minorHAnsi"/>
          <w:sz w:val="22"/>
          <w:szCs w:val="22"/>
        </w:rPr>
        <w:t>1120</w:t>
      </w:r>
      <w:r w:rsidRPr="00FA0E67">
        <w:rPr>
          <w:rFonts w:asciiTheme="minorHAnsi" w:hAnsiTheme="minorHAnsi" w:cstheme="minorHAnsi"/>
          <w:sz w:val="22"/>
          <w:szCs w:val="22"/>
        </w:rPr>
        <w:t>. Zhotoviteľ sa zúčastnil tohto verejného obstarávania, splnil podmienky účasti vo</w:t>
      </w:r>
      <w:r w:rsidR="00387B92">
        <w:rPr>
          <w:rFonts w:asciiTheme="minorHAnsi" w:hAnsiTheme="minorHAnsi" w:cstheme="minorHAnsi"/>
          <w:sz w:val="22"/>
          <w:szCs w:val="22"/>
        </w:rPr>
        <w:t> </w:t>
      </w:r>
      <w:r w:rsidRPr="00FA0E67">
        <w:rPr>
          <w:rFonts w:asciiTheme="minorHAnsi" w:hAnsiTheme="minorHAnsi" w:cstheme="minorHAnsi"/>
          <w:sz w:val="22"/>
          <w:szCs w:val="22"/>
        </w:rPr>
        <w:t xml:space="preserve">verejnom obstarávaní a jeho ponuka bola Objednávateľom vyhodnotená ako úspešná.  Zhotoviteľ podpisom Zmluvy vyhlasuje, že je oprávnený a spôsobilý v rámci predmetu svojho podnikania dodať predmet Zmluvy, tak ako je v nej definovaný, riadne a včas. Na obstaranie predmetu Zmluvy bol použitý postup zadávania zákazky podľa § 117 Zákona o verejnom obstarávaní. </w:t>
      </w:r>
    </w:p>
    <w:p w14:paraId="281F772B" w14:textId="77777777" w:rsidR="008E17F9" w:rsidRPr="008E17F9" w:rsidRDefault="008E17F9" w:rsidP="008E17F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FF96AF6" w14:textId="77777777" w:rsidR="000874D9" w:rsidRPr="00FA0E67" w:rsidRDefault="000874D9" w:rsidP="00646D57">
      <w:pPr>
        <w:pStyle w:val="Odsekzoznamu"/>
        <w:numPr>
          <w:ilvl w:val="0"/>
          <w:numId w:val="16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lastRenderedPageBreak/>
        <w:t>Zhotoviteľ vyhlasuje, že:</w:t>
      </w:r>
    </w:p>
    <w:p w14:paraId="7E894351" w14:textId="77777777" w:rsidR="000874D9" w:rsidRPr="00FA0E67" w:rsidRDefault="000874D9" w:rsidP="00646D57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 xml:space="preserve">sa oboznámil a preskúmal všetky podmienky a okolnosti súvisiace s realizáciou predmetu Zmluvy, </w:t>
      </w:r>
    </w:p>
    <w:p w14:paraId="72E88677" w14:textId="4600F996" w:rsidR="000874D9" w:rsidRPr="00FA0E67" w:rsidRDefault="000874D9" w:rsidP="00646D57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predmet Zmluvy je pre neho dostatočne zrozumiteľný, určitý, je schopný ho vykonať riadne a včas, v celosti a na požadovanej odbornej úrovni v súlade s touto Zmluvou a</w:t>
      </w:r>
      <w:r w:rsidR="00646D57">
        <w:rPr>
          <w:rFonts w:asciiTheme="minorHAnsi" w:hAnsiTheme="minorHAnsi" w:cstheme="minorHAnsi"/>
          <w:sz w:val="22"/>
          <w:szCs w:val="22"/>
        </w:rPr>
        <w:t> </w:t>
      </w:r>
      <w:r w:rsidRPr="00FA0E67">
        <w:rPr>
          <w:rFonts w:asciiTheme="minorHAnsi" w:hAnsiTheme="minorHAnsi" w:cstheme="minorHAnsi"/>
          <w:sz w:val="22"/>
          <w:szCs w:val="22"/>
        </w:rPr>
        <w:t xml:space="preserve">všeobecne záväznými právnymi predpismi. </w:t>
      </w:r>
    </w:p>
    <w:p w14:paraId="5D7B6FCD" w14:textId="77777777" w:rsidR="000874D9" w:rsidRPr="00FA0E67" w:rsidRDefault="000874D9" w:rsidP="005B65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7CECF4" w14:textId="77777777" w:rsidR="000874D9" w:rsidRPr="00FA0E67" w:rsidRDefault="000874D9" w:rsidP="005B65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0E67">
        <w:rPr>
          <w:rFonts w:asciiTheme="minorHAnsi" w:hAnsiTheme="minorHAnsi" w:cstheme="minorHAnsi"/>
          <w:b/>
          <w:sz w:val="22"/>
          <w:szCs w:val="22"/>
        </w:rPr>
        <w:t>Článok I.</w:t>
      </w:r>
    </w:p>
    <w:p w14:paraId="4A9B328B" w14:textId="214F0875" w:rsidR="000874D9" w:rsidRPr="00FA0E67" w:rsidRDefault="000874D9" w:rsidP="005B656D">
      <w:pPr>
        <w:pStyle w:val="Nadpis3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Predmet plnenia</w:t>
      </w:r>
    </w:p>
    <w:p w14:paraId="70044492" w14:textId="77777777" w:rsidR="005B656D" w:rsidRPr="00FA0E67" w:rsidRDefault="005B656D" w:rsidP="005B656D">
      <w:pPr>
        <w:rPr>
          <w:rFonts w:asciiTheme="minorHAnsi" w:hAnsiTheme="minorHAnsi" w:cstheme="minorHAnsi"/>
          <w:sz w:val="22"/>
          <w:szCs w:val="22"/>
        </w:rPr>
      </w:pPr>
    </w:p>
    <w:p w14:paraId="7EDA670D" w14:textId="40EA35AB" w:rsidR="001C2258" w:rsidRPr="00FA0E67" w:rsidRDefault="000874D9" w:rsidP="00646D57">
      <w:pPr>
        <w:pStyle w:val="Nadpis3"/>
        <w:numPr>
          <w:ilvl w:val="1"/>
          <w:numId w:val="18"/>
        </w:numPr>
        <w:spacing w:before="0" w:after="0"/>
        <w:ind w:left="567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A0E67">
        <w:rPr>
          <w:rFonts w:asciiTheme="minorHAnsi" w:hAnsiTheme="minorHAnsi" w:cstheme="minorHAnsi"/>
          <w:b w:val="0"/>
          <w:sz w:val="22"/>
          <w:szCs w:val="22"/>
        </w:rPr>
        <w:t xml:space="preserve">Predmetom Zmluvy je </w:t>
      </w:r>
      <w:r w:rsidRPr="00FA0E67">
        <w:rPr>
          <w:rFonts w:asciiTheme="minorHAnsi" w:hAnsiTheme="minorHAnsi" w:cstheme="minorHAnsi"/>
          <w:b w:val="0"/>
          <w:noProof/>
          <w:sz w:val="22"/>
          <w:szCs w:val="22"/>
        </w:rPr>
        <w:t xml:space="preserve">výroba, dodávka a montáž </w:t>
      </w:r>
      <w:r w:rsidR="00151C46" w:rsidRPr="00FA0E67">
        <w:rPr>
          <w:rFonts w:asciiTheme="minorHAnsi" w:hAnsiTheme="minorHAnsi" w:cstheme="minorHAnsi"/>
          <w:b w:val="0"/>
          <w:noProof/>
          <w:sz w:val="22"/>
          <w:szCs w:val="22"/>
        </w:rPr>
        <w:t xml:space="preserve">všetkých </w:t>
      </w:r>
      <w:r w:rsidRPr="00FA0E67">
        <w:rPr>
          <w:rFonts w:asciiTheme="minorHAnsi" w:hAnsiTheme="minorHAnsi" w:cstheme="minorHAnsi"/>
          <w:b w:val="0"/>
          <w:sz w:val="22"/>
          <w:szCs w:val="22"/>
        </w:rPr>
        <w:t>interaktívnych pomôcok a stolíkov</w:t>
      </w:r>
      <w:r w:rsidRPr="00FA0E67">
        <w:rPr>
          <w:rFonts w:asciiTheme="minorHAnsi" w:hAnsiTheme="minorHAnsi" w:cstheme="minorHAnsi"/>
          <w:sz w:val="22"/>
          <w:szCs w:val="22"/>
        </w:rPr>
        <w:t xml:space="preserve"> </w:t>
      </w:r>
      <w:r w:rsidRPr="00FA0E67">
        <w:rPr>
          <w:rFonts w:asciiTheme="minorHAnsi" w:hAnsiTheme="minorHAnsi" w:cstheme="minorHAnsi"/>
          <w:b w:val="0"/>
          <w:noProof/>
          <w:sz w:val="22"/>
          <w:szCs w:val="22"/>
        </w:rPr>
        <w:t>Zhotoviteľom</w:t>
      </w:r>
      <w:r w:rsidR="00151C46" w:rsidRPr="00FA0E67">
        <w:rPr>
          <w:rFonts w:asciiTheme="minorHAnsi" w:hAnsiTheme="minorHAnsi" w:cstheme="minorHAnsi"/>
          <w:b w:val="0"/>
          <w:noProof/>
          <w:sz w:val="22"/>
          <w:szCs w:val="22"/>
        </w:rPr>
        <w:t xml:space="preserve"> v množstve a kvalite uvedenej v Prílohe č</w:t>
      </w:r>
      <w:r w:rsidR="003A2D5A" w:rsidRPr="00FA0E67">
        <w:rPr>
          <w:rFonts w:asciiTheme="minorHAnsi" w:hAnsiTheme="minorHAnsi" w:cstheme="minorHAnsi"/>
          <w:b w:val="0"/>
          <w:noProof/>
          <w:sz w:val="22"/>
          <w:szCs w:val="22"/>
        </w:rPr>
        <w:t>.</w:t>
      </w:r>
      <w:r w:rsidR="00151C46" w:rsidRPr="00FA0E67">
        <w:rPr>
          <w:rFonts w:asciiTheme="minorHAnsi" w:hAnsiTheme="minorHAnsi" w:cstheme="minorHAnsi"/>
          <w:b w:val="0"/>
          <w:noProof/>
          <w:sz w:val="22"/>
          <w:szCs w:val="22"/>
        </w:rPr>
        <w:t xml:space="preserve"> 1 Zmluvy – Opis predmetu zákazky (ďalej ako „</w:t>
      </w:r>
      <w:r w:rsidR="00151C46" w:rsidRPr="00FA0E67">
        <w:rPr>
          <w:rFonts w:asciiTheme="minorHAnsi" w:hAnsiTheme="minorHAnsi" w:cstheme="minorHAnsi"/>
          <w:noProof/>
          <w:sz w:val="22"/>
          <w:szCs w:val="22"/>
        </w:rPr>
        <w:t>Príloha č</w:t>
      </w:r>
      <w:r w:rsidR="00C52BEB" w:rsidRPr="00FA0E67">
        <w:rPr>
          <w:rFonts w:asciiTheme="minorHAnsi" w:hAnsiTheme="minorHAnsi" w:cstheme="minorHAnsi"/>
          <w:noProof/>
          <w:sz w:val="22"/>
          <w:szCs w:val="22"/>
        </w:rPr>
        <w:t>.</w:t>
      </w:r>
      <w:r w:rsidR="00151C46" w:rsidRPr="00FA0E67">
        <w:rPr>
          <w:rFonts w:asciiTheme="minorHAnsi" w:hAnsiTheme="minorHAnsi" w:cstheme="minorHAnsi"/>
          <w:noProof/>
          <w:sz w:val="22"/>
          <w:szCs w:val="22"/>
        </w:rPr>
        <w:t xml:space="preserve"> 1</w:t>
      </w:r>
      <w:r w:rsidR="00151C46" w:rsidRPr="00FA0E67">
        <w:rPr>
          <w:rFonts w:asciiTheme="minorHAnsi" w:hAnsiTheme="minorHAnsi" w:cstheme="minorHAnsi"/>
          <w:b w:val="0"/>
          <w:noProof/>
          <w:sz w:val="22"/>
          <w:szCs w:val="22"/>
        </w:rPr>
        <w:t>“)</w:t>
      </w:r>
      <w:r w:rsidRPr="00FA0E67">
        <w:rPr>
          <w:rFonts w:asciiTheme="minorHAnsi" w:hAnsiTheme="minorHAnsi" w:cstheme="minorHAnsi"/>
          <w:b w:val="0"/>
          <w:noProof/>
          <w:sz w:val="22"/>
          <w:szCs w:val="22"/>
        </w:rPr>
        <w:t>.</w:t>
      </w:r>
      <w:r w:rsidRPr="00FA0E67">
        <w:rPr>
          <w:rFonts w:asciiTheme="minorHAnsi" w:hAnsiTheme="minorHAnsi" w:cstheme="minorHAnsi"/>
          <w:b w:val="0"/>
          <w:sz w:val="22"/>
          <w:szCs w:val="22"/>
        </w:rPr>
        <w:t xml:space="preserve"> Dodaním Predmetu plnenia sa rozumie dodanie</w:t>
      </w:r>
      <w:r w:rsidR="003A2D5A" w:rsidRPr="00FA0E6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A0E6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51C46" w:rsidRPr="00FA0E67">
        <w:rPr>
          <w:rFonts w:asciiTheme="minorHAnsi" w:hAnsiTheme="minorHAnsi" w:cstheme="minorHAnsi"/>
          <w:b w:val="0"/>
          <w:sz w:val="22"/>
          <w:szCs w:val="22"/>
        </w:rPr>
        <w:t xml:space="preserve">jednotlivých interaktívnych pomôcok </w:t>
      </w:r>
      <w:r w:rsidRPr="00FA0E67">
        <w:rPr>
          <w:rFonts w:asciiTheme="minorHAnsi" w:hAnsiTheme="minorHAnsi" w:cstheme="minorHAnsi"/>
          <w:b w:val="0"/>
          <w:sz w:val="22"/>
          <w:szCs w:val="22"/>
        </w:rPr>
        <w:t>podľa špecifikácie</w:t>
      </w:r>
      <w:r w:rsidR="001C2258" w:rsidRPr="00FA0E67">
        <w:rPr>
          <w:rFonts w:asciiTheme="minorHAnsi" w:hAnsiTheme="minorHAnsi" w:cstheme="minorHAnsi"/>
          <w:b w:val="0"/>
          <w:sz w:val="22"/>
          <w:szCs w:val="22"/>
        </w:rPr>
        <w:t xml:space="preserve"> uvedenej v Prílohe č. 1</w:t>
      </w:r>
      <w:r w:rsidR="00151C46" w:rsidRPr="00FA0E67">
        <w:rPr>
          <w:rFonts w:asciiTheme="minorHAnsi" w:hAnsiTheme="minorHAnsi" w:cstheme="minorHAnsi"/>
          <w:b w:val="0"/>
          <w:sz w:val="22"/>
          <w:szCs w:val="22"/>
        </w:rPr>
        <w:t>, v kvalite a množstve</w:t>
      </w:r>
      <w:r w:rsidRPr="00FA0E67">
        <w:rPr>
          <w:rFonts w:asciiTheme="minorHAnsi" w:hAnsiTheme="minorHAnsi" w:cstheme="minorHAnsi"/>
          <w:b w:val="0"/>
          <w:sz w:val="22"/>
          <w:szCs w:val="22"/>
        </w:rPr>
        <w:t xml:space="preserve"> uvedenej v</w:t>
      </w:r>
      <w:r w:rsidR="001C2258" w:rsidRPr="00FA0E67">
        <w:rPr>
          <w:rFonts w:asciiTheme="minorHAnsi" w:hAnsiTheme="minorHAnsi" w:cstheme="minorHAnsi"/>
          <w:b w:val="0"/>
          <w:sz w:val="22"/>
          <w:szCs w:val="22"/>
        </w:rPr>
        <w:t xml:space="preserve"> Tabuľke č. 1 </w:t>
      </w:r>
      <w:r w:rsidRPr="00FA0E67">
        <w:rPr>
          <w:rFonts w:asciiTheme="minorHAnsi" w:hAnsiTheme="minorHAnsi" w:cstheme="minorHAnsi"/>
          <w:b w:val="0"/>
          <w:sz w:val="22"/>
          <w:szCs w:val="22"/>
        </w:rPr>
        <w:t>Príloh</w:t>
      </w:r>
      <w:r w:rsidR="001C2258" w:rsidRPr="00FA0E67">
        <w:rPr>
          <w:rFonts w:asciiTheme="minorHAnsi" w:hAnsiTheme="minorHAnsi" w:cstheme="minorHAnsi"/>
          <w:b w:val="0"/>
          <w:sz w:val="22"/>
          <w:szCs w:val="22"/>
        </w:rPr>
        <w:t>y</w:t>
      </w:r>
      <w:r w:rsidRPr="00FA0E67">
        <w:rPr>
          <w:rFonts w:asciiTheme="minorHAnsi" w:hAnsiTheme="minorHAnsi" w:cstheme="minorHAnsi"/>
          <w:b w:val="0"/>
          <w:sz w:val="22"/>
          <w:szCs w:val="22"/>
        </w:rPr>
        <w:t xml:space="preserve"> č</w:t>
      </w:r>
      <w:r w:rsidR="00C52BEB" w:rsidRPr="00FA0E67">
        <w:rPr>
          <w:rFonts w:asciiTheme="minorHAnsi" w:hAnsiTheme="minorHAnsi" w:cstheme="minorHAnsi"/>
          <w:b w:val="0"/>
          <w:sz w:val="22"/>
          <w:szCs w:val="22"/>
        </w:rPr>
        <w:t>.</w:t>
      </w:r>
      <w:r w:rsidR="003A2D5A" w:rsidRPr="00FA0E6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A0E67">
        <w:rPr>
          <w:rFonts w:asciiTheme="minorHAnsi" w:hAnsiTheme="minorHAnsi" w:cstheme="minorHAnsi"/>
          <w:b w:val="0"/>
          <w:sz w:val="22"/>
          <w:szCs w:val="22"/>
        </w:rPr>
        <w:t xml:space="preserve">1 </w:t>
      </w:r>
      <w:r w:rsidR="00151C46" w:rsidRPr="00FA0E67">
        <w:rPr>
          <w:rFonts w:asciiTheme="minorHAnsi" w:hAnsiTheme="minorHAnsi" w:cstheme="minorHAnsi"/>
          <w:b w:val="0"/>
          <w:sz w:val="22"/>
          <w:szCs w:val="22"/>
        </w:rPr>
        <w:t xml:space="preserve">Výroba a dodanie interaktívnych pomôcok </w:t>
      </w:r>
      <w:r w:rsidRPr="00FA0E67">
        <w:rPr>
          <w:rFonts w:asciiTheme="minorHAnsi" w:hAnsiTheme="minorHAnsi" w:cstheme="minorHAnsi"/>
          <w:b w:val="0"/>
          <w:sz w:val="22"/>
          <w:szCs w:val="22"/>
        </w:rPr>
        <w:t>(ďalej ako „</w:t>
      </w:r>
      <w:r w:rsidRPr="00FA0E67">
        <w:rPr>
          <w:rFonts w:asciiTheme="minorHAnsi" w:hAnsiTheme="minorHAnsi" w:cstheme="minorHAnsi"/>
          <w:sz w:val="22"/>
          <w:szCs w:val="22"/>
        </w:rPr>
        <w:t>Dielo</w:t>
      </w:r>
      <w:r w:rsidRPr="00FA0E67">
        <w:rPr>
          <w:rFonts w:asciiTheme="minorHAnsi" w:hAnsiTheme="minorHAnsi" w:cstheme="minorHAnsi"/>
          <w:b w:val="0"/>
          <w:sz w:val="22"/>
          <w:szCs w:val="22"/>
        </w:rPr>
        <w:t>“), na základe podkladov Objednávateľa</w:t>
      </w:r>
      <w:r w:rsidR="005B656D" w:rsidRPr="00FA0E67">
        <w:rPr>
          <w:rFonts w:asciiTheme="minorHAnsi" w:hAnsiTheme="minorHAnsi" w:cstheme="minorHAnsi"/>
          <w:b w:val="0"/>
          <w:sz w:val="22"/>
          <w:szCs w:val="22"/>
        </w:rPr>
        <w:t>.</w:t>
      </w:r>
      <w:r w:rsidR="00151C46" w:rsidRPr="00FA0E6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7ADF6DE7" w14:textId="486954CD" w:rsidR="001C2258" w:rsidRPr="00FA0E67" w:rsidRDefault="00151C46" w:rsidP="00646D57">
      <w:pPr>
        <w:pStyle w:val="Nadpis3"/>
        <w:numPr>
          <w:ilvl w:val="1"/>
          <w:numId w:val="18"/>
        </w:numPr>
        <w:spacing w:before="0" w:after="0"/>
        <w:ind w:left="567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A0E67">
        <w:rPr>
          <w:rFonts w:asciiTheme="minorHAnsi" w:hAnsiTheme="minorHAnsi" w:cstheme="minorHAnsi"/>
          <w:b w:val="0"/>
          <w:sz w:val="22"/>
          <w:szCs w:val="22"/>
        </w:rPr>
        <w:t>Súčasťou Diela je aj výroba, dodávka a montáž doplnkového zariadenia pre inštaláciu v miestnosti – prezentačných stolíkov, v množstve a kvalite uvedenej v Prílohe č</w:t>
      </w:r>
      <w:r w:rsidR="00C52BEB" w:rsidRPr="00FA0E67">
        <w:rPr>
          <w:rFonts w:asciiTheme="minorHAnsi" w:hAnsiTheme="minorHAnsi" w:cstheme="minorHAnsi"/>
          <w:b w:val="0"/>
          <w:sz w:val="22"/>
          <w:szCs w:val="22"/>
        </w:rPr>
        <w:t>.</w:t>
      </w:r>
      <w:r w:rsidRPr="00FA0E67">
        <w:rPr>
          <w:rFonts w:asciiTheme="minorHAnsi" w:hAnsiTheme="minorHAnsi" w:cstheme="minorHAnsi"/>
          <w:b w:val="0"/>
          <w:sz w:val="22"/>
          <w:szCs w:val="22"/>
        </w:rPr>
        <w:t xml:space="preserve"> 1</w:t>
      </w:r>
      <w:r w:rsidR="00B27293" w:rsidRPr="00FA0E67">
        <w:rPr>
          <w:rFonts w:asciiTheme="minorHAnsi" w:hAnsiTheme="minorHAnsi" w:cstheme="minorHAnsi"/>
          <w:b w:val="0"/>
          <w:sz w:val="22"/>
          <w:szCs w:val="22"/>
        </w:rPr>
        <w:t xml:space="preserve"> a uvedenie </w:t>
      </w:r>
      <w:r w:rsidR="001C2258" w:rsidRPr="00FA0E67">
        <w:rPr>
          <w:rFonts w:asciiTheme="minorHAnsi" w:hAnsiTheme="minorHAnsi" w:cstheme="minorHAnsi"/>
          <w:b w:val="0"/>
          <w:sz w:val="22"/>
          <w:szCs w:val="22"/>
        </w:rPr>
        <w:t xml:space="preserve">Diela </w:t>
      </w:r>
      <w:r w:rsidR="00B27293" w:rsidRPr="00FA0E67">
        <w:rPr>
          <w:rFonts w:asciiTheme="minorHAnsi" w:hAnsiTheme="minorHAnsi" w:cstheme="minorHAnsi"/>
          <w:b w:val="0"/>
          <w:sz w:val="22"/>
          <w:szCs w:val="22"/>
        </w:rPr>
        <w:t>do</w:t>
      </w:r>
      <w:r w:rsidR="000104B9">
        <w:rPr>
          <w:rFonts w:asciiTheme="minorHAnsi" w:hAnsiTheme="minorHAnsi" w:cstheme="minorHAnsi"/>
          <w:b w:val="0"/>
          <w:sz w:val="22"/>
          <w:szCs w:val="22"/>
        </w:rPr>
        <w:t> </w:t>
      </w:r>
      <w:r w:rsidR="00B27293" w:rsidRPr="00FA0E67">
        <w:rPr>
          <w:rFonts w:asciiTheme="minorHAnsi" w:hAnsiTheme="minorHAnsi" w:cstheme="minorHAnsi"/>
          <w:b w:val="0"/>
          <w:sz w:val="22"/>
          <w:szCs w:val="22"/>
        </w:rPr>
        <w:t>finálneho</w:t>
      </w:r>
      <w:r w:rsidR="001C2258" w:rsidRPr="00FA0E67">
        <w:rPr>
          <w:rFonts w:asciiTheme="minorHAnsi" w:hAnsiTheme="minorHAnsi" w:cstheme="minorHAnsi"/>
          <w:b w:val="0"/>
          <w:sz w:val="22"/>
          <w:szCs w:val="22"/>
        </w:rPr>
        <w:t>,</w:t>
      </w:r>
      <w:r w:rsidR="00B27293" w:rsidRPr="00FA0E67">
        <w:rPr>
          <w:rFonts w:asciiTheme="minorHAnsi" w:hAnsiTheme="minorHAnsi" w:cstheme="minorHAnsi"/>
          <w:b w:val="0"/>
          <w:sz w:val="22"/>
          <w:szCs w:val="22"/>
        </w:rPr>
        <w:t xml:space="preserve"> prezentačného stavu</w:t>
      </w:r>
      <w:r w:rsidRPr="00FA0E6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EEED989" w14:textId="5E295635" w:rsidR="000874D9" w:rsidRPr="00FA0E67" w:rsidRDefault="00F34892" w:rsidP="00646D57">
      <w:pPr>
        <w:pStyle w:val="Nadpis3"/>
        <w:numPr>
          <w:ilvl w:val="1"/>
          <w:numId w:val="18"/>
        </w:numPr>
        <w:spacing w:before="0" w:after="0"/>
        <w:ind w:left="567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A0E67">
        <w:rPr>
          <w:rFonts w:asciiTheme="minorHAnsi" w:hAnsiTheme="minorHAnsi" w:cstheme="minorHAnsi"/>
          <w:b w:val="0"/>
          <w:sz w:val="22"/>
          <w:szCs w:val="22"/>
        </w:rPr>
        <w:t>Zmluvné strany dohodli, že</w:t>
      </w:r>
      <w:r w:rsidR="00361663" w:rsidRPr="00FA0E6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A0E67">
        <w:rPr>
          <w:rFonts w:asciiTheme="minorHAnsi" w:hAnsiTheme="minorHAnsi" w:cstheme="minorHAnsi"/>
          <w:b w:val="0"/>
          <w:sz w:val="22"/>
          <w:szCs w:val="22"/>
        </w:rPr>
        <w:t>v</w:t>
      </w:r>
      <w:r w:rsidR="00361663" w:rsidRPr="00FA0E67">
        <w:rPr>
          <w:rFonts w:asciiTheme="minorHAnsi" w:hAnsiTheme="minorHAnsi" w:cstheme="minorHAnsi"/>
          <w:b w:val="0"/>
          <w:sz w:val="22"/>
          <w:szCs w:val="22"/>
        </w:rPr>
        <w:t xml:space="preserve"> rámci predmetu plnenia </w:t>
      </w:r>
      <w:r w:rsidRPr="00FA0E67">
        <w:rPr>
          <w:rFonts w:asciiTheme="minorHAnsi" w:hAnsiTheme="minorHAnsi" w:cstheme="minorHAnsi"/>
          <w:b w:val="0"/>
          <w:sz w:val="22"/>
          <w:szCs w:val="22"/>
        </w:rPr>
        <w:t xml:space="preserve">je </w:t>
      </w:r>
      <w:r w:rsidR="00361663" w:rsidRPr="00FA0E67">
        <w:rPr>
          <w:rFonts w:asciiTheme="minorHAnsi" w:hAnsiTheme="minorHAnsi" w:cstheme="minorHAnsi"/>
          <w:b w:val="0"/>
          <w:sz w:val="22"/>
          <w:szCs w:val="22"/>
        </w:rPr>
        <w:t xml:space="preserve">Zhotoviteľ </w:t>
      </w:r>
      <w:r w:rsidRPr="00FA0E67">
        <w:rPr>
          <w:rFonts w:asciiTheme="minorHAnsi" w:hAnsiTheme="minorHAnsi" w:cstheme="minorHAnsi"/>
          <w:b w:val="0"/>
          <w:sz w:val="22"/>
          <w:szCs w:val="22"/>
        </w:rPr>
        <w:t>povinný zhotoviť prototypy všetkých interaktívnych pomôcok, a tieto od</w:t>
      </w:r>
      <w:r w:rsidR="00361663" w:rsidRPr="00FA0E67">
        <w:rPr>
          <w:rFonts w:asciiTheme="minorHAnsi" w:hAnsiTheme="minorHAnsi" w:cstheme="minorHAnsi"/>
          <w:b w:val="0"/>
          <w:sz w:val="22"/>
          <w:szCs w:val="22"/>
        </w:rPr>
        <w:t xml:space="preserve">prezentovať Objednávateľovi </w:t>
      </w:r>
      <w:r w:rsidRPr="00FA0E67">
        <w:rPr>
          <w:rFonts w:asciiTheme="minorHAnsi" w:hAnsiTheme="minorHAnsi" w:cstheme="minorHAnsi"/>
          <w:b w:val="0"/>
          <w:sz w:val="22"/>
          <w:szCs w:val="22"/>
        </w:rPr>
        <w:t xml:space="preserve">v </w:t>
      </w:r>
      <w:r w:rsidR="00361663" w:rsidRPr="00FA0E67">
        <w:rPr>
          <w:rFonts w:asciiTheme="minorHAnsi" w:hAnsiTheme="minorHAnsi" w:cstheme="minorHAnsi"/>
          <w:b w:val="0"/>
          <w:sz w:val="22"/>
          <w:szCs w:val="22"/>
        </w:rPr>
        <w:t>jednotliv</w:t>
      </w:r>
      <w:r w:rsidRPr="00FA0E67">
        <w:rPr>
          <w:rFonts w:asciiTheme="minorHAnsi" w:hAnsiTheme="minorHAnsi" w:cstheme="minorHAnsi"/>
          <w:b w:val="0"/>
          <w:sz w:val="22"/>
          <w:szCs w:val="22"/>
        </w:rPr>
        <w:t>ých</w:t>
      </w:r>
      <w:r w:rsidR="00361663" w:rsidRPr="00FA0E67">
        <w:rPr>
          <w:rFonts w:asciiTheme="minorHAnsi" w:hAnsiTheme="minorHAnsi" w:cstheme="minorHAnsi"/>
          <w:b w:val="0"/>
          <w:sz w:val="22"/>
          <w:szCs w:val="22"/>
        </w:rPr>
        <w:t xml:space="preserve"> fáz</w:t>
      </w:r>
      <w:r w:rsidRPr="00FA0E67">
        <w:rPr>
          <w:rFonts w:asciiTheme="minorHAnsi" w:hAnsiTheme="minorHAnsi" w:cstheme="minorHAnsi"/>
          <w:b w:val="0"/>
          <w:sz w:val="22"/>
          <w:szCs w:val="22"/>
        </w:rPr>
        <w:t>ach ich</w:t>
      </w:r>
      <w:r w:rsidR="00361663" w:rsidRPr="00FA0E67">
        <w:rPr>
          <w:rFonts w:asciiTheme="minorHAnsi" w:hAnsiTheme="minorHAnsi" w:cstheme="minorHAnsi"/>
          <w:b w:val="0"/>
          <w:sz w:val="22"/>
          <w:szCs w:val="22"/>
        </w:rPr>
        <w:t xml:space="preserve"> rozpracovania</w:t>
      </w:r>
      <w:r w:rsidRPr="00FA0E67">
        <w:rPr>
          <w:rFonts w:asciiTheme="minorHAnsi" w:hAnsiTheme="minorHAnsi" w:cstheme="minorHAnsi"/>
          <w:b w:val="0"/>
          <w:sz w:val="22"/>
          <w:szCs w:val="22"/>
        </w:rPr>
        <w:t xml:space="preserve"> spôsobom uvedeným v Prílohe č. 1. </w:t>
      </w:r>
      <w:r w:rsidR="00B04917" w:rsidRPr="00FA0E67">
        <w:rPr>
          <w:rFonts w:asciiTheme="minorHAnsi" w:hAnsiTheme="minorHAnsi" w:cstheme="minorHAnsi"/>
          <w:b w:val="0"/>
          <w:sz w:val="22"/>
          <w:szCs w:val="22"/>
        </w:rPr>
        <w:t>Zmluvné strany sa ďalej dohodli, že prezentácia prototypu prezentačného stolíka sa uskutoční formou jeho grafického návrhu vo</w:t>
      </w:r>
      <w:r w:rsidR="000104B9">
        <w:rPr>
          <w:rFonts w:asciiTheme="minorHAnsi" w:hAnsiTheme="minorHAnsi" w:cstheme="minorHAnsi"/>
          <w:b w:val="0"/>
          <w:sz w:val="22"/>
          <w:szCs w:val="22"/>
        </w:rPr>
        <w:t> </w:t>
      </w:r>
      <w:r w:rsidR="00B04917" w:rsidRPr="00FA0E67">
        <w:rPr>
          <w:rFonts w:asciiTheme="minorHAnsi" w:hAnsiTheme="minorHAnsi" w:cstheme="minorHAnsi"/>
          <w:b w:val="0"/>
          <w:sz w:val="22"/>
          <w:szCs w:val="22"/>
        </w:rPr>
        <w:t>for</w:t>
      </w:r>
      <w:r w:rsidR="00791431">
        <w:rPr>
          <w:rFonts w:asciiTheme="minorHAnsi" w:hAnsiTheme="minorHAnsi" w:cstheme="minorHAnsi"/>
          <w:b w:val="0"/>
          <w:sz w:val="22"/>
          <w:szCs w:val="22"/>
        </w:rPr>
        <w:t xml:space="preserve">máte minimálne A4. Odsúhlasenie </w:t>
      </w:r>
      <w:r w:rsidR="00B04917" w:rsidRPr="00FA0E67">
        <w:rPr>
          <w:rFonts w:asciiTheme="minorHAnsi" w:hAnsiTheme="minorHAnsi" w:cstheme="minorHAnsi"/>
          <w:b w:val="0"/>
          <w:sz w:val="22"/>
          <w:szCs w:val="22"/>
        </w:rPr>
        <w:t>konečnej verzie prototypov k jednotlivým interaktívnym pomôckam a prezentačnému stolíku sa uskutoční na základe preberacieho protokolu podpísaného Zmluvnými stranami (ďalej ako „</w:t>
      </w:r>
      <w:r w:rsidR="00B04917" w:rsidRPr="00FA0E67">
        <w:rPr>
          <w:rFonts w:asciiTheme="minorHAnsi" w:hAnsiTheme="minorHAnsi" w:cstheme="minorHAnsi"/>
          <w:sz w:val="22"/>
          <w:szCs w:val="22"/>
        </w:rPr>
        <w:t>Prezentačný protokol</w:t>
      </w:r>
      <w:r w:rsidR="00B04917" w:rsidRPr="00FA0E67">
        <w:rPr>
          <w:rFonts w:asciiTheme="minorHAnsi" w:hAnsiTheme="minorHAnsi" w:cstheme="minorHAnsi"/>
          <w:b w:val="0"/>
          <w:sz w:val="22"/>
          <w:szCs w:val="22"/>
        </w:rPr>
        <w:t xml:space="preserve">“). Súčasťou Prezentačného protokolu bude opis konečnej verzie interaktívnej pomôcky a prezentačného stolíka, prípadne iné skutočnosti na uvedení ktorých bude trvať  ktorákoľvek zo Zmluvných strán. Prezentačný protokol môže byť vyhotovený aj k viacerým alebo všetkým interaktívnym pomôckam a prezentačnému stolíku súčasne. </w:t>
      </w:r>
    </w:p>
    <w:p w14:paraId="7DFF1826" w14:textId="77777777" w:rsidR="00620A79" w:rsidRPr="00FA0E67" w:rsidRDefault="000874D9" w:rsidP="00646D57">
      <w:pPr>
        <w:pStyle w:val="Odsekzoznamu"/>
        <w:numPr>
          <w:ilvl w:val="1"/>
          <w:numId w:val="18"/>
        </w:numPr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Súčasťou Predm</w:t>
      </w:r>
      <w:r w:rsidR="005B656D" w:rsidRPr="00FA0E67">
        <w:rPr>
          <w:rFonts w:asciiTheme="minorHAnsi" w:hAnsiTheme="minorHAnsi" w:cstheme="minorHAnsi"/>
          <w:sz w:val="22"/>
          <w:szCs w:val="22"/>
        </w:rPr>
        <w:t>etu plnenia je súčasne záväzok Z</w:t>
      </w:r>
      <w:r w:rsidRPr="00FA0E67">
        <w:rPr>
          <w:rFonts w:asciiTheme="minorHAnsi" w:hAnsiTheme="minorHAnsi" w:cstheme="minorHAnsi"/>
          <w:sz w:val="22"/>
          <w:szCs w:val="22"/>
        </w:rPr>
        <w:t>mluvných strán poskytnúť si všetku nevyhnutnú súčinnosť a informácie potrebné na riadne a včasné plnenie účelu Zmluvy</w:t>
      </w:r>
      <w:r w:rsidR="00620A79" w:rsidRPr="00FA0E67">
        <w:rPr>
          <w:rFonts w:asciiTheme="minorHAnsi" w:hAnsiTheme="minorHAnsi" w:cstheme="minorHAnsi"/>
          <w:sz w:val="22"/>
          <w:szCs w:val="22"/>
        </w:rPr>
        <w:t>.</w:t>
      </w:r>
      <w:r w:rsidRPr="00FA0E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A484A7" w14:textId="757392DB" w:rsidR="000874D9" w:rsidRPr="00FA0E67" w:rsidRDefault="000874D9" w:rsidP="00646D57">
      <w:pPr>
        <w:pStyle w:val="Odsekzoznamu"/>
        <w:numPr>
          <w:ilvl w:val="1"/>
          <w:numId w:val="18"/>
        </w:numPr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 xml:space="preserve"> Objednávateľ sa zavä</w:t>
      </w:r>
      <w:r w:rsidR="00C879E8" w:rsidRPr="00FA0E67">
        <w:rPr>
          <w:rFonts w:asciiTheme="minorHAnsi" w:hAnsiTheme="minorHAnsi" w:cstheme="minorHAnsi"/>
          <w:sz w:val="22"/>
          <w:szCs w:val="22"/>
        </w:rPr>
        <w:t xml:space="preserve">zuje Predmet zmluvy prevziať, </w:t>
      </w:r>
      <w:r w:rsidRPr="00FA0E67">
        <w:rPr>
          <w:rFonts w:asciiTheme="minorHAnsi" w:hAnsiTheme="minorHAnsi" w:cstheme="minorHAnsi"/>
          <w:sz w:val="22"/>
          <w:szCs w:val="22"/>
        </w:rPr>
        <w:t>zaplatiť zaň riadne a včas cenu stanovenú touto Zmluvou a za podmienok stanovených touto zmluvou.</w:t>
      </w:r>
    </w:p>
    <w:p w14:paraId="3581A89A" w14:textId="77777777" w:rsidR="000874D9" w:rsidRPr="00FA0E67" w:rsidRDefault="000874D9" w:rsidP="005B656D">
      <w:pPr>
        <w:pStyle w:val="Odsekzoznamu"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A2DDCAF" w14:textId="77777777" w:rsidR="000874D9" w:rsidRPr="00FA0E67" w:rsidRDefault="000874D9" w:rsidP="005B656D">
      <w:pPr>
        <w:pStyle w:val="Nadpis3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Článok II.</w:t>
      </w:r>
    </w:p>
    <w:p w14:paraId="5C77FD04" w14:textId="3BD3022C" w:rsidR="000874D9" w:rsidRPr="00FA0E67" w:rsidRDefault="000874D9" w:rsidP="005B656D">
      <w:pPr>
        <w:pStyle w:val="Nadpis3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Práva a povinnosti Zmluvných strán</w:t>
      </w:r>
    </w:p>
    <w:p w14:paraId="29072BAD" w14:textId="77777777" w:rsidR="005B656D" w:rsidRPr="00FA0E67" w:rsidRDefault="005B656D" w:rsidP="005B656D">
      <w:pPr>
        <w:rPr>
          <w:rFonts w:asciiTheme="minorHAnsi" w:hAnsiTheme="minorHAnsi" w:cstheme="minorHAnsi"/>
          <w:sz w:val="22"/>
          <w:szCs w:val="22"/>
        </w:rPr>
      </w:pPr>
    </w:p>
    <w:p w14:paraId="43339D30" w14:textId="77777777" w:rsidR="00620A79" w:rsidRPr="00FA0E67" w:rsidRDefault="000874D9" w:rsidP="00646D57">
      <w:pPr>
        <w:pStyle w:val="Odsekzoznamu1"/>
        <w:numPr>
          <w:ilvl w:val="1"/>
          <w:numId w:val="16"/>
        </w:numPr>
        <w:tabs>
          <w:tab w:val="left" w:pos="567"/>
        </w:tabs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Zmluvné strany berú na vedomie, že v Prílohe č. 1 je uvedený maximálny rozsah plnenia podľa tejto Zmluvy.</w:t>
      </w:r>
    </w:p>
    <w:p w14:paraId="60E61C99" w14:textId="72DD1980" w:rsidR="000874D9" w:rsidRPr="00FA0E67" w:rsidRDefault="000874D9" w:rsidP="00646D57">
      <w:pPr>
        <w:pStyle w:val="Odsekzoznamu1"/>
        <w:numPr>
          <w:ilvl w:val="1"/>
          <w:numId w:val="16"/>
        </w:numPr>
        <w:tabs>
          <w:tab w:val="left" w:pos="567"/>
        </w:tabs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Zhotoviteľ je povinný dodať Dielo zodpovedne, riadne, včas, odborne, hospodárne a s náležitou starostlivosťou</w:t>
      </w:r>
      <w:r w:rsidR="00481797" w:rsidRPr="00FA0E67">
        <w:rPr>
          <w:rFonts w:asciiTheme="minorHAnsi" w:hAnsiTheme="minorHAnsi" w:cstheme="minorHAnsi"/>
          <w:sz w:val="22"/>
          <w:szCs w:val="22"/>
        </w:rPr>
        <w:t xml:space="preserve">. Zhotoviteľ je povinný </w:t>
      </w:r>
      <w:r w:rsidRPr="00FA0E67">
        <w:rPr>
          <w:rFonts w:asciiTheme="minorHAnsi" w:hAnsiTheme="minorHAnsi" w:cstheme="minorHAnsi"/>
          <w:sz w:val="22"/>
          <w:szCs w:val="22"/>
        </w:rPr>
        <w:t xml:space="preserve">dodať Dielo v množstve, </w:t>
      </w:r>
      <w:r w:rsidR="00481797" w:rsidRPr="00FA0E67">
        <w:rPr>
          <w:rFonts w:asciiTheme="minorHAnsi" w:hAnsiTheme="minorHAnsi" w:cstheme="minorHAnsi"/>
          <w:sz w:val="22"/>
          <w:szCs w:val="22"/>
        </w:rPr>
        <w:t xml:space="preserve">kvalite </w:t>
      </w:r>
      <w:r w:rsidRPr="00FA0E67">
        <w:rPr>
          <w:rFonts w:asciiTheme="minorHAnsi" w:hAnsiTheme="minorHAnsi" w:cstheme="minorHAnsi"/>
          <w:sz w:val="22"/>
          <w:szCs w:val="22"/>
        </w:rPr>
        <w:t>a</w:t>
      </w:r>
      <w:r w:rsidR="00646D57">
        <w:rPr>
          <w:rFonts w:asciiTheme="minorHAnsi" w:hAnsiTheme="minorHAnsi" w:cstheme="minorHAnsi"/>
          <w:sz w:val="22"/>
          <w:szCs w:val="22"/>
        </w:rPr>
        <w:t> </w:t>
      </w:r>
      <w:r w:rsidRPr="00FA0E67">
        <w:rPr>
          <w:rFonts w:asciiTheme="minorHAnsi" w:hAnsiTheme="minorHAnsi" w:cstheme="minorHAnsi"/>
          <w:sz w:val="22"/>
          <w:szCs w:val="22"/>
        </w:rPr>
        <w:t>vyhotovení podľa Prílohy č. 1 a v súlade s právnymi a technickými predpismi platnými na</w:t>
      </w:r>
      <w:r w:rsidR="00646D57">
        <w:rPr>
          <w:rFonts w:asciiTheme="minorHAnsi" w:hAnsiTheme="minorHAnsi" w:cstheme="minorHAnsi"/>
          <w:sz w:val="22"/>
          <w:szCs w:val="22"/>
        </w:rPr>
        <w:t> </w:t>
      </w:r>
      <w:r w:rsidRPr="00FA0E67">
        <w:rPr>
          <w:rFonts w:asciiTheme="minorHAnsi" w:hAnsiTheme="minorHAnsi" w:cstheme="minorHAnsi"/>
          <w:sz w:val="22"/>
          <w:szCs w:val="22"/>
        </w:rPr>
        <w:t>území Slovenskej republiky.</w:t>
      </w:r>
    </w:p>
    <w:p w14:paraId="76E4022E" w14:textId="58CC1CE6" w:rsidR="000874D9" w:rsidRPr="00FA0E67" w:rsidRDefault="000874D9" w:rsidP="00646D57">
      <w:pPr>
        <w:pStyle w:val="Odsekzoznamu1"/>
        <w:numPr>
          <w:ilvl w:val="1"/>
          <w:numId w:val="16"/>
        </w:numPr>
        <w:tabs>
          <w:tab w:val="left" w:pos="567"/>
        </w:tabs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Zhotoviteľ je povinný</w:t>
      </w:r>
      <w:r w:rsidR="005903D5" w:rsidRPr="00FA0E67">
        <w:rPr>
          <w:rFonts w:asciiTheme="minorHAnsi" w:hAnsiTheme="minorHAnsi" w:cstheme="minorHAnsi"/>
          <w:sz w:val="22"/>
          <w:szCs w:val="22"/>
        </w:rPr>
        <w:t xml:space="preserve"> </w:t>
      </w:r>
      <w:r w:rsidRPr="00FA0E67">
        <w:rPr>
          <w:rFonts w:asciiTheme="minorHAnsi" w:hAnsiTheme="minorHAnsi" w:cstheme="minorHAnsi"/>
          <w:sz w:val="22"/>
          <w:szCs w:val="22"/>
        </w:rPr>
        <w:t xml:space="preserve">v lehote 14 dní odo dňa </w:t>
      </w:r>
      <w:r w:rsidR="003A2D5A" w:rsidRPr="00FA0E67">
        <w:rPr>
          <w:rFonts w:asciiTheme="minorHAnsi" w:hAnsiTheme="minorHAnsi" w:cstheme="minorHAnsi"/>
          <w:sz w:val="22"/>
          <w:szCs w:val="22"/>
        </w:rPr>
        <w:t xml:space="preserve">nadobudnutia účinnosti </w:t>
      </w:r>
      <w:r w:rsidRPr="00FA0E67">
        <w:rPr>
          <w:rFonts w:asciiTheme="minorHAnsi" w:hAnsiTheme="minorHAnsi" w:cstheme="minorHAnsi"/>
          <w:sz w:val="22"/>
          <w:szCs w:val="22"/>
        </w:rPr>
        <w:t xml:space="preserve">Zmluvy, predložiť Objednávateľovi harmonogram jednotlivých fáz </w:t>
      </w:r>
      <w:r w:rsidR="00727CAA" w:rsidRPr="00FA0E67">
        <w:rPr>
          <w:rFonts w:asciiTheme="minorHAnsi" w:hAnsiTheme="minorHAnsi" w:cstheme="minorHAnsi"/>
          <w:sz w:val="22"/>
          <w:szCs w:val="22"/>
        </w:rPr>
        <w:t>rozpracovania</w:t>
      </w:r>
      <w:r w:rsidRPr="00FA0E67">
        <w:rPr>
          <w:rFonts w:asciiTheme="minorHAnsi" w:hAnsiTheme="minorHAnsi" w:cstheme="minorHAnsi"/>
          <w:sz w:val="22"/>
          <w:szCs w:val="22"/>
        </w:rPr>
        <w:t xml:space="preserve">, predpokladanú formu konzultácií a kontaktné údaje osoby zodpovednej za výrobu jednotlivých prototypov Diela. </w:t>
      </w:r>
    </w:p>
    <w:p w14:paraId="642B6F4C" w14:textId="0504900D" w:rsidR="000874D9" w:rsidRPr="00FA0E67" w:rsidRDefault="000874D9" w:rsidP="00646D57">
      <w:pPr>
        <w:pStyle w:val="Odsekzoznamu1"/>
        <w:numPr>
          <w:ilvl w:val="1"/>
          <w:numId w:val="16"/>
        </w:numPr>
        <w:tabs>
          <w:tab w:val="left" w:pos="567"/>
        </w:tabs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Nedodržanie ktorejkoľvek podmienky a požiadavky Objednávateľa Zhotoviteľom, týkajúcej                   sa dodania</w:t>
      </w:r>
      <w:r w:rsidR="00620A79" w:rsidRPr="00FA0E67">
        <w:rPr>
          <w:rFonts w:asciiTheme="minorHAnsi" w:hAnsiTheme="minorHAnsi" w:cstheme="minorHAnsi"/>
          <w:sz w:val="22"/>
          <w:szCs w:val="22"/>
        </w:rPr>
        <w:t xml:space="preserve"> Diela</w:t>
      </w:r>
      <w:r w:rsidRPr="00FA0E67">
        <w:rPr>
          <w:rFonts w:asciiTheme="minorHAnsi" w:hAnsiTheme="minorHAnsi" w:cstheme="minorHAnsi"/>
          <w:sz w:val="22"/>
          <w:szCs w:val="22"/>
        </w:rPr>
        <w:t xml:space="preserve"> podľa špecifikácie uvedenej v Prílohe č. 1, sa považuje za podstatné porušenie zmluvných podmienok a Objednávateľ má v takom prípade právo od Zmluvy odstúpiť. Odstúpenie nadobúda účinnosť dňom jeho písomného doručenia Zhotoviteľovi. </w:t>
      </w:r>
    </w:p>
    <w:p w14:paraId="71599DC8" w14:textId="156023AF" w:rsidR="000874D9" w:rsidRPr="00FA0E67" w:rsidRDefault="000874D9" w:rsidP="00646D57">
      <w:pPr>
        <w:pStyle w:val="Odsekzoznamu1"/>
        <w:numPr>
          <w:ilvl w:val="1"/>
          <w:numId w:val="16"/>
        </w:numPr>
        <w:tabs>
          <w:tab w:val="left" w:pos="567"/>
        </w:tabs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lastRenderedPageBreak/>
        <w:t xml:space="preserve">Zhotoviteľ je viazaný povinnosťou mlčanlivosti o obsahu Zmluvy, ako aj o skutočnostiach, o ktorých sa dozvedel v súvislosti s plnením Zmluvy, pokiaľ tieto nie sú všeobecne verejne známe a zaväzuje sa vykonať všetky potrebné opatrenia, aby nedošlo k úniku takýchto dôverných informácií alebo k ich sprístupneniu tretím osobám. </w:t>
      </w:r>
      <w:r w:rsidRPr="00FA0E67">
        <w:rPr>
          <w:rFonts w:asciiTheme="minorHAnsi" w:hAnsiTheme="minorHAnsi" w:cstheme="minorHAnsi"/>
          <w:bCs/>
          <w:sz w:val="22"/>
          <w:szCs w:val="22"/>
        </w:rPr>
        <w:t xml:space="preserve">Za tretie osoby sa nepovažujú zamestnanci a členovia orgánov Zmluvných strán, audítori alebo právni a iní poradcovia, ktorí sú viazaní povinnosťou mlčanlivosti na základe právneho vzťahu so Zmluvnými stranami.  </w:t>
      </w:r>
    </w:p>
    <w:p w14:paraId="1607066F" w14:textId="2B20FEFE" w:rsidR="000874D9" w:rsidRPr="00FA0E67" w:rsidRDefault="000874D9" w:rsidP="00646D57">
      <w:pPr>
        <w:pStyle w:val="Odsekzoznamu1"/>
        <w:numPr>
          <w:ilvl w:val="1"/>
          <w:numId w:val="16"/>
        </w:numPr>
        <w:tabs>
          <w:tab w:val="left" w:pos="567"/>
        </w:tabs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Za porušenie povinnosti zachovávať mlčanlivosť sa nepovažuje ich poskytnutie príslušným štátnym orgánom, pokiaľ to vyplýva zo všeobecne záväzného právneho predpisu, použitie potrebných informácií alebo dokumentov v prípadných súdnych, rozhodcovských, správnych                a iných konaniach ohľadom práv a povinností vyplývajúcich z tejto Zmluvy, ako aj ich použitie, pokiaľ sa stali verejne známymi alebo boli zverejnené v Centrálnom registri zmlúv vedenom Úradom vlády SR v súlade s príslušnými právnymi predpismi.</w:t>
      </w:r>
      <w:r w:rsidRPr="00FA0E6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A0E67">
        <w:rPr>
          <w:rFonts w:asciiTheme="minorHAnsi" w:hAnsiTheme="minorHAnsi" w:cstheme="minorHAnsi"/>
          <w:sz w:val="22"/>
          <w:szCs w:val="22"/>
        </w:rPr>
        <w:t>Povinnosť zachovávať mlčanlivosť nie je časovo obmedzená a trvá aj po zániku  Zmluvy.</w:t>
      </w:r>
    </w:p>
    <w:p w14:paraId="268E7EB5" w14:textId="1F4E70D4" w:rsidR="000874D9" w:rsidRPr="00FA0E67" w:rsidRDefault="000874D9" w:rsidP="00646D57">
      <w:pPr>
        <w:pStyle w:val="Odsekzoznamu1"/>
        <w:numPr>
          <w:ilvl w:val="1"/>
          <w:numId w:val="16"/>
        </w:numPr>
        <w:tabs>
          <w:tab w:val="left" w:pos="567"/>
        </w:tabs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 xml:space="preserve">V prípade, že Zhotoviteľ plní Zmluvu aj prostredníctvom subdodávateľov, zodpovedá za ich plnenie akoby plnil sám. Zhotoviteľ zodpovedá za odbornú starostlivosť pri výbere subdodávateľa, ako aj za výsledok plnenia vykonaného na základe zmluvy o subdodávke. Podrobný zoznam subdodávateľov je Prílohou č. </w:t>
      </w:r>
      <w:r w:rsidR="00387B92">
        <w:rPr>
          <w:rFonts w:asciiTheme="minorHAnsi" w:hAnsiTheme="minorHAnsi" w:cstheme="minorHAnsi"/>
          <w:sz w:val="22"/>
          <w:szCs w:val="22"/>
        </w:rPr>
        <w:t>3</w:t>
      </w:r>
      <w:r w:rsidR="00387B92" w:rsidRPr="00FA0E67">
        <w:rPr>
          <w:rFonts w:asciiTheme="minorHAnsi" w:hAnsiTheme="minorHAnsi" w:cstheme="minorHAnsi"/>
          <w:sz w:val="22"/>
          <w:szCs w:val="22"/>
        </w:rPr>
        <w:t xml:space="preserve"> </w:t>
      </w:r>
      <w:r w:rsidRPr="00FA0E67">
        <w:rPr>
          <w:rFonts w:asciiTheme="minorHAnsi" w:hAnsiTheme="minorHAnsi" w:cstheme="minorHAnsi"/>
          <w:sz w:val="22"/>
          <w:szCs w:val="22"/>
        </w:rPr>
        <w:t>tejto Zmluvy. Zhotoviteľ je povinný Objednávateľovi oznámiť akúkoľvek zmenu údajov o subdodávateľoch uvedených v Prílohe č.</w:t>
      </w:r>
      <w:r w:rsidR="00646D57">
        <w:rPr>
          <w:rFonts w:asciiTheme="minorHAnsi" w:hAnsiTheme="minorHAnsi" w:cstheme="minorHAnsi"/>
          <w:sz w:val="22"/>
          <w:szCs w:val="22"/>
        </w:rPr>
        <w:t> </w:t>
      </w:r>
      <w:r w:rsidR="00387B92">
        <w:rPr>
          <w:rFonts w:asciiTheme="minorHAnsi" w:hAnsiTheme="minorHAnsi" w:cstheme="minorHAnsi"/>
          <w:sz w:val="22"/>
          <w:szCs w:val="22"/>
        </w:rPr>
        <w:t>3</w:t>
      </w:r>
      <w:r w:rsidRPr="00FA0E67">
        <w:rPr>
          <w:rFonts w:asciiTheme="minorHAnsi" w:hAnsiTheme="minorHAnsi" w:cstheme="minorHAnsi"/>
          <w:sz w:val="22"/>
          <w:szCs w:val="22"/>
        </w:rPr>
        <w:t xml:space="preserve"> bezodkladne</w:t>
      </w:r>
      <w:r w:rsidR="003A2D5A" w:rsidRPr="00FA0E67">
        <w:rPr>
          <w:rFonts w:asciiTheme="minorHAnsi" w:hAnsiTheme="minorHAnsi" w:cstheme="minorHAnsi"/>
          <w:sz w:val="22"/>
          <w:szCs w:val="22"/>
        </w:rPr>
        <w:t>, najneskôr však do 3 dní</w:t>
      </w:r>
      <w:r w:rsidRPr="00FA0E67">
        <w:rPr>
          <w:rFonts w:asciiTheme="minorHAnsi" w:hAnsiTheme="minorHAnsi" w:cstheme="minorHAnsi"/>
          <w:sz w:val="22"/>
          <w:szCs w:val="22"/>
        </w:rPr>
        <w:t xml:space="preserve"> po tom, čo takáto zmena nastala.</w:t>
      </w:r>
    </w:p>
    <w:p w14:paraId="538FD0B7" w14:textId="1DA97C74" w:rsidR="00357D5E" w:rsidRPr="00FA0E67" w:rsidRDefault="00357D5E" w:rsidP="00646D57">
      <w:pPr>
        <w:pStyle w:val="Odsekzoznamu1"/>
        <w:numPr>
          <w:ilvl w:val="1"/>
          <w:numId w:val="16"/>
        </w:numPr>
        <w:tabs>
          <w:tab w:val="left" w:pos="567"/>
        </w:tabs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Objednávateľ podpisom Zmluvy prehlasuje, že je vlastníkom licencie ku všetkej dokumentácii (výkresovej časti), na základe ktorej má Zhotoviteľ zhotoviť a vykonať Dielo</w:t>
      </w:r>
      <w:r w:rsidR="009F21D0">
        <w:rPr>
          <w:rFonts w:asciiTheme="minorHAnsi" w:hAnsiTheme="minorHAnsi" w:cstheme="minorHAnsi"/>
          <w:sz w:val="22"/>
          <w:szCs w:val="22"/>
        </w:rPr>
        <w:t xml:space="preserve"> a kópia ktorých tvorí Prílohu číslo 4 Zmluvy</w:t>
      </w:r>
      <w:r w:rsidRPr="00FA0E67">
        <w:rPr>
          <w:rFonts w:asciiTheme="minorHAnsi" w:hAnsiTheme="minorHAnsi" w:cstheme="minorHAnsi"/>
          <w:sz w:val="22"/>
          <w:szCs w:val="22"/>
        </w:rPr>
        <w:t>. Zmluvné strany berú na vedomie skutočnosť, že súčasťou Zmluvy nie je žiadne postúpenie tejto licencie na</w:t>
      </w:r>
      <w:r w:rsidR="00646D57">
        <w:rPr>
          <w:rFonts w:asciiTheme="minorHAnsi" w:hAnsiTheme="minorHAnsi" w:cstheme="minorHAnsi"/>
          <w:sz w:val="22"/>
          <w:szCs w:val="22"/>
        </w:rPr>
        <w:t> </w:t>
      </w:r>
      <w:r w:rsidRPr="00FA0E67">
        <w:rPr>
          <w:rFonts w:asciiTheme="minorHAnsi" w:hAnsiTheme="minorHAnsi" w:cstheme="minorHAnsi"/>
          <w:sz w:val="22"/>
          <w:szCs w:val="22"/>
        </w:rPr>
        <w:t>Zhotoviteľa v žiadnom rozsahu, a tento sa  zaväzuje nepoužiť dokumentáciu (výkresovú časť) na iné účely, ako pre riadne plnenie svojich záväzkov zo Zmluvy.</w:t>
      </w:r>
    </w:p>
    <w:p w14:paraId="46414B2B" w14:textId="6D476454" w:rsidR="003A2D5A" w:rsidRPr="00FA0E67" w:rsidRDefault="003A2D5A" w:rsidP="00646D57">
      <w:pPr>
        <w:pStyle w:val="Odsekzoznamu1"/>
        <w:numPr>
          <w:ilvl w:val="1"/>
          <w:numId w:val="16"/>
        </w:numPr>
        <w:tabs>
          <w:tab w:val="left" w:pos="567"/>
        </w:tabs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 xml:space="preserve">Porušenie povinností Zhotoviteľa v </w:t>
      </w:r>
      <w:r w:rsidR="00620A79" w:rsidRPr="00FA0E67">
        <w:rPr>
          <w:rFonts w:asciiTheme="minorHAnsi" w:hAnsiTheme="minorHAnsi" w:cstheme="minorHAnsi"/>
          <w:sz w:val="22"/>
          <w:szCs w:val="22"/>
        </w:rPr>
        <w:t xml:space="preserve">odsekoch 2.5 až 2.8 </w:t>
      </w:r>
      <w:r w:rsidRPr="00FA0E67">
        <w:rPr>
          <w:rFonts w:asciiTheme="minorHAnsi" w:hAnsiTheme="minorHAnsi" w:cstheme="minorHAnsi"/>
          <w:sz w:val="22"/>
          <w:szCs w:val="22"/>
        </w:rPr>
        <w:t xml:space="preserve"> tohto článku  sa považuje za podstatné porušenie Zmluvy, ktoré zakladá právo Objednávateľa na odstúpenie od Zmluvy.</w:t>
      </w:r>
    </w:p>
    <w:p w14:paraId="5F474144" w14:textId="77777777" w:rsidR="000874D9" w:rsidRPr="00FA0E67" w:rsidRDefault="000874D9" w:rsidP="005B656D">
      <w:pPr>
        <w:ind w:left="714" w:hanging="3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9FA8D1" w14:textId="77777777" w:rsidR="000874D9" w:rsidRPr="00FA0E67" w:rsidRDefault="000874D9" w:rsidP="00620A79">
      <w:pPr>
        <w:pStyle w:val="Nadpis3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Článok III.</w:t>
      </w:r>
    </w:p>
    <w:p w14:paraId="471C2EF8" w14:textId="790180C3" w:rsidR="000874D9" w:rsidRPr="00FA0E67" w:rsidRDefault="000874D9" w:rsidP="00620A79">
      <w:pPr>
        <w:pStyle w:val="Nadpis3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Miesto a termín plnenia, spôsob dodania</w:t>
      </w:r>
    </w:p>
    <w:p w14:paraId="49B5B24C" w14:textId="77777777" w:rsidR="00620A79" w:rsidRPr="00FA0E67" w:rsidRDefault="00620A79" w:rsidP="00620A79">
      <w:pPr>
        <w:rPr>
          <w:rFonts w:asciiTheme="minorHAnsi" w:hAnsiTheme="minorHAnsi" w:cstheme="minorHAnsi"/>
          <w:sz w:val="22"/>
          <w:szCs w:val="22"/>
        </w:rPr>
      </w:pPr>
    </w:p>
    <w:p w14:paraId="1F42C027" w14:textId="03CEFA88" w:rsidR="000874D9" w:rsidRPr="00FA0E67" w:rsidRDefault="00620A79" w:rsidP="00646D57">
      <w:pPr>
        <w:widowControl w:val="0"/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b/>
          <w:sz w:val="22"/>
          <w:szCs w:val="22"/>
        </w:rPr>
        <w:t>3.1</w:t>
      </w:r>
      <w:r w:rsidRPr="00FA0E67">
        <w:rPr>
          <w:rFonts w:asciiTheme="minorHAnsi" w:hAnsiTheme="minorHAnsi" w:cstheme="minorHAnsi"/>
          <w:b/>
          <w:sz w:val="22"/>
          <w:szCs w:val="22"/>
        </w:rPr>
        <w:tab/>
      </w:r>
      <w:r w:rsidR="003A2D5A" w:rsidRPr="00FA0E67">
        <w:rPr>
          <w:rFonts w:asciiTheme="minorHAnsi" w:hAnsiTheme="minorHAnsi" w:cstheme="minorHAnsi"/>
          <w:sz w:val="22"/>
          <w:szCs w:val="22"/>
        </w:rPr>
        <w:t xml:space="preserve">Miestom </w:t>
      </w:r>
      <w:r w:rsidR="000874D9" w:rsidRPr="00FA0E67">
        <w:rPr>
          <w:rFonts w:asciiTheme="minorHAnsi" w:hAnsiTheme="minorHAnsi" w:cstheme="minorHAnsi"/>
          <w:sz w:val="22"/>
          <w:szCs w:val="22"/>
        </w:rPr>
        <w:t>dodania Diela budú jednotlivé poradenské centrá v</w:t>
      </w:r>
      <w:r w:rsidR="00357D5E" w:rsidRPr="00FA0E67">
        <w:rPr>
          <w:rFonts w:asciiTheme="minorHAnsi" w:hAnsiTheme="minorHAnsi" w:cstheme="minorHAnsi"/>
          <w:sz w:val="22"/>
          <w:szCs w:val="22"/>
        </w:rPr>
        <w:t> </w:t>
      </w:r>
      <w:r w:rsidR="000874D9" w:rsidRPr="00FA0E67">
        <w:rPr>
          <w:rFonts w:asciiTheme="minorHAnsi" w:hAnsiTheme="minorHAnsi" w:cstheme="minorHAnsi"/>
          <w:sz w:val="22"/>
          <w:szCs w:val="22"/>
        </w:rPr>
        <w:t>zmysle</w:t>
      </w:r>
      <w:r w:rsidR="00357D5E" w:rsidRPr="00FA0E67">
        <w:rPr>
          <w:rFonts w:asciiTheme="minorHAnsi" w:hAnsiTheme="minorHAnsi" w:cstheme="minorHAnsi"/>
          <w:sz w:val="22"/>
          <w:szCs w:val="22"/>
        </w:rPr>
        <w:t xml:space="preserve"> Prílohy č</w:t>
      </w:r>
      <w:r w:rsidR="003A2D5A" w:rsidRPr="00FA0E67">
        <w:rPr>
          <w:rFonts w:asciiTheme="minorHAnsi" w:hAnsiTheme="minorHAnsi" w:cstheme="minorHAnsi"/>
          <w:sz w:val="22"/>
          <w:szCs w:val="22"/>
        </w:rPr>
        <w:t>.</w:t>
      </w:r>
      <w:r w:rsidR="00357D5E" w:rsidRPr="00FA0E67">
        <w:rPr>
          <w:rFonts w:asciiTheme="minorHAnsi" w:hAnsiTheme="minorHAnsi" w:cstheme="minorHAnsi"/>
          <w:sz w:val="22"/>
          <w:szCs w:val="22"/>
        </w:rPr>
        <w:t xml:space="preserve"> 1</w:t>
      </w:r>
      <w:r w:rsidRPr="00FA0E67">
        <w:rPr>
          <w:rFonts w:asciiTheme="minorHAnsi" w:hAnsiTheme="minorHAnsi" w:cstheme="minorHAnsi"/>
          <w:sz w:val="22"/>
          <w:szCs w:val="22"/>
        </w:rPr>
        <w:t xml:space="preserve">. </w:t>
      </w:r>
      <w:r w:rsidR="000874D9" w:rsidRPr="00FA0E67">
        <w:rPr>
          <w:rFonts w:asciiTheme="minorHAnsi" w:hAnsiTheme="minorHAnsi" w:cstheme="minorHAnsi"/>
          <w:sz w:val="22"/>
          <w:szCs w:val="22"/>
        </w:rPr>
        <w:t xml:space="preserve"> </w:t>
      </w:r>
      <w:r w:rsidRPr="00FA0E67">
        <w:rPr>
          <w:rFonts w:asciiTheme="minorHAnsi" w:hAnsiTheme="minorHAnsi" w:cstheme="minorHAnsi"/>
          <w:sz w:val="22"/>
          <w:szCs w:val="22"/>
        </w:rPr>
        <w:t>Presné adresy jednotlivých poradenských centier oznámi Objednávateľ Zhotoviteľovi v lehote najmenej päť pracovných dní pr</w:t>
      </w:r>
      <w:r w:rsidR="00FA0E67" w:rsidRPr="00FA0E67">
        <w:rPr>
          <w:rFonts w:asciiTheme="minorHAnsi" w:hAnsiTheme="minorHAnsi" w:cstheme="minorHAnsi"/>
          <w:sz w:val="22"/>
          <w:szCs w:val="22"/>
        </w:rPr>
        <w:t>ed ich dodaním prostredníctvom e-mailu Vecne zodpovedných osôb uvedených v záhlaví Zmluvy.</w:t>
      </w:r>
    </w:p>
    <w:p w14:paraId="49A35173" w14:textId="5FAF7CFC" w:rsidR="000874D9" w:rsidRPr="00FA0E67" w:rsidRDefault="000874D9" w:rsidP="00646D57">
      <w:pPr>
        <w:pStyle w:val="Odsekzoznamu"/>
        <w:widowControl w:val="0"/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 xml:space="preserve">Zhotoviteľ dodá Objednávateľovi Dielo </w:t>
      </w:r>
      <w:r w:rsidR="00FA0E67" w:rsidRPr="00FA0E67">
        <w:rPr>
          <w:rFonts w:asciiTheme="minorHAnsi" w:hAnsiTheme="minorHAnsi" w:cstheme="minorHAnsi"/>
          <w:sz w:val="22"/>
          <w:szCs w:val="22"/>
        </w:rPr>
        <w:t xml:space="preserve">v celom rozsahu </w:t>
      </w:r>
      <w:r w:rsidRPr="00FA0E67">
        <w:rPr>
          <w:rFonts w:asciiTheme="minorHAnsi" w:hAnsiTheme="minorHAnsi" w:cstheme="minorHAnsi"/>
          <w:sz w:val="22"/>
          <w:szCs w:val="22"/>
        </w:rPr>
        <w:t xml:space="preserve">najneskôr do </w:t>
      </w:r>
      <w:r w:rsidR="00067149" w:rsidRPr="00FA0E67">
        <w:rPr>
          <w:rFonts w:asciiTheme="minorHAnsi" w:hAnsiTheme="minorHAnsi" w:cstheme="minorHAnsi"/>
          <w:sz w:val="22"/>
          <w:szCs w:val="22"/>
        </w:rPr>
        <w:t>7 mesiacov</w:t>
      </w:r>
      <w:r w:rsidRPr="00FA0E67">
        <w:rPr>
          <w:rFonts w:asciiTheme="minorHAnsi" w:hAnsiTheme="minorHAnsi" w:cstheme="minorHAnsi"/>
          <w:sz w:val="22"/>
          <w:szCs w:val="22"/>
        </w:rPr>
        <w:t xml:space="preserve"> odo dňa nadobudnutia účinnosti Zmluvy. </w:t>
      </w:r>
    </w:p>
    <w:p w14:paraId="1978961A" w14:textId="788BC492" w:rsidR="000874D9" w:rsidRPr="00FA0E67" w:rsidRDefault="000874D9" w:rsidP="00646D57">
      <w:pPr>
        <w:pStyle w:val="Odsekzoznamu"/>
        <w:widowControl w:val="0"/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Dielo sa považuje za dodané podpísaním preberacieho protokolu obsahujúceho podrobný popis Diela (v členení špecifikácia podľa druhu, výroba, dodávka, montáž) oprávnenými zástupcami Zmluvných strán (ďalej ako „</w:t>
      </w:r>
      <w:r w:rsidRPr="00FA0E67">
        <w:rPr>
          <w:rFonts w:asciiTheme="minorHAnsi" w:hAnsiTheme="minorHAnsi" w:cstheme="minorHAnsi"/>
          <w:b/>
          <w:sz w:val="22"/>
          <w:szCs w:val="22"/>
        </w:rPr>
        <w:t>Preberací protokol</w:t>
      </w:r>
      <w:r w:rsidRPr="00FA0E67">
        <w:rPr>
          <w:rFonts w:asciiTheme="minorHAnsi" w:hAnsiTheme="minorHAnsi" w:cstheme="minorHAnsi"/>
          <w:sz w:val="22"/>
          <w:szCs w:val="22"/>
        </w:rPr>
        <w:t>“).</w:t>
      </w:r>
      <w:r w:rsidR="005C3AA7" w:rsidRPr="00FA0E67">
        <w:rPr>
          <w:rFonts w:asciiTheme="minorHAnsi" w:hAnsiTheme="minorHAnsi" w:cstheme="minorHAnsi"/>
          <w:sz w:val="22"/>
          <w:szCs w:val="22"/>
        </w:rPr>
        <w:t xml:space="preserve"> </w:t>
      </w:r>
      <w:r w:rsidR="00C52BEB" w:rsidRPr="00FA0E67">
        <w:rPr>
          <w:rFonts w:asciiTheme="minorHAnsi" w:hAnsiTheme="minorHAnsi" w:cstheme="minorHAnsi"/>
          <w:sz w:val="22"/>
          <w:szCs w:val="22"/>
        </w:rPr>
        <w:t xml:space="preserve">Preberací protokol bude vyhotovený v dvoch exemplároch – po jednom pre každú </w:t>
      </w:r>
      <w:r w:rsidR="00FA0E67" w:rsidRPr="00FA0E67">
        <w:rPr>
          <w:rFonts w:asciiTheme="minorHAnsi" w:hAnsiTheme="minorHAnsi" w:cstheme="minorHAnsi"/>
          <w:sz w:val="22"/>
          <w:szCs w:val="22"/>
        </w:rPr>
        <w:t>Z</w:t>
      </w:r>
      <w:r w:rsidR="00C52BEB" w:rsidRPr="00FA0E67">
        <w:rPr>
          <w:rFonts w:asciiTheme="minorHAnsi" w:hAnsiTheme="minorHAnsi" w:cstheme="minorHAnsi"/>
          <w:sz w:val="22"/>
          <w:szCs w:val="22"/>
        </w:rPr>
        <w:t>mluvnú stranu.</w:t>
      </w:r>
    </w:p>
    <w:p w14:paraId="42231772" w14:textId="77777777" w:rsidR="000874D9" w:rsidRPr="00FA0E67" w:rsidRDefault="000874D9" w:rsidP="005B656D">
      <w:pPr>
        <w:rPr>
          <w:rFonts w:asciiTheme="minorHAnsi" w:hAnsiTheme="minorHAnsi" w:cstheme="minorHAnsi"/>
          <w:b/>
          <w:sz w:val="22"/>
          <w:szCs w:val="22"/>
        </w:rPr>
      </w:pPr>
    </w:p>
    <w:p w14:paraId="57474C80" w14:textId="77777777" w:rsidR="000874D9" w:rsidRPr="00FA0E67" w:rsidRDefault="000874D9" w:rsidP="005B656D">
      <w:pPr>
        <w:pStyle w:val="Nadpis3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Článok IV.</w:t>
      </w:r>
    </w:p>
    <w:p w14:paraId="654EAD67" w14:textId="49753487" w:rsidR="000874D9" w:rsidRPr="00FA0E67" w:rsidRDefault="000874D9" w:rsidP="005B656D">
      <w:pPr>
        <w:pStyle w:val="Nadpis3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 xml:space="preserve">Doba platnosti </w:t>
      </w:r>
    </w:p>
    <w:p w14:paraId="306D0878" w14:textId="77777777" w:rsidR="00FA0E67" w:rsidRPr="00FA0E67" w:rsidRDefault="00FA0E67" w:rsidP="00FA0E67">
      <w:pPr>
        <w:rPr>
          <w:rFonts w:asciiTheme="minorHAnsi" w:hAnsiTheme="minorHAnsi" w:cstheme="minorHAnsi"/>
          <w:sz w:val="22"/>
          <w:szCs w:val="22"/>
        </w:rPr>
      </w:pPr>
    </w:p>
    <w:p w14:paraId="165F3FA2" w14:textId="1665C5DD" w:rsidR="000874D9" w:rsidRPr="00FA0E67" w:rsidRDefault="005C3AA7" w:rsidP="00646D57">
      <w:pPr>
        <w:pStyle w:val="Odsekzoznamu"/>
        <w:numPr>
          <w:ilvl w:val="1"/>
          <w:numId w:val="2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Táto zmluva zaniká riadnym dodaním všetkých častí Diela.</w:t>
      </w:r>
    </w:p>
    <w:p w14:paraId="5F18DCF3" w14:textId="35594056" w:rsidR="000874D9" w:rsidRPr="00FA0E67" w:rsidRDefault="000874D9" w:rsidP="00646D57">
      <w:pPr>
        <w:pStyle w:val="Odsekzoznamu"/>
        <w:numPr>
          <w:ilvl w:val="1"/>
          <w:numId w:val="2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Zmluva nadobúda platnosť dňom jej podpisu oboma Zmluvnými stranami. Zmluva nadobúda účinnosť</w:t>
      </w:r>
      <w:r w:rsidR="00646D57" w:rsidRPr="00646D57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646D57" w:rsidRPr="00FA0E67">
        <w:rPr>
          <w:rFonts w:asciiTheme="minorHAnsi" w:hAnsiTheme="minorHAnsi" w:cstheme="minorHAnsi"/>
          <w:sz w:val="22"/>
          <w:szCs w:val="22"/>
          <w:lang w:eastAsia="cs-CZ"/>
        </w:rPr>
        <w:t>dňom nasledujúcom po dni jej zverejnenia v Centrálnom registri zmlúv. Zmluva je povinne zverejňovanou zmluvou podľa príslušných právnych predpisov (§ 5a zákona číslo 211/2000 Z.</w:t>
      </w:r>
      <w:r w:rsidR="00646D57"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="00646D57" w:rsidRPr="00FA0E67">
        <w:rPr>
          <w:rFonts w:asciiTheme="minorHAnsi" w:hAnsiTheme="minorHAnsi" w:cstheme="minorHAnsi"/>
          <w:sz w:val="22"/>
          <w:szCs w:val="22"/>
          <w:lang w:eastAsia="cs-CZ"/>
        </w:rPr>
        <w:t>z., o slobodnom prístupe k informáciám a § 47a zákona číslo 40/1964 Zb. v znení neskorších predpisov (Občiansky zákonník)</w:t>
      </w:r>
      <w:r w:rsidR="00646D57" w:rsidRPr="00FA0E67">
        <w:rPr>
          <w:rFonts w:asciiTheme="minorHAnsi" w:hAnsiTheme="minorHAnsi" w:cstheme="minorHAnsi"/>
          <w:sz w:val="22"/>
          <w:szCs w:val="22"/>
        </w:rPr>
        <w:t>.</w:t>
      </w:r>
    </w:p>
    <w:p w14:paraId="7A0D465F" w14:textId="148C1DB2" w:rsidR="000874D9" w:rsidRDefault="000874D9" w:rsidP="005B656D">
      <w:pPr>
        <w:pStyle w:val="Odsekzoznamu1"/>
        <w:ind w:left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D2051FE" w14:textId="77777777" w:rsidR="00736A7A" w:rsidRPr="00FA0E67" w:rsidRDefault="00736A7A" w:rsidP="005B656D">
      <w:pPr>
        <w:pStyle w:val="Odsekzoznamu1"/>
        <w:ind w:left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A519D3A" w14:textId="77777777" w:rsidR="000874D9" w:rsidRPr="00FA0E67" w:rsidRDefault="000874D9" w:rsidP="005B656D">
      <w:pPr>
        <w:pStyle w:val="Odsekzoznamu1"/>
        <w:ind w:left="641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0E67">
        <w:rPr>
          <w:rFonts w:asciiTheme="minorHAnsi" w:hAnsiTheme="minorHAnsi" w:cstheme="minorHAnsi"/>
          <w:b/>
          <w:sz w:val="22"/>
          <w:szCs w:val="22"/>
        </w:rPr>
        <w:t>Článok V.</w:t>
      </w:r>
    </w:p>
    <w:p w14:paraId="58099781" w14:textId="4735C1B7" w:rsidR="000874D9" w:rsidRPr="00FA0E67" w:rsidRDefault="000874D9" w:rsidP="005B656D">
      <w:pPr>
        <w:pStyle w:val="Nadpis3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Cena za plnenie a platobné podmienky</w:t>
      </w:r>
    </w:p>
    <w:p w14:paraId="74556D5B" w14:textId="77777777" w:rsidR="00FA0E67" w:rsidRPr="00FA0E67" w:rsidRDefault="00FA0E67" w:rsidP="00FA0E67">
      <w:pPr>
        <w:rPr>
          <w:rFonts w:asciiTheme="minorHAnsi" w:hAnsiTheme="minorHAnsi" w:cstheme="minorHAnsi"/>
          <w:sz w:val="22"/>
          <w:szCs w:val="22"/>
        </w:rPr>
      </w:pPr>
    </w:p>
    <w:p w14:paraId="03061D1D" w14:textId="6B35C30F" w:rsidR="000874D9" w:rsidRPr="00FA0E67" w:rsidRDefault="000874D9" w:rsidP="00646D57">
      <w:pPr>
        <w:pStyle w:val="Odsekzoznamu"/>
        <w:numPr>
          <w:ilvl w:val="1"/>
          <w:numId w:val="2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 xml:space="preserve">V </w:t>
      </w:r>
      <w:r w:rsidR="00FA0E67" w:rsidRPr="00FA0E67">
        <w:rPr>
          <w:rFonts w:asciiTheme="minorHAnsi" w:hAnsiTheme="minorHAnsi" w:cstheme="minorHAnsi"/>
          <w:sz w:val="22"/>
          <w:szCs w:val="22"/>
        </w:rPr>
        <w:t>cene za D</w:t>
      </w:r>
      <w:r w:rsidRPr="00FA0E67">
        <w:rPr>
          <w:rFonts w:asciiTheme="minorHAnsi" w:hAnsiTheme="minorHAnsi" w:cstheme="minorHAnsi"/>
          <w:sz w:val="22"/>
          <w:szCs w:val="22"/>
        </w:rPr>
        <w:t xml:space="preserve">ielo je zahrnutá aj doprava a montáž Diela do určeného miesta plnenia, vrátane vynesenia do nadzemných podlaží.  </w:t>
      </w:r>
    </w:p>
    <w:p w14:paraId="1C978E92" w14:textId="55528633" w:rsidR="000874D9" w:rsidRPr="00FA0E67" w:rsidRDefault="000874D9" w:rsidP="00646D57">
      <w:pPr>
        <w:pStyle w:val="Odsekzoznamu"/>
        <w:numPr>
          <w:ilvl w:val="1"/>
          <w:numId w:val="2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Cena</w:t>
      </w:r>
      <w:r w:rsidR="00FA0E67" w:rsidRPr="00FA0E67">
        <w:rPr>
          <w:rFonts w:asciiTheme="minorHAnsi" w:hAnsiTheme="minorHAnsi" w:cstheme="minorHAnsi"/>
          <w:sz w:val="22"/>
          <w:szCs w:val="22"/>
        </w:rPr>
        <w:t xml:space="preserve"> </w:t>
      </w:r>
      <w:r w:rsidRPr="00FA0E67">
        <w:rPr>
          <w:rFonts w:asciiTheme="minorHAnsi" w:hAnsiTheme="minorHAnsi" w:cstheme="minorHAnsi"/>
          <w:sz w:val="22"/>
          <w:szCs w:val="22"/>
        </w:rPr>
        <w:t>za</w:t>
      </w:r>
      <w:r w:rsidR="00FA0E67" w:rsidRPr="00FA0E67">
        <w:rPr>
          <w:rFonts w:asciiTheme="minorHAnsi" w:hAnsiTheme="minorHAnsi" w:cstheme="minorHAnsi"/>
          <w:sz w:val="22"/>
          <w:szCs w:val="22"/>
        </w:rPr>
        <w:t xml:space="preserve"> </w:t>
      </w:r>
      <w:r w:rsidRPr="00FA0E67">
        <w:rPr>
          <w:rFonts w:asciiTheme="minorHAnsi" w:hAnsiTheme="minorHAnsi" w:cstheme="minorHAnsi"/>
          <w:sz w:val="22"/>
          <w:szCs w:val="22"/>
        </w:rPr>
        <w:t>Dielo</w:t>
      </w:r>
      <w:r w:rsidR="00FA0E67" w:rsidRPr="00FA0E67">
        <w:rPr>
          <w:rFonts w:asciiTheme="minorHAnsi" w:hAnsiTheme="minorHAnsi" w:cstheme="minorHAnsi"/>
          <w:sz w:val="22"/>
          <w:szCs w:val="22"/>
        </w:rPr>
        <w:t xml:space="preserve"> </w:t>
      </w:r>
      <w:r w:rsidRPr="00FA0E67">
        <w:rPr>
          <w:rFonts w:asciiTheme="minorHAnsi" w:hAnsiTheme="minorHAnsi" w:cstheme="minorHAnsi"/>
          <w:sz w:val="22"/>
          <w:szCs w:val="22"/>
        </w:rPr>
        <w:t>bola stanovená dohodou Zmluvných strán v súlade so zákonom NR SR č.</w:t>
      </w:r>
      <w:r w:rsidR="009B6640">
        <w:rPr>
          <w:rFonts w:asciiTheme="minorHAnsi" w:hAnsiTheme="minorHAnsi" w:cstheme="minorHAnsi"/>
          <w:sz w:val="22"/>
          <w:szCs w:val="22"/>
        </w:rPr>
        <w:t> </w:t>
      </w:r>
      <w:r w:rsidRPr="00FA0E67">
        <w:rPr>
          <w:rFonts w:asciiTheme="minorHAnsi" w:hAnsiTheme="minorHAnsi" w:cstheme="minorHAnsi"/>
          <w:sz w:val="22"/>
          <w:szCs w:val="22"/>
        </w:rPr>
        <w:t xml:space="preserve">18/1996 Z. z. o cenách v platnom znení a jeho vykonávacou vyhláškou MF SR č. 87/1996 Z. z., ktorou sa vykonáva zákon NR SR č. 18/1996 Z. z. o cenách, a je určená v EUR. </w:t>
      </w:r>
    </w:p>
    <w:p w14:paraId="7D4530E2" w14:textId="0FED2C90" w:rsidR="000874D9" w:rsidRPr="00FA0E67" w:rsidRDefault="000874D9" w:rsidP="00646D57">
      <w:pPr>
        <w:pStyle w:val="Odsekzoznamu"/>
        <w:numPr>
          <w:ilvl w:val="1"/>
          <w:numId w:val="2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Celková cena Diela bola Zmluvnými stranami dojednaná v zložení:</w:t>
      </w:r>
    </w:p>
    <w:p w14:paraId="627147A2" w14:textId="77777777" w:rsidR="000874D9" w:rsidRPr="00FA0E67" w:rsidRDefault="000874D9" w:rsidP="00646D57">
      <w:pPr>
        <w:pStyle w:val="Odsekzoznamu1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Cena bez DPH za výrobu a dodanie Diela ......................................................,-€</w:t>
      </w:r>
    </w:p>
    <w:p w14:paraId="63578D96" w14:textId="77777777" w:rsidR="000874D9" w:rsidRPr="00FA0E67" w:rsidRDefault="000874D9" w:rsidP="00646D57">
      <w:pPr>
        <w:pStyle w:val="Odsekzoznamu1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Celková cena za Dielo bez DPH ....................................................,-€.</w:t>
      </w:r>
    </w:p>
    <w:p w14:paraId="30DFA4DC" w14:textId="148A78EE" w:rsidR="000874D9" w:rsidRDefault="000874D9" w:rsidP="00646D57">
      <w:pPr>
        <w:pStyle w:val="Odsekzoznamu1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K celkovej cene bude pripočítaná DPH vo výške určenej aktuálne platnými právnymi predpismi na</w:t>
      </w:r>
      <w:r w:rsidR="009B6640">
        <w:rPr>
          <w:rFonts w:asciiTheme="minorHAnsi" w:hAnsiTheme="minorHAnsi" w:cstheme="minorHAnsi"/>
          <w:sz w:val="22"/>
          <w:szCs w:val="22"/>
        </w:rPr>
        <w:t> </w:t>
      </w:r>
      <w:r w:rsidRPr="00FA0E67">
        <w:rPr>
          <w:rFonts w:asciiTheme="minorHAnsi" w:hAnsiTheme="minorHAnsi" w:cstheme="minorHAnsi"/>
          <w:sz w:val="22"/>
          <w:szCs w:val="22"/>
        </w:rPr>
        <w:t>území Slovenskej republiky</w:t>
      </w:r>
      <w:r w:rsidR="00FA0E67">
        <w:rPr>
          <w:rFonts w:asciiTheme="minorHAnsi" w:hAnsiTheme="minorHAnsi" w:cstheme="minorHAnsi"/>
          <w:sz w:val="22"/>
          <w:szCs w:val="22"/>
        </w:rPr>
        <w:t>.</w:t>
      </w:r>
    </w:p>
    <w:p w14:paraId="0EC45EF2" w14:textId="7AE6DC5E" w:rsidR="000874D9" w:rsidRPr="00646D57" w:rsidRDefault="000874D9" w:rsidP="00646D57">
      <w:pPr>
        <w:pStyle w:val="Odsekzoznamu"/>
        <w:numPr>
          <w:ilvl w:val="1"/>
          <w:numId w:val="2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Podrobná špecifikácia celkovej ceny Diela je uvedená v Prílohe č. 2, ktorá je neoddeliteľnou súčasťou Zmluvy.</w:t>
      </w:r>
    </w:p>
    <w:p w14:paraId="1E7B2748" w14:textId="3AE1C69F" w:rsidR="000874D9" w:rsidRPr="00646D57" w:rsidRDefault="000874D9" w:rsidP="00646D57">
      <w:pPr>
        <w:pStyle w:val="Odsekzoznamu"/>
        <w:numPr>
          <w:ilvl w:val="1"/>
          <w:numId w:val="2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Celková cena Diela je cena konečná a sú v nej zahrnuté všetky náklady Zhotoviteľa spojené s plnením Zmluvy a nemožno ju v priebehu doby platnosti Zmluvy meniť.</w:t>
      </w:r>
    </w:p>
    <w:p w14:paraId="759EC5ED" w14:textId="27283312" w:rsidR="000874D9" w:rsidRPr="00646D57" w:rsidRDefault="000874D9" w:rsidP="00646D57">
      <w:pPr>
        <w:pStyle w:val="Odsekzoznamu"/>
        <w:numPr>
          <w:ilvl w:val="1"/>
          <w:numId w:val="2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Zhotoviteľ je oprávnený vystaviť faktúru po riadnom a včasnom dodaní Diela a po podpísaní Preberacieho protokolu oprávnenými zástupcami oboch Zmluvných strán. Objednávateľ sa zaväzuje uhradiť Zhotoviteľovi cenu za dodané Dielo do 30 dní odo dňa doručenia faktúry zo</w:t>
      </w:r>
      <w:r w:rsidR="009B6640">
        <w:rPr>
          <w:rFonts w:asciiTheme="minorHAnsi" w:hAnsiTheme="minorHAnsi" w:cstheme="minorHAnsi"/>
          <w:sz w:val="22"/>
          <w:szCs w:val="22"/>
        </w:rPr>
        <w:t> </w:t>
      </w:r>
      <w:r w:rsidRPr="00FA0E67">
        <w:rPr>
          <w:rFonts w:asciiTheme="minorHAnsi" w:hAnsiTheme="minorHAnsi" w:cstheme="minorHAnsi"/>
          <w:sz w:val="22"/>
          <w:szCs w:val="22"/>
        </w:rPr>
        <w:t>strany Zhotoviteľa, prílohou ktorej musí byť fotokópia dodacieho listu a Preberacieho protokolu. Faktúra musí obsahovať všetky náležitosti daňového dokladu v súlade s platnými právnymi predpismi, špecifikáciu Diela a špecifikáciu fakturovanej sumy. V prípade, ak Zhotoviteľ vystaví a doručí Objednávateľovi chybnú alebo neúplne vystavenú faktúru,  Objednávateľ nie je povinný takúto faktúru uhradiť, je povinný túto faktúru vrátiť Zhotoviteľovi v lehote jej splatnosti a požadovať vystavenie novej alebo opravenej faktúry. Nová lehota splatnosti faktúry začína plynúť odo dňa doručenia novej, resp. opravenej faktúry Objednávateľovi. V čase od vystavenia chybnej a/alebo neúplnej faktúry do času doručenia opravenej a/alebo novej faktúry nie je Objednávateľ v omeškaní a Zhotoviteľ nemá nárok na</w:t>
      </w:r>
      <w:r w:rsidR="00646D57">
        <w:rPr>
          <w:rFonts w:asciiTheme="minorHAnsi" w:hAnsiTheme="minorHAnsi" w:cstheme="minorHAnsi"/>
          <w:sz w:val="22"/>
          <w:szCs w:val="22"/>
        </w:rPr>
        <w:t> </w:t>
      </w:r>
      <w:r w:rsidRPr="00FA0E67">
        <w:rPr>
          <w:rFonts w:asciiTheme="minorHAnsi" w:hAnsiTheme="minorHAnsi" w:cstheme="minorHAnsi"/>
          <w:sz w:val="22"/>
          <w:szCs w:val="22"/>
        </w:rPr>
        <w:t>úrok z omeškania. Doručením opravenej a/alebo novej faktúry začína Objednávateľovi plynúť nová 30-dňová lehota splatnosti. Faktúra sa považuje za uhradenú dňom odpísania fakturovanej sumy z účtu Objednávateľa.</w:t>
      </w:r>
    </w:p>
    <w:p w14:paraId="671C0DF4" w14:textId="7EDF7BAB" w:rsidR="000874D9" w:rsidRPr="00646D57" w:rsidRDefault="000874D9" w:rsidP="00646D57">
      <w:pPr>
        <w:pStyle w:val="Odsekzoznamu"/>
        <w:numPr>
          <w:ilvl w:val="1"/>
          <w:numId w:val="2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Objednávateľ neposkytuje žiaden preddavok ani zálohovú platbu.</w:t>
      </w:r>
    </w:p>
    <w:p w14:paraId="3A504965" w14:textId="63BD6638" w:rsidR="000874D9" w:rsidRPr="00646D57" w:rsidRDefault="000874D9" w:rsidP="00646D57">
      <w:pPr>
        <w:pStyle w:val="Odsekzoznamu"/>
        <w:numPr>
          <w:ilvl w:val="1"/>
          <w:numId w:val="2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 xml:space="preserve">Ak je Zhotoviteľ identifikovaný pre DPH v inom členskom štáte EÚ a tovar bude do SR prepravený z iného členského štátu EÚ, Zhotoviteľ nebude pri plnení Zmluvy fakturovať DPH. Vo svojej Kontraktačnej ponuke však musí uviesť príslušnú sadzbu a výšku DPH podľa zákona NR SR č. 222/2004 Z. z., Zákon o dani z pridanej hodnoty v znení neskorších zmien a doplnkov (ďalej len ako „Zákon o DPH“) a cenu vrátane DPH. </w:t>
      </w:r>
    </w:p>
    <w:p w14:paraId="40DECD11" w14:textId="3C9D7F08" w:rsidR="005C3AA7" w:rsidRPr="00646D57" w:rsidRDefault="005C3AA7" w:rsidP="00646D57">
      <w:pPr>
        <w:pStyle w:val="Odsekzoznamu"/>
        <w:numPr>
          <w:ilvl w:val="1"/>
          <w:numId w:val="2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V zmysle zákona č. 215/2019 Z. z. o zaručenej elektronickej fakturácii a centrálnom ekonomickom systéme a o doplnení niektorých zákonov vznikne po zriadení fakturačného systému povinnosť prijímať a vydávať zaručené elektronické faktúry.</w:t>
      </w:r>
    </w:p>
    <w:p w14:paraId="10E2E8D6" w14:textId="77777777" w:rsidR="005C3AA7" w:rsidRPr="00FA0E67" w:rsidRDefault="005C3AA7" w:rsidP="00FA0E67">
      <w:pPr>
        <w:pStyle w:val="Odsekzoznamu1"/>
        <w:tabs>
          <w:tab w:val="left" w:pos="426"/>
        </w:tabs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FE48420" w14:textId="77777777" w:rsidR="000874D9" w:rsidRPr="00FA0E67" w:rsidRDefault="000874D9" w:rsidP="005B656D">
      <w:pPr>
        <w:pStyle w:val="Nadpis3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Článok VI.</w:t>
      </w:r>
    </w:p>
    <w:p w14:paraId="1CAD8B9B" w14:textId="52F665EA" w:rsidR="000874D9" w:rsidRDefault="000874D9" w:rsidP="005B656D">
      <w:pPr>
        <w:pStyle w:val="Nadpis3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Sankcie</w:t>
      </w:r>
    </w:p>
    <w:p w14:paraId="51B0A0B7" w14:textId="77777777" w:rsidR="00FA0E67" w:rsidRPr="00FA0E67" w:rsidRDefault="00FA0E67" w:rsidP="00FA0E67"/>
    <w:p w14:paraId="48D173D4" w14:textId="5A99E90B" w:rsidR="000874D9" w:rsidRDefault="00FA0E67" w:rsidP="00646D57">
      <w:pPr>
        <w:widowControl w:val="0"/>
        <w:suppressAutoHyphens/>
        <w:overflowPunct w:val="0"/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6.1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0874D9" w:rsidRPr="00FA0E67">
        <w:rPr>
          <w:rFonts w:asciiTheme="minorHAnsi" w:hAnsiTheme="minorHAnsi" w:cstheme="minorHAnsi"/>
          <w:sz w:val="22"/>
          <w:szCs w:val="22"/>
        </w:rPr>
        <w:t>V prípade nedodržania termínu dodania Diela (t. j. ak Dielo nebolo dodané riadne a včas), nevzniká Zhotoviteľovi nárok na úhradu ceny a Objednávateľ je oprávnený od Zmluvy odstúpiť v zmysle Článku X.</w:t>
      </w:r>
      <w:r>
        <w:rPr>
          <w:rFonts w:asciiTheme="minorHAnsi" w:hAnsiTheme="minorHAnsi" w:cstheme="minorHAnsi"/>
          <w:sz w:val="22"/>
          <w:szCs w:val="22"/>
        </w:rPr>
        <w:t xml:space="preserve"> Zmluvy.</w:t>
      </w:r>
      <w:r w:rsidR="000874D9" w:rsidRPr="00FA0E67">
        <w:rPr>
          <w:rFonts w:asciiTheme="minorHAnsi" w:hAnsiTheme="minorHAnsi" w:cstheme="minorHAnsi"/>
          <w:sz w:val="22"/>
          <w:szCs w:val="22"/>
        </w:rPr>
        <w:t xml:space="preserve"> Tým nie je dotknutý nárok Objednávateľa na náhradu škody, ktorá mu vznikla nedodržaním termínu dodania Diela Zhotoviteľom. Zhotoviteľ je tiež v tomto prípade povinný zaplatiť zmluvnú pokutu </w:t>
      </w:r>
      <w:r>
        <w:rPr>
          <w:rFonts w:asciiTheme="minorHAnsi" w:hAnsiTheme="minorHAnsi" w:cstheme="minorHAnsi"/>
          <w:sz w:val="22"/>
          <w:szCs w:val="22"/>
        </w:rPr>
        <w:t xml:space="preserve">až do výšky </w:t>
      </w:r>
      <w:r w:rsidR="000874D9" w:rsidRPr="00FA0E67">
        <w:rPr>
          <w:rFonts w:asciiTheme="minorHAnsi" w:hAnsiTheme="minorHAnsi" w:cstheme="minorHAnsi"/>
          <w:sz w:val="22"/>
          <w:szCs w:val="22"/>
        </w:rPr>
        <w:t xml:space="preserve"> 10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874D9" w:rsidRPr="00FA0E67">
        <w:rPr>
          <w:rFonts w:asciiTheme="minorHAnsi" w:hAnsiTheme="minorHAnsi" w:cstheme="minorHAnsi"/>
          <w:sz w:val="22"/>
          <w:szCs w:val="22"/>
        </w:rPr>
        <w:t xml:space="preserve">% z celkovej ceny Diela, a to do 30 dní odo dňa doručenia výzvy na jej úhradu Objednávateľom. Zaplatením zmluvnej pokuty nie je </w:t>
      </w:r>
      <w:r w:rsidR="000874D9" w:rsidRPr="00FA0E67">
        <w:rPr>
          <w:rFonts w:asciiTheme="minorHAnsi" w:hAnsiTheme="minorHAnsi" w:cstheme="minorHAnsi"/>
          <w:sz w:val="22"/>
          <w:szCs w:val="22"/>
        </w:rPr>
        <w:lastRenderedPageBreak/>
        <w:t xml:space="preserve">dotknutý nárok Objednávateľa na náhradu škody, ktorá mu omeškaním Zhotoviteľa vznikne. </w:t>
      </w:r>
    </w:p>
    <w:p w14:paraId="26556089" w14:textId="1CD0C0FE" w:rsidR="000874D9" w:rsidRPr="00FA0E67" w:rsidRDefault="000874D9" w:rsidP="00646D57">
      <w:pPr>
        <w:pStyle w:val="Odsekzoznamu"/>
        <w:widowControl w:val="0"/>
        <w:numPr>
          <w:ilvl w:val="1"/>
          <w:numId w:val="25"/>
        </w:numPr>
        <w:suppressAutoHyphens/>
        <w:overflowPunct w:val="0"/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V prípade omeškania Objednávateľa s úhradou ceny za riadne vystavenú a doručenú faktúru je Zhotoviteľ oprávnený požadovať od Objednávateľa úhradu úroku z omeškania v zákonom stanovenej výške.</w:t>
      </w:r>
    </w:p>
    <w:p w14:paraId="34653D6A" w14:textId="77777777" w:rsidR="000874D9" w:rsidRPr="00FA0E67" w:rsidRDefault="000874D9" w:rsidP="005B656D">
      <w:pPr>
        <w:widowControl w:val="0"/>
        <w:suppressAutoHyphens/>
        <w:overflowPunct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AF1D696" w14:textId="77777777" w:rsidR="000874D9" w:rsidRPr="00FA0E67" w:rsidRDefault="000874D9" w:rsidP="005B656D">
      <w:pPr>
        <w:pStyle w:val="Nadpis3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Článok VII.</w:t>
      </w:r>
    </w:p>
    <w:p w14:paraId="1AC2127C" w14:textId="7277B7E2" w:rsidR="000874D9" w:rsidRDefault="000874D9" w:rsidP="005B656D">
      <w:pPr>
        <w:pStyle w:val="Nadpis3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Záruka za vady diela</w:t>
      </w:r>
    </w:p>
    <w:p w14:paraId="75D64765" w14:textId="77777777" w:rsidR="00FA0E67" w:rsidRPr="00FA0E67" w:rsidRDefault="00FA0E67" w:rsidP="00FA0E67"/>
    <w:p w14:paraId="224BD84B" w14:textId="424FC818" w:rsidR="000874D9" w:rsidRDefault="000874D9" w:rsidP="00646D57">
      <w:pPr>
        <w:pStyle w:val="Odsekzoznamu1"/>
        <w:numPr>
          <w:ilvl w:val="1"/>
          <w:numId w:val="26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 xml:space="preserve">Zhotoviteľ zodpovedá za vady Diela (vrátane právnych vád)  počas doby trvania záručnej doby.  </w:t>
      </w:r>
    </w:p>
    <w:p w14:paraId="52B58665" w14:textId="16FF1A08" w:rsidR="000874D9" w:rsidRDefault="000874D9" w:rsidP="00646D57">
      <w:pPr>
        <w:pStyle w:val="Odsekzoznamu1"/>
        <w:numPr>
          <w:ilvl w:val="1"/>
          <w:numId w:val="26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 xml:space="preserve">Ak Zhotoviteľ poruší svoju povinnosť dodať Dielo v rozsahu a kvalite stanovenej Zmluvou, Objednávateľ má nárok na zľavu z celkovej ceny Diela. Objednávateľ má nárok na odpočítanie ceny nedodanej časti Diela, resp. primeranú zľavu z ceny vadne dodaného Diela, a to minimálne vo výške  </w:t>
      </w:r>
      <w:r w:rsidRPr="00FA0E67">
        <w:rPr>
          <w:rFonts w:asciiTheme="minorHAnsi" w:hAnsiTheme="minorHAnsi" w:cstheme="minorHAnsi"/>
          <w:b/>
          <w:sz w:val="22"/>
          <w:szCs w:val="22"/>
        </w:rPr>
        <w:t xml:space="preserve">20 % </w:t>
      </w:r>
      <w:r w:rsidRPr="00FA0E67">
        <w:rPr>
          <w:rFonts w:asciiTheme="minorHAnsi" w:hAnsiTheme="minorHAnsi" w:cstheme="minorHAnsi"/>
          <w:sz w:val="22"/>
          <w:szCs w:val="22"/>
        </w:rPr>
        <w:t xml:space="preserve">z ceny vadne dodanej časti Diela. </w:t>
      </w:r>
    </w:p>
    <w:p w14:paraId="18F19FAB" w14:textId="5DE8AD57" w:rsidR="000874D9" w:rsidRDefault="000874D9" w:rsidP="00646D57">
      <w:pPr>
        <w:pStyle w:val="Odsekzoznamu1"/>
        <w:numPr>
          <w:ilvl w:val="1"/>
          <w:numId w:val="26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Reklamáciu vád zmysle predchádzajúceho bodu uplatní Objednávateľ u Zhotoviteľa písomne, s presnou špecifikáciou reklamovaných skutočností a s návrhom zníženia celkovej ceny, a to do</w:t>
      </w:r>
      <w:r w:rsidR="00646D57">
        <w:rPr>
          <w:rFonts w:asciiTheme="minorHAnsi" w:hAnsiTheme="minorHAnsi" w:cstheme="minorHAnsi"/>
          <w:sz w:val="22"/>
          <w:szCs w:val="22"/>
        </w:rPr>
        <w:t> </w:t>
      </w:r>
      <w:r w:rsidRPr="00FA0E67">
        <w:rPr>
          <w:rFonts w:asciiTheme="minorHAnsi" w:hAnsiTheme="minorHAnsi" w:cstheme="minorHAnsi"/>
          <w:sz w:val="22"/>
          <w:szCs w:val="22"/>
        </w:rPr>
        <w:t>15 dní od zistenia vád. O dohodnutej zníženej výške celkovej ceny vyhotovia Zmluvné strany písomný protokol, ktorí podpíšu oprávnení zástupcovia oboch strán.</w:t>
      </w:r>
    </w:p>
    <w:p w14:paraId="088727D6" w14:textId="4BF01AC9" w:rsidR="000874D9" w:rsidRDefault="000874D9" w:rsidP="00646D57">
      <w:pPr>
        <w:pStyle w:val="Odsekzoznamu1"/>
        <w:numPr>
          <w:ilvl w:val="1"/>
          <w:numId w:val="26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 xml:space="preserve">Zhotoviteľ zodpovedá za to, že Dielo je vyrobené a dodané s odbornou starostlivosťou a bez vád, v kvalite a vyhotovení zodpovedajúcom najvyššiemu štandardu v danej oblasti. Zhotoviteľ zodpovedá za vady (vrátane právnych vád), ktoré má Dielo v čase jeho odovzdania (aj čiastkového), ako aj za vady vzniknuté po odovzdaní v zmysle poskytnutej záruky. </w:t>
      </w:r>
    </w:p>
    <w:p w14:paraId="440FDF82" w14:textId="3DD3D049" w:rsidR="000874D9" w:rsidRDefault="000874D9" w:rsidP="00646D57">
      <w:pPr>
        <w:pStyle w:val="Odsekzoznamu1"/>
        <w:numPr>
          <w:ilvl w:val="1"/>
          <w:numId w:val="26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 xml:space="preserve">Objednávateľ nie je povinný prevziať od Zhotoviteľa Dielo, ktoré má vady v čase jeho odovzdania. V tomto prípade sa Zhotoviteľ zaväzuje bezodkladne k bezplatnému odstráneniu vád, a to najneskôr do 5 pracovných dní. Zistené vady budú spísané v Preberacom protokole podpísanom oprávnenými zástupcami oboch Zmluvných strán, pričom lehota na odstránenie vád začína plynúť dňom podpísania Preberacieho protokolu oboma </w:t>
      </w:r>
      <w:r w:rsidR="00FA0E67">
        <w:rPr>
          <w:rFonts w:asciiTheme="minorHAnsi" w:hAnsiTheme="minorHAnsi" w:cstheme="minorHAnsi"/>
          <w:sz w:val="22"/>
          <w:szCs w:val="22"/>
        </w:rPr>
        <w:t xml:space="preserve">Zmluvnými </w:t>
      </w:r>
      <w:r w:rsidRPr="00FA0E67">
        <w:rPr>
          <w:rFonts w:asciiTheme="minorHAnsi" w:hAnsiTheme="minorHAnsi" w:cstheme="minorHAnsi"/>
          <w:sz w:val="22"/>
          <w:szCs w:val="22"/>
        </w:rPr>
        <w:t>stranami.</w:t>
      </w:r>
    </w:p>
    <w:p w14:paraId="2FFE62DB" w14:textId="356FB9C7" w:rsidR="000874D9" w:rsidRDefault="000874D9" w:rsidP="00646D57">
      <w:pPr>
        <w:pStyle w:val="Odsekzoznamu1"/>
        <w:numPr>
          <w:ilvl w:val="1"/>
          <w:numId w:val="26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Zhotoviteľ zodpovedá aj za vady, ktoré vznikli alebo vyjdú najavo v záručnej dobe. Zhotoviteľ poskytuje Objednávateľovi záručnú dobu v trvaní 24 mesiacov odo dňa podpísania príslušného Preberacieho protokolu oprávnenými zástupcami oboch Zmluvných strán s tým, že Dielo bude Zhotoviteľom Objednávateľovi dodané s vlastnosťami a v špecifikácii, v súlade so Zmluvou  a Prílohou č. 1.</w:t>
      </w:r>
    </w:p>
    <w:p w14:paraId="4D234339" w14:textId="6980202C" w:rsidR="000874D9" w:rsidRDefault="000874D9" w:rsidP="00646D57">
      <w:pPr>
        <w:pStyle w:val="Odsekzoznamu1"/>
        <w:numPr>
          <w:ilvl w:val="1"/>
          <w:numId w:val="26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Počas záručnej doby má Objednávateľ nárok na bezplatné odstránenie jednotlivých vád, a to najneskôr do 5 pracovných dní od písomného oznámenia požiadavky Objednávateľa na</w:t>
      </w:r>
      <w:r w:rsidR="00646D57">
        <w:rPr>
          <w:rFonts w:asciiTheme="minorHAnsi" w:hAnsiTheme="minorHAnsi" w:cstheme="minorHAnsi"/>
          <w:sz w:val="22"/>
          <w:szCs w:val="22"/>
        </w:rPr>
        <w:t> </w:t>
      </w:r>
      <w:r w:rsidRPr="00FA0E67">
        <w:rPr>
          <w:rFonts w:asciiTheme="minorHAnsi" w:hAnsiTheme="minorHAnsi" w:cstheme="minorHAnsi"/>
          <w:sz w:val="22"/>
          <w:szCs w:val="22"/>
        </w:rPr>
        <w:t xml:space="preserve">odstránenie vád. </w:t>
      </w:r>
    </w:p>
    <w:p w14:paraId="5CD6CF7A" w14:textId="446C02F5" w:rsidR="000874D9" w:rsidRDefault="000874D9" w:rsidP="00646D57">
      <w:pPr>
        <w:pStyle w:val="Odsekzoznamu1"/>
        <w:numPr>
          <w:ilvl w:val="1"/>
          <w:numId w:val="26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 xml:space="preserve">V prípade omeškania Zhotoviteľa s odstránením vád v stanovenej lehote, je Objednávateľ oprávnený požadovať od Dodávateľa zaplatenie zmluvnej pokuty vo výške 0,05% z celkovej ceny plnenia podľa tejto Zmluvy za každý deň omeškania s odstránením vád až do ich odstránenia, a to osobitne za každé omeškanie odstránenia vád.  </w:t>
      </w:r>
    </w:p>
    <w:p w14:paraId="357EFA8D" w14:textId="77777777" w:rsidR="00646D57" w:rsidRDefault="00646D57" w:rsidP="008A5F5D">
      <w:pPr>
        <w:pStyle w:val="Nadpis3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30598E7D" w14:textId="55AB5D74" w:rsidR="000874D9" w:rsidRPr="00FA0E67" w:rsidRDefault="009F21D0" w:rsidP="008A5F5D">
      <w:pPr>
        <w:pStyle w:val="Nadpis3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Článok VIII</w:t>
      </w:r>
      <w:r w:rsidR="000874D9" w:rsidRPr="00FA0E67">
        <w:rPr>
          <w:rFonts w:asciiTheme="minorHAnsi" w:hAnsiTheme="minorHAnsi" w:cstheme="minorHAnsi"/>
          <w:sz w:val="22"/>
          <w:szCs w:val="22"/>
        </w:rPr>
        <w:t>.</w:t>
      </w:r>
    </w:p>
    <w:p w14:paraId="76BC2D1F" w14:textId="57C79A6E" w:rsidR="000874D9" w:rsidRDefault="000874D9" w:rsidP="008A5F5D">
      <w:pPr>
        <w:pStyle w:val="Nadpis3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Zmeny  Zmluvy</w:t>
      </w:r>
    </w:p>
    <w:p w14:paraId="1F7C41A8" w14:textId="77777777" w:rsidR="008A5F5D" w:rsidRPr="008A5F5D" w:rsidRDefault="008A5F5D" w:rsidP="008A5F5D"/>
    <w:p w14:paraId="5C209EC0" w14:textId="47D0DD8D" w:rsidR="008A5F5D" w:rsidRDefault="000874D9" w:rsidP="009F21D0">
      <w:pPr>
        <w:pStyle w:val="Odsekzoznamu"/>
        <w:numPr>
          <w:ilvl w:val="1"/>
          <w:numId w:val="35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F21D0">
        <w:rPr>
          <w:rFonts w:asciiTheme="minorHAnsi" w:hAnsiTheme="minorHAnsi" w:cstheme="minorHAnsi"/>
          <w:sz w:val="22"/>
          <w:szCs w:val="22"/>
        </w:rPr>
        <w:t>Zmeny a doplnky k Zmluve je možné robiť len písomnými dodatkami, podpísanými oprávnenými zástupcami oboch Zmluvných strán, ktoré budú jej neoddeliteľnou súčasťou  a</w:t>
      </w:r>
      <w:r w:rsidR="00646D57" w:rsidRPr="009F21D0">
        <w:rPr>
          <w:rFonts w:asciiTheme="minorHAnsi" w:hAnsiTheme="minorHAnsi" w:cstheme="minorHAnsi"/>
          <w:sz w:val="22"/>
          <w:szCs w:val="22"/>
        </w:rPr>
        <w:t> </w:t>
      </w:r>
      <w:r w:rsidRPr="009F21D0">
        <w:rPr>
          <w:rFonts w:asciiTheme="minorHAnsi" w:hAnsiTheme="minorHAnsi" w:cstheme="minorHAnsi"/>
          <w:sz w:val="22"/>
          <w:szCs w:val="22"/>
        </w:rPr>
        <w:t xml:space="preserve">ktoré musia byť  </w:t>
      </w:r>
      <w:r w:rsidR="008A5F5D" w:rsidRPr="009F21D0">
        <w:rPr>
          <w:rFonts w:asciiTheme="minorHAnsi" w:hAnsiTheme="minorHAnsi" w:cstheme="minorHAnsi"/>
          <w:sz w:val="22"/>
          <w:szCs w:val="22"/>
        </w:rPr>
        <w:t>v súlade s § 18 Z</w:t>
      </w:r>
      <w:r w:rsidRPr="009F21D0">
        <w:rPr>
          <w:rFonts w:asciiTheme="minorHAnsi" w:hAnsiTheme="minorHAnsi" w:cstheme="minorHAnsi"/>
          <w:sz w:val="22"/>
          <w:szCs w:val="22"/>
        </w:rPr>
        <w:t>ákona</w:t>
      </w:r>
      <w:r w:rsidR="008A5F5D" w:rsidRPr="009F21D0">
        <w:rPr>
          <w:rFonts w:asciiTheme="minorHAnsi" w:hAnsiTheme="minorHAnsi" w:cstheme="minorHAnsi"/>
          <w:sz w:val="22"/>
          <w:szCs w:val="22"/>
        </w:rPr>
        <w:t xml:space="preserve"> o verejnom obstarávaní. </w:t>
      </w:r>
    </w:p>
    <w:p w14:paraId="45211977" w14:textId="5F37865C" w:rsidR="000874D9" w:rsidRPr="009F21D0" w:rsidRDefault="000874D9" w:rsidP="009F21D0">
      <w:pPr>
        <w:pStyle w:val="Odsekzoznamu"/>
        <w:numPr>
          <w:ilvl w:val="1"/>
          <w:numId w:val="35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F21D0">
        <w:rPr>
          <w:rFonts w:asciiTheme="minorHAnsi" w:hAnsiTheme="minorHAnsi" w:cstheme="minorHAnsi"/>
          <w:sz w:val="22"/>
          <w:szCs w:val="22"/>
        </w:rPr>
        <w:t>K návrhom dodatkov sa Zmluvné strany zaväzujú vyjadriť v lehote 7 dní odo dňa doručenia návrhu dodatku druhou Zmluvnou stranou.</w:t>
      </w:r>
    </w:p>
    <w:p w14:paraId="21DAC8CB" w14:textId="77777777" w:rsidR="000874D9" w:rsidRPr="00FA0E67" w:rsidRDefault="000874D9" w:rsidP="005B656D">
      <w:pPr>
        <w:pStyle w:val="Odsekzoznamu"/>
        <w:autoSpaceDE w:val="0"/>
        <w:autoSpaceDN w:val="0"/>
        <w:adjustRightInd w:val="0"/>
        <w:ind w:left="375"/>
        <w:jc w:val="both"/>
        <w:rPr>
          <w:rFonts w:asciiTheme="minorHAnsi" w:hAnsiTheme="minorHAnsi" w:cstheme="minorHAnsi"/>
          <w:sz w:val="22"/>
          <w:szCs w:val="22"/>
        </w:rPr>
      </w:pPr>
    </w:p>
    <w:p w14:paraId="6155D010" w14:textId="4DB585A7" w:rsidR="000874D9" w:rsidRPr="00FA0E67" w:rsidRDefault="000874D9" w:rsidP="005B656D">
      <w:pPr>
        <w:pStyle w:val="Nadpis3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 xml:space="preserve">Článok </w:t>
      </w:r>
      <w:r w:rsidR="009F21D0">
        <w:rPr>
          <w:rFonts w:asciiTheme="minorHAnsi" w:hAnsiTheme="minorHAnsi" w:cstheme="minorHAnsi"/>
          <w:sz w:val="22"/>
          <w:szCs w:val="22"/>
        </w:rPr>
        <w:t>I</w:t>
      </w:r>
      <w:r w:rsidRPr="00FA0E67">
        <w:rPr>
          <w:rFonts w:asciiTheme="minorHAnsi" w:hAnsiTheme="minorHAnsi" w:cstheme="minorHAnsi"/>
          <w:sz w:val="22"/>
          <w:szCs w:val="22"/>
        </w:rPr>
        <w:t>X.</w:t>
      </w:r>
    </w:p>
    <w:p w14:paraId="341BD81F" w14:textId="448CD4EE" w:rsidR="000874D9" w:rsidRDefault="000874D9" w:rsidP="005B656D">
      <w:pPr>
        <w:pStyle w:val="Nadpis3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Skončenie platnosti Zmluvy</w:t>
      </w:r>
    </w:p>
    <w:p w14:paraId="69D17BDD" w14:textId="77777777" w:rsidR="008A5F5D" w:rsidRPr="008A5F5D" w:rsidRDefault="008A5F5D" w:rsidP="008A5F5D"/>
    <w:p w14:paraId="2B3EDCBA" w14:textId="54E70D86" w:rsidR="000874D9" w:rsidRPr="00FA0E67" w:rsidRDefault="000874D9" w:rsidP="009F21D0">
      <w:pPr>
        <w:pStyle w:val="Odsekzoznamu1"/>
        <w:numPr>
          <w:ilvl w:val="1"/>
          <w:numId w:val="36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 xml:space="preserve">Zmluvu je možné pred uplynutím dohodnutej doby jej platnosti ukončiť:   </w:t>
      </w:r>
    </w:p>
    <w:p w14:paraId="25A69FA4" w14:textId="7A1F63D9" w:rsidR="000874D9" w:rsidRPr="00FA0E67" w:rsidRDefault="000874D9" w:rsidP="00646D57">
      <w:pPr>
        <w:pStyle w:val="Odsekzoznamu1"/>
        <w:numPr>
          <w:ilvl w:val="0"/>
          <w:numId w:val="13"/>
        </w:numPr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lastRenderedPageBreak/>
        <w:t>odstúpením v zmysle ustanovenia § 344 a nasl. Obchodného zákonníka. V takomto prípade si Zmluvné strany nevracajú plnenia, navzájom poskytnuté pred účinnosťou odstúpenia od</w:t>
      </w:r>
      <w:r w:rsidR="00646D57">
        <w:rPr>
          <w:rFonts w:asciiTheme="minorHAnsi" w:hAnsiTheme="minorHAnsi" w:cstheme="minorHAnsi"/>
          <w:sz w:val="22"/>
          <w:szCs w:val="22"/>
        </w:rPr>
        <w:t> </w:t>
      </w:r>
      <w:r w:rsidRPr="00FA0E67">
        <w:rPr>
          <w:rFonts w:asciiTheme="minorHAnsi" w:hAnsiTheme="minorHAnsi" w:cstheme="minorHAnsi"/>
          <w:sz w:val="22"/>
          <w:szCs w:val="22"/>
        </w:rPr>
        <w:t>Zmluvy,</w:t>
      </w:r>
    </w:p>
    <w:p w14:paraId="044728C7" w14:textId="77777777" w:rsidR="000874D9" w:rsidRPr="00FA0E67" w:rsidRDefault="000874D9" w:rsidP="00646D57">
      <w:pPr>
        <w:pStyle w:val="Odsekzoznamu1"/>
        <w:numPr>
          <w:ilvl w:val="0"/>
          <w:numId w:val="13"/>
        </w:numPr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výpoveďou,</w:t>
      </w:r>
    </w:p>
    <w:p w14:paraId="38F417BC" w14:textId="0F98F2F5" w:rsidR="000874D9" w:rsidRDefault="000874D9" w:rsidP="00646D57">
      <w:pPr>
        <w:pStyle w:val="Odsekzoznamu1"/>
        <w:numPr>
          <w:ilvl w:val="0"/>
          <w:numId w:val="13"/>
        </w:numPr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dohodou.</w:t>
      </w:r>
    </w:p>
    <w:p w14:paraId="073F5F0B" w14:textId="12DAE872" w:rsidR="000874D9" w:rsidRPr="009F21D0" w:rsidRDefault="000874D9" w:rsidP="009F21D0">
      <w:pPr>
        <w:pStyle w:val="Odsekzoznamu1"/>
        <w:numPr>
          <w:ilvl w:val="1"/>
          <w:numId w:val="36"/>
        </w:numPr>
        <w:ind w:left="567" w:hanging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Objednávateľ je oprávnený písomne odstúpiť od Zmluvy v prípade, ak ešte nedošlo ani k čiastkovému plneniu a výsledky administratívnej kontroly vykonanej zo strany oprávneného orgánu neumožňujú financovanie plnenia Zmluvy.</w:t>
      </w:r>
    </w:p>
    <w:p w14:paraId="252DD103" w14:textId="7887C736" w:rsidR="000874D9" w:rsidRPr="009F21D0" w:rsidRDefault="000874D9" w:rsidP="009F21D0">
      <w:pPr>
        <w:pStyle w:val="Odsekzoznamu1"/>
        <w:numPr>
          <w:ilvl w:val="1"/>
          <w:numId w:val="36"/>
        </w:numPr>
        <w:ind w:left="567" w:hanging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21D0">
        <w:rPr>
          <w:rFonts w:asciiTheme="minorHAnsi" w:hAnsiTheme="minorHAnsi" w:cstheme="minorHAnsi"/>
          <w:sz w:val="22"/>
          <w:szCs w:val="22"/>
        </w:rPr>
        <w:t xml:space="preserve">Objednávateľ je oprávnený od Zmluvy odstúpiť aj v prípade, ak Zhotoviteľ neposkytne požadované plnenie v termíne a v kvalite podľa Prílohy č. 1. alebo požiadaviek Objednávateľa, ako aj v prípade porušenia akejkoľvek inej povinnosti Zhotoviteľa stanovenej mu touto Zmluvou, a zároveň ak Objednávateľ písomne vyzve Zhotoviteľa na odstránenie porušenia a zjednanie nápravy a Zhotoviteľ tak neurobí ani v primeranej lehote poskytnutej mu na tento účel Objednávateľom. </w:t>
      </w:r>
    </w:p>
    <w:p w14:paraId="1BF94507" w14:textId="48DDB397" w:rsidR="000874D9" w:rsidRPr="009F21D0" w:rsidRDefault="000874D9" w:rsidP="009F21D0">
      <w:pPr>
        <w:pStyle w:val="Odsekzoznamu"/>
        <w:numPr>
          <w:ilvl w:val="1"/>
          <w:numId w:val="36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21D0">
        <w:rPr>
          <w:rFonts w:asciiTheme="minorHAnsi" w:hAnsiTheme="minorHAnsi" w:cstheme="minorHAnsi"/>
          <w:sz w:val="22"/>
          <w:szCs w:val="22"/>
        </w:rPr>
        <w:t xml:space="preserve">Odstúpenie od Zmluvy musí byť písomné, pričom účinky odstúpenia nastávajú dňom doručenia písomného odstúpenia druhému Zmluvnej strane. </w:t>
      </w:r>
    </w:p>
    <w:p w14:paraId="44D9F057" w14:textId="5BE9F49F" w:rsidR="000874D9" w:rsidRPr="00646D57" w:rsidRDefault="000874D9" w:rsidP="009F21D0">
      <w:pPr>
        <w:pStyle w:val="Odsekzoznamu1"/>
        <w:numPr>
          <w:ilvl w:val="1"/>
          <w:numId w:val="36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660F7">
        <w:rPr>
          <w:rFonts w:asciiTheme="minorHAnsi" w:hAnsiTheme="minorHAnsi" w:cstheme="minorHAnsi"/>
          <w:sz w:val="22"/>
          <w:szCs w:val="22"/>
        </w:rPr>
        <w:t>Každá zo Zmluvných strán je oprávnená vypovedať Zmluvu aj bez uvedenia dôvodu s výpovednou lehotou 3 mesiace, plynúcou od prvého dňa mesiaca nasledujúceho po mesiaci, v ktorom bola písomná výpoveď doručená strane.</w:t>
      </w:r>
    </w:p>
    <w:p w14:paraId="77E6086D" w14:textId="427131F4" w:rsidR="000874D9" w:rsidRPr="00646D57" w:rsidRDefault="000874D9" w:rsidP="009F21D0">
      <w:pPr>
        <w:pStyle w:val="Odsekzoznamu1"/>
        <w:numPr>
          <w:ilvl w:val="1"/>
          <w:numId w:val="36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660F7">
        <w:rPr>
          <w:rFonts w:asciiTheme="minorHAnsi" w:hAnsiTheme="minorHAnsi" w:cstheme="minorHAnsi"/>
          <w:sz w:val="22"/>
          <w:szCs w:val="22"/>
        </w:rPr>
        <w:t>Zmluvu možno ukončiť aj písomnou dohodou, a to ku dňu uvedenému v dohode, pričom si Zmluvné strany upravia aj vzájomné nároky vzniknuté z poskytnutých plnení alebo porušených povinností.</w:t>
      </w:r>
    </w:p>
    <w:p w14:paraId="4EDE4119" w14:textId="182F1E21" w:rsidR="000874D9" w:rsidRPr="00646D57" w:rsidRDefault="000874D9" w:rsidP="009F21D0">
      <w:pPr>
        <w:pStyle w:val="Odsekzoznamu1"/>
        <w:numPr>
          <w:ilvl w:val="1"/>
          <w:numId w:val="36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660F7">
        <w:rPr>
          <w:rFonts w:asciiTheme="minorHAnsi" w:hAnsiTheme="minorHAnsi" w:cstheme="minorHAnsi"/>
          <w:sz w:val="22"/>
          <w:szCs w:val="22"/>
        </w:rPr>
        <w:t>Zánikom Zmluvy nie je dotknutý nárok Zmluvných strán na náhradu škody vzniknutej porušením povinností druhou stranou a iné nároky, vzniknuté v súvislosti s porušením ustanovení Zmluvy, nároky Objednávateľa vyplývajúce z poskytnutých záruk, ustanovenia Zmluvy vzťahujúce sa k riešeniu sporov medzi Zmluvnými stranami a iné ustanovenia, ktoré podľa prejavenej vôle Zmluvných strán alebo vzhľadom na svoju povahu majú trvať aj po</w:t>
      </w:r>
      <w:r w:rsidR="00646D57">
        <w:rPr>
          <w:rFonts w:asciiTheme="minorHAnsi" w:hAnsiTheme="minorHAnsi" w:cstheme="minorHAnsi"/>
          <w:sz w:val="22"/>
          <w:szCs w:val="22"/>
        </w:rPr>
        <w:t> </w:t>
      </w:r>
      <w:r w:rsidRPr="002660F7">
        <w:rPr>
          <w:rFonts w:asciiTheme="minorHAnsi" w:hAnsiTheme="minorHAnsi" w:cstheme="minorHAnsi"/>
          <w:sz w:val="22"/>
          <w:szCs w:val="22"/>
        </w:rPr>
        <w:t xml:space="preserve">zániku tejto Zmluvy.  </w:t>
      </w:r>
    </w:p>
    <w:p w14:paraId="3F742D88" w14:textId="77777777" w:rsidR="000874D9" w:rsidRPr="00FA0E67" w:rsidRDefault="000874D9" w:rsidP="005B656D">
      <w:pPr>
        <w:rPr>
          <w:rFonts w:asciiTheme="minorHAnsi" w:hAnsiTheme="minorHAnsi" w:cstheme="minorHAnsi"/>
          <w:sz w:val="22"/>
          <w:szCs w:val="22"/>
        </w:rPr>
      </w:pPr>
    </w:p>
    <w:p w14:paraId="67037EE3" w14:textId="6DF71E6E" w:rsidR="000874D9" w:rsidRPr="00FA0E67" w:rsidRDefault="009F21D0" w:rsidP="005B656D">
      <w:pPr>
        <w:pStyle w:val="Nadpis3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Článok X</w:t>
      </w:r>
      <w:r w:rsidR="000874D9" w:rsidRPr="00FA0E67">
        <w:rPr>
          <w:rFonts w:asciiTheme="minorHAnsi" w:hAnsiTheme="minorHAnsi" w:cstheme="minorHAnsi"/>
          <w:sz w:val="22"/>
          <w:szCs w:val="22"/>
        </w:rPr>
        <w:t>.</w:t>
      </w:r>
    </w:p>
    <w:p w14:paraId="0C27CB6B" w14:textId="6FEA5CC7" w:rsidR="000874D9" w:rsidRDefault="000874D9" w:rsidP="005B656D">
      <w:pPr>
        <w:pStyle w:val="Nadpis3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Ostatné ustanovenia</w:t>
      </w:r>
    </w:p>
    <w:p w14:paraId="0CF64072" w14:textId="77777777" w:rsidR="002660F7" w:rsidRPr="002660F7" w:rsidRDefault="002660F7" w:rsidP="002660F7"/>
    <w:p w14:paraId="6DB3927F" w14:textId="326C1EA1" w:rsidR="000874D9" w:rsidRDefault="000874D9" w:rsidP="009F21D0">
      <w:pPr>
        <w:pStyle w:val="nadpis1"/>
        <w:numPr>
          <w:ilvl w:val="1"/>
          <w:numId w:val="38"/>
        </w:numPr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Zhotoviteľ je povinný strpieť výkon kontroly, auditu, overovania oprávnenými orgánmi a inštitúciami, ktoré budú súvisieť s plnením tejto Zmluvy a je povinný tiež poskytnúť oprávneným osobám všetku potrebnú súčinnosť. Zhotoviteľ berie na vedomie, že financovanie tejto Zmluvy bude uskutočnené z vlastných prostriedkov objednávateľa v zmysle zákona NR SR č. 523/2004 Z. z. o rozpočtových pravidlách verejnej správy a o zmene a doplnení niektorých zákonov a z prostriedkov štrukturálnych a investičných fondov EÚ. Ak výsledok predmetnej kontroly nebude kladný, alebo oprávnené orgány odhalia akúkoľvek nezrovnalosť, je ktorákoľvek zo strán oprávnená od Zmluvy odstúpiť.</w:t>
      </w:r>
    </w:p>
    <w:p w14:paraId="1D080F0B" w14:textId="67FA5EAA" w:rsidR="000874D9" w:rsidRDefault="000874D9" w:rsidP="009F21D0">
      <w:pPr>
        <w:pStyle w:val="nadpis1"/>
        <w:numPr>
          <w:ilvl w:val="1"/>
          <w:numId w:val="38"/>
        </w:numPr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F21D0">
        <w:rPr>
          <w:rFonts w:asciiTheme="minorHAnsi" w:hAnsiTheme="minorHAnsi" w:cstheme="minorHAnsi"/>
          <w:sz w:val="22"/>
          <w:szCs w:val="22"/>
        </w:rPr>
        <w:t>Písomnosti podľa tejto Zmluvy je možné doručovať poštou, kuriérom, faxom alebo elektronickými prostriedkami. Elektronickými prostriedkami a faxom nie je možné zaslať faktúru, odstúpenie od Zmluvy a výpoveď Zmluvy. Pokiaľ sú písomnosti doručované elektronickými prostriedkami alebo faxom, vyžaduje sa potvrdenie druhej Zmluvnej strany o prijatí písomnosti (elektronickými prostriedkami alebo faxom).</w:t>
      </w:r>
    </w:p>
    <w:p w14:paraId="5935EB0B" w14:textId="3FB3D5EB" w:rsidR="000874D9" w:rsidRDefault="000874D9" w:rsidP="009F21D0">
      <w:pPr>
        <w:pStyle w:val="nadpis1"/>
        <w:numPr>
          <w:ilvl w:val="1"/>
          <w:numId w:val="38"/>
        </w:numPr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F21D0">
        <w:rPr>
          <w:rFonts w:asciiTheme="minorHAnsi" w:hAnsiTheme="minorHAnsi" w:cstheme="minorHAnsi"/>
          <w:sz w:val="22"/>
          <w:szCs w:val="22"/>
        </w:rPr>
        <w:t>Písomnosti doručované poštou sa považujú za doručené prevzatím alebo</w:t>
      </w:r>
      <w:r w:rsidR="001E0537" w:rsidRPr="009F21D0">
        <w:rPr>
          <w:rFonts w:asciiTheme="minorHAnsi" w:hAnsiTheme="minorHAnsi" w:cstheme="minorHAnsi"/>
          <w:sz w:val="22"/>
          <w:szCs w:val="22"/>
        </w:rPr>
        <w:t xml:space="preserve"> odmietnutím prevzatia zásielky</w:t>
      </w:r>
      <w:r w:rsidRPr="009F21D0">
        <w:rPr>
          <w:rFonts w:asciiTheme="minorHAnsi" w:hAnsiTheme="minorHAnsi" w:cstheme="minorHAnsi"/>
          <w:sz w:val="22"/>
          <w:szCs w:val="22"/>
        </w:rPr>
        <w:t xml:space="preserve"> a v prípade neprevzatia písomnosti uloženej na pošte, sa písomnosti považujú za doručené tretím dňom od uloženia zásielky na pošte. V prípade, ak zásielku nemožno na adrese podľa tohto bodu doručiť z dôvodu „Adresát neznámy“, považuje sa zásielka za doručenú dňom jej vrátenia odosielateľovi.</w:t>
      </w:r>
    </w:p>
    <w:p w14:paraId="47CC08BD" w14:textId="3D07063A" w:rsidR="002660F7" w:rsidRPr="009F21D0" w:rsidRDefault="002660F7" w:rsidP="009F21D0">
      <w:pPr>
        <w:pStyle w:val="nadpis1"/>
        <w:numPr>
          <w:ilvl w:val="1"/>
          <w:numId w:val="38"/>
        </w:numPr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F21D0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V prípade ak si Objednávateľ uplatní u Zhotoviteľa zmluvnú pokutu na základe, ktoréhokoľvek z ustanovení Zmluvy, je </w:t>
      </w:r>
      <w:r w:rsidRPr="009F21D0">
        <w:rPr>
          <w:rFonts w:asciiTheme="minorHAnsi" w:hAnsiTheme="minorHAnsi" w:cstheme="minorHAnsi"/>
          <w:sz w:val="22"/>
          <w:szCs w:val="22"/>
        </w:rPr>
        <w:t xml:space="preserve">Zhotoviteľ </w:t>
      </w:r>
      <w:r w:rsidRPr="009F21D0">
        <w:rPr>
          <w:rFonts w:asciiTheme="minorHAnsi" w:hAnsiTheme="minorHAnsi" w:cstheme="minorHAnsi"/>
          <w:iCs/>
          <w:sz w:val="22"/>
          <w:szCs w:val="22"/>
        </w:rPr>
        <w:t>povinný zaplatiť ju do 15 dní odo dňa doručenia výzvy na</w:t>
      </w:r>
      <w:r w:rsidR="00646D57" w:rsidRPr="009F21D0">
        <w:rPr>
          <w:rFonts w:asciiTheme="minorHAnsi" w:hAnsiTheme="minorHAnsi" w:cstheme="minorHAnsi"/>
          <w:iCs/>
          <w:sz w:val="22"/>
          <w:szCs w:val="22"/>
        </w:rPr>
        <w:t> </w:t>
      </w:r>
      <w:r w:rsidRPr="009F21D0">
        <w:rPr>
          <w:rFonts w:asciiTheme="minorHAnsi" w:hAnsiTheme="minorHAnsi" w:cstheme="minorHAnsi"/>
          <w:iCs/>
          <w:sz w:val="22"/>
          <w:szCs w:val="22"/>
        </w:rPr>
        <w:t>zaplatenie zmluvnej pokuty.</w:t>
      </w:r>
    </w:p>
    <w:p w14:paraId="25FB4B62" w14:textId="1C13C0C2" w:rsidR="002660F7" w:rsidRDefault="000874D9" w:rsidP="009F21D0">
      <w:pPr>
        <w:pStyle w:val="nadpis1"/>
        <w:numPr>
          <w:ilvl w:val="1"/>
          <w:numId w:val="38"/>
        </w:numPr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F21D0">
        <w:rPr>
          <w:rFonts w:asciiTheme="minorHAnsi" w:hAnsiTheme="minorHAnsi" w:cstheme="minorHAnsi"/>
          <w:sz w:val="22"/>
          <w:szCs w:val="22"/>
        </w:rPr>
        <w:t>Zhotoviteľ je oprávnený postúpiť práva a povinnosti, resp. pohľadávky a záväzky zo Zmluvy v prospech tretej osoby výlučne na základe predchádzajúceho písomného súhlasu Objednávateľa.</w:t>
      </w:r>
    </w:p>
    <w:p w14:paraId="44873045" w14:textId="3E6FBA81" w:rsidR="000874D9" w:rsidRPr="009F21D0" w:rsidRDefault="000874D9" w:rsidP="009F21D0">
      <w:pPr>
        <w:pStyle w:val="nadpis1"/>
        <w:numPr>
          <w:ilvl w:val="1"/>
          <w:numId w:val="38"/>
        </w:numPr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F21D0">
        <w:rPr>
          <w:rFonts w:asciiTheme="minorHAnsi" w:hAnsiTheme="minorHAnsi" w:cstheme="minorHAnsi"/>
          <w:sz w:val="22"/>
          <w:szCs w:val="22"/>
        </w:rPr>
        <w:t>Zmluvné strany vyhlasujú, že v zmysle ustanovenia § 13 zákona NR SR  č. 18/2018 Z. z.  o</w:t>
      </w:r>
      <w:r w:rsidR="00646D57" w:rsidRPr="009F21D0">
        <w:rPr>
          <w:rFonts w:asciiTheme="minorHAnsi" w:hAnsiTheme="minorHAnsi" w:cstheme="minorHAnsi"/>
          <w:sz w:val="22"/>
          <w:szCs w:val="22"/>
        </w:rPr>
        <w:t> </w:t>
      </w:r>
      <w:r w:rsidRPr="009F21D0">
        <w:rPr>
          <w:rFonts w:asciiTheme="minorHAnsi" w:hAnsiTheme="minorHAnsi" w:cstheme="minorHAnsi"/>
          <w:sz w:val="22"/>
          <w:szCs w:val="22"/>
        </w:rPr>
        <w:t>ochrane osobných údajov a o zmene a doplnení niektorých zákonov, a zároveň v súlade s ustanoveniami Nariadenia Európskeho parlamentu a Rady (EÚ) 2016/679 o ochrane fyzických osôb pri spracúvaní osobných údajov a o voľnom pohybe takýchto údajov, budú spracovávať osobné údaje, s ktorými prídu do styku pri plnení Zmluvy, výlučne za účelom jej plnenia, archivácie podľa príslušných právnych predpisov a podmienok stanovených Zákonom o verejnom obstarávaní. Osobné údaje budú spracované v súlade s vyššie uvedenými právnymi  predpismi. Po skončení  platnosti Zmluvy a uplynutí zákonných lehôt budú všetky osobné údaje vymazané.</w:t>
      </w:r>
    </w:p>
    <w:p w14:paraId="115394B2" w14:textId="77777777" w:rsidR="000874D9" w:rsidRPr="00FA0E67" w:rsidRDefault="000874D9" w:rsidP="005B656D">
      <w:pPr>
        <w:ind w:left="714" w:hanging="357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E7C2B08" w14:textId="0F687450" w:rsidR="000874D9" w:rsidRPr="00FA0E67" w:rsidRDefault="009B6640" w:rsidP="005B656D">
      <w:pPr>
        <w:pStyle w:val="Nadpis3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</w:t>
      </w:r>
      <w:r w:rsidR="000874D9" w:rsidRPr="00FA0E67">
        <w:rPr>
          <w:rFonts w:asciiTheme="minorHAnsi" w:hAnsiTheme="minorHAnsi" w:cstheme="minorHAnsi"/>
          <w:sz w:val="22"/>
          <w:szCs w:val="22"/>
        </w:rPr>
        <w:t>ánok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F21D0">
        <w:rPr>
          <w:rFonts w:asciiTheme="minorHAnsi" w:hAnsiTheme="minorHAnsi" w:cstheme="minorHAnsi"/>
          <w:sz w:val="22"/>
          <w:szCs w:val="22"/>
        </w:rPr>
        <w:t>XI</w:t>
      </w:r>
      <w:r w:rsidR="000874D9" w:rsidRPr="00FA0E67">
        <w:rPr>
          <w:rFonts w:asciiTheme="minorHAnsi" w:hAnsiTheme="minorHAnsi" w:cstheme="minorHAnsi"/>
          <w:sz w:val="22"/>
          <w:szCs w:val="22"/>
        </w:rPr>
        <w:t>.</w:t>
      </w:r>
    </w:p>
    <w:p w14:paraId="0C8BBEDB" w14:textId="5F5848F3" w:rsidR="000874D9" w:rsidRDefault="000874D9" w:rsidP="005B656D">
      <w:pPr>
        <w:pStyle w:val="Nadpis3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Záverečné ustanovenia</w:t>
      </w:r>
    </w:p>
    <w:p w14:paraId="58F37CAD" w14:textId="77777777" w:rsidR="002660F7" w:rsidRPr="002660F7" w:rsidRDefault="002660F7" w:rsidP="002660F7"/>
    <w:p w14:paraId="037E85C4" w14:textId="77777777" w:rsidR="009F21D0" w:rsidRPr="009F21D0" w:rsidRDefault="009F21D0" w:rsidP="009F21D0">
      <w:pPr>
        <w:pStyle w:val="Odsekzoznamu"/>
        <w:numPr>
          <w:ilvl w:val="0"/>
          <w:numId w:val="38"/>
        </w:numPr>
        <w:contextualSpacing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68258F14" w14:textId="0640EADB" w:rsidR="000874D9" w:rsidRDefault="000874D9" w:rsidP="009F21D0">
      <w:pPr>
        <w:pStyle w:val="Odsekzoznamu1"/>
        <w:numPr>
          <w:ilvl w:val="1"/>
          <w:numId w:val="38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Právne vzťahy touto Zmluvou neupravené sa spravujú príslušnými ustan</w:t>
      </w:r>
      <w:r w:rsidR="002660F7">
        <w:rPr>
          <w:rFonts w:asciiTheme="minorHAnsi" w:hAnsiTheme="minorHAnsi" w:cstheme="minorHAnsi"/>
          <w:sz w:val="22"/>
          <w:szCs w:val="22"/>
        </w:rPr>
        <w:t>oveniami Obchodného zákonníka, A</w:t>
      </w:r>
      <w:r w:rsidRPr="00FA0E67">
        <w:rPr>
          <w:rFonts w:asciiTheme="minorHAnsi" w:hAnsiTheme="minorHAnsi" w:cstheme="minorHAnsi"/>
          <w:sz w:val="22"/>
          <w:szCs w:val="22"/>
        </w:rPr>
        <w:t>utorského zákona a ostatnými právnymi predpismi platnými na území Slovenskej republiky.</w:t>
      </w:r>
    </w:p>
    <w:p w14:paraId="03EEE2F6" w14:textId="49C4A065" w:rsidR="000874D9" w:rsidRDefault="000874D9" w:rsidP="009F21D0">
      <w:pPr>
        <w:pStyle w:val="Odsekzoznamu1"/>
        <w:numPr>
          <w:ilvl w:val="1"/>
          <w:numId w:val="38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660F7">
        <w:rPr>
          <w:rFonts w:asciiTheme="minorHAnsi" w:hAnsiTheme="minorHAnsi" w:cstheme="minorHAnsi"/>
          <w:sz w:val="22"/>
          <w:szCs w:val="22"/>
        </w:rPr>
        <w:t xml:space="preserve">Ak bude akékoľvek ustanovenie tejto Zmluvy vyhlásené za neplatné alebo nevymožiteľné, platnosť alebo vymožiteľnosť ostatných ustanovení Zmluvy zostane nedotknutá a Zmluvné strany sa vzájomne zaväzujú, že uzatvoria písomný dodatok s cieľom nahradiť tie ustanovenia, ktoré stratili platnosť, alebo sa stali nevymožiteľnými. Formulácia a znenie dodatku musia byť najviac podobné pôvodnému zámeru uzavretia Zmluvy, aby bol zachovaný jej účel, pri rešpektovaní nových faktov a  bez ujmy pre obe Zmluvné strany. </w:t>
      </w:r>
    </w:p>
    <w:p w14:paraId="7E85B208" w14:textId="22D5227D" w:rsidR="000874D9" w:rsidRDefault="000874D9" w:rsidP="009F21D0">
      <w:pPr>
        <w:pStyle w:val="Odsekzoznamu1"/>
        <w:numPr>
          <w:ilvl w:val="1"/>
          <w:numId w:val="38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660F7">
        <w:rPr>
          <w:rFonts w:asciiTheme="minorHAnsi" w:hAnsiTheme="minorHAnsi" w:cstheme="minorHAnsi"/>
          <w:sz w:val="22"/>
          <w:szCs w:val="22"/>
        </w:rPr>
        <w:t>Zmluvné strany vyhlasujú, že akékoľvek nezhody alebo spory pri realizácii Zmluvy budú prednostne riešené zmierčou cestou. Pokiaľ sa Zmluvné strany nedohodnú, obrátia sa na vecne a miestne príslušný súd Slovenskej republiky.</w:t>
      </w:r>
    </w:p>
    <w:p w14:paraId="6A0BE5B9" w14:textId="760A0328" w:rsidR="000874D9" w:rsidRDefault="000874D9" w:rsidP="009F21D0">
      <w:pPr>
        <w:pStyle w:val="Odsekzoznamu1"/>
        <w:numPr>
          <w:ilvl w:val="1"/>
          <w:numId w:val="38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660F7">
        <w:rPr>
          <w:rFonts w:asciiTheme="minorHAnsi" w:hAnsiTheme="minorHAnsi" w:cstheme="minorHAnsi"/>
          <w:sz w:val="22"/>
          <w:szCs w:val="22"/>
        </w:rPr>
        <w:t xml:space="preserve">Zmluva je vyhotovená v troch (3) rovnopisoch, z ktorých dva (2) sú určené pre Objednávateľa a jeden (1) pre Zhotoviteľa. </w:t>
      </w:r>
    </w:p>
    <w:p w14:paraId="6578DE1E" w14:textId="0937C922" w:rsidR="000874D9" w:rsidRPr="002660F7" w:rsidRDefault="000874D9" w:rsidP="009F21D0">
      <w:pPr>
        <w:pStyle w:val="Odsekzoznamu1"/>
        <w:numPr>
          <w:ilvl w:val="1"/>
          <w:numId w:val="38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660F7">
        <w:rPr>
          <w:rFonts w:asciiTheme="minorHAnsi" w:hAnsiTheme="minorHAnsi" w:cstheme="minorHAnsi"/>
          <w:sz w:val="22"/>
          <w:szCs w:val="22"/>
        </w:rPr>
        <w:t xml:space="preserve">Zmluvné strany prehlasujú, že si Zmluvu prečítali, jej obsahu porozumeli a súhlasia s ním, Zmluvu uzavreli slobodne, vážne, bez tiesne a nevýhodných podmienok a v predpísanej forme, na znak čoho ju podpisujú. </w:t>
      </w:r>
    </w:p>
    <w:p w14:paraId="68EE2506" w14:textId="77777777" w:rsidR="000874D9" w:rsidRDefault="000874D9" w:rsidP="005B656D">
      <w:p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</w:p>
    <w:p w14:paraId="53569D0F" w14:textId="77777777" w:rsidR="00646D57" w:rsidRPr="00FA0E67" w:rsidRDefault="00646D57" w:rsidP="005B656D">
      <w:p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</w:p>
    <w:p w14:paraId="4C537666" w14:textId="6318559D" w:rsidR="000874D9" w:rsidRPr="00FA0E67" w:rsidRDefault="000874D9" w:rsidP="005B656D">
      <w:p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 xml:space="preserve">V Bratislave, dňa </w:t>
      </w:r>
      <w:r w:rsidRPr="00FA0E67">
        <w:rPr>
          <w:rFonts w:asciiTheme="minorHAnsi" w:hAnsiTheme="minorHAnsi" w:cstheme="minorHAnsi"/>
          <w:sz w:val="22"/>
          <w:szCs w:val="22"/>
        </w:rPr>
        <w:tab/>
        <w:t xml:space="preserve">.............   </w:t>
      </w:r>
      <w:r w:rsidRPr="00FA0E67">
        <w:rPr>
          <w:rFonts w:asciiTheme="minorHAnsi" w:hAnsiTheme="minorHAnsi" w:cstheme="minorHAnsi"/>
          <w:sz w:val="22"/>
          <w:szCs w:val="22"/>
        </w:rPr>
        <w:tab/>
      </w:r>
      <w:r w:rsidRPr="00FA0E67">
        <w:rPr>
          <w:rFonts w:asciiTheme="minorHAnsi" w:hAnsiTheme="minorHAnsi" w:cstheme="minorHAnsi"/>
          <w:sz w:val="22"/>
          <w:szCs w:val="22"/>
        </w:rPr>
        <w:tab/>
      </w:r>
      <w:r w:rsidRPr="00FA0E67">
        <w:rPr>
          <w:rFonts w:asciiTheme="minorHAnsi" w:hAnsiTheme="minorHAnsi" w:cstheme="minorHAnsi"/>
          <w:sz w:val="22"/>
          <w:szCs w:val="22"/>
        </w:rPr>
        <w:tab/>
        <w:t>V </w:t>
      </w:r>
      <w:sdt>
        <w:sdtPr>
          <w:rPr>
            <w:rFonts w:asciiTheme="minorHAnsi" w:hAnsiTheme="minorHAnsi" w:cstheme="minorHAnsi"/>
            <w:sz w:val="22"/>
            <w:szCs w:val="22"/>
          </w:rPr>
          <w:id w:val="20214099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005800" w:rsidRPr="00040401">
            <w:rPr>
              <w:rStyle w:val="Zstupntext"/>
              <w:rFonts w:eastAsiaTheme="minorHAnsi"/>
            </w:rPr>
            <w:t>Kliknutím zadáte text.</w:t>
          </w:r>
          <w:bookmarkEnd w:id="0"/>
        </w:sdtContent>
      </w:sdt>
      <w:r w:rsidRPr="00FA0E67">
        <w:rPr>
          <w:rFonts w:asciiTheme="minorHAnsi" w:hAnsiTheme="minorHAnsi" w:cstheme="minorHAnsi"/>
          <w:sz w:val="22"/>
          <w:szCs w:val="22"/>
        </w:rPr>
        <w:t xml:space="preserve">  dňa </w:t>
      </w:r>
      <w:sdt>
        <w:sdtPr>
          <w:rPr>
            <w:rFonts w:asciiTheme="minorHAnsi" w:hAnsiTheme="minorHAnsi" w:cstheme="minorHAnsi"/>
            <w:sz w:val="22"/>
            <w:szCs w:val="22"/>
          </w:rPr>
          <w:id w:val="145549488"/>
          <w:placeholder>
            <w:docPart w:val="DefaultPlaceholder_1081868574"/>
          </w:placeholder>
          <w:showingPlcHdr/>
        </w:sdtPr>
        <w:sdtEndPr/>
        <w:sdtContent>
          <w:r w:rsidR="00005800" w:rsidRPr="00040401">
            <w:rPr>
              <w:rStyle w:val="Zstupntext"/>
              <w:rFonts w:eastAsiaTheme="minorHAnsi"/>
            </w:rPr>
            <w:t>Kliknutím zadáte text.</w:t>
          </w:r>
        </w:sdtContent>
      </w:sdt>
      <w:r w:rsidRPr="00FA0E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F1F4E8" w14:textId="77777777" w:rsidR="000874D9" w:rsidRPr="00FA0E67" w:rsidRDefault="000874D9" w:rsidP="005B656D">
      <w:p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</w:p>
    <w:p w14:paraId="354D378E" w14:textId="77777777" w:rsidR="000874D9" w:rsidRPr="00FA0E67" w:rsidRDefault="000874D9" w:rsidP="005B656D">
      <w:p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</w:p>
    <w:p w14:paraId="5EDC919D" w14:textId="763ABB54" w:rsidR="000874D9" w:rsidRPr="00FA0E67" w:rsidRDefault="000874D9" w:rsidP="005B656D">
      <w:pPr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  <w:r w:rsidRPr="00FA0E67">
        <w:rPr>
          <w:rFonts w:asciiTheme="minorHAnsi" w:hAnsiTheme="minorHAnsi" w:cstheme="minorHAnsi"/>
          <w:sz w:val="22"/>
          <w:szCs w:val="22"/>
        </w:rPr>
        <w:tab/>
      </w:r>
      <w:r w:rsidRPr="00FA0E67">
        <w:rPr>
          <w:rFonts w:asciiTheme="minorHAnsi" w:hAnsiTheme="minorHAnsi" w:cstheme="minorHAnsi"/>
          <w:sz w:val="22"/>
          <w:szCs w:val="22"/>
        </w:rPr>
        <w:tab/>
      </w:r>
      <w:r w:rsidR="00005800" w:rsidRPr="00FA0E67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4ECB240D" w14:textId="103E54B4" w:rsidR="000874D9" w:rsidRPr="00FA0E67" w:rsidRDefault="000874D9" w:rsidP="005B656D">
      <w:pPr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Slovenská inovačná a energetická agentúra</w:t>
      </w:r>
      <w:r w:rsidRPr="00FA0E67">
        <w:rPr>
          <w:rFonts w:asciiTheme="minorHAnsi" w:hAnsiTheme="minorHAnsi" w:cstheme="minorHAnsi"/>
          <w:sz w:val="22"/>
          <w:szCs w:val="22"/>
        </w:rPr>
        <w:tab/>
      </w:r>
      <w:r w:rsidRPr="00FA0E6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27571330"/>
          <w:placeholder>
            <w:docPart w:val="DefaultPlaceholder_1081868574"/>
          </w:placeholder>
          <w:showingPlcHdr/>
        </w:sdtPr>
        <w:sdtEndPr/>
        <w:sdtContent>
          <w:r w:rsidR="00005800" w:rsidRPr="00040401">
            <w:rPr>
              <w:rStyle w:val="Zstupntext"/>
              <w:rFonts w:eastAsiaTheme="minorHAnsi"/>
            </w:rPr>
            <w:t>Kliknutím zadáte text.</w:t>
          </w:r>
        </w:sdtContent>
      </w:sdt>
    </w:p>
    <w:p w14:paraId="6232F5C4" w14:textId="2D52C95A" w:rsidR="000874D9" w:rsidRPr="00FA0E67" w:rsidRDefault="000874D9" w:rsidP="005B656D">
      <w:pPr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>Ing. Alexandra Velická, PhD.</w:t>
      </w:r>
      <w:r w:rsidRPr="00FA0E67">
        <w:rPr>
          <w:rFonts w:asciiTheme="minorHAnsi" w:hAnsiTheme="minorHAnsi" w:cstheme="minorHAnsi"/>
          <w:sz w:val="22"/>
          <w:szCs w:val="22"/>
        </w:rPr>
        <w:tab/>
      </w:r>
      <w:r w:rsidRPr="00FA0E67">
        <w:rPr>
          <w:rFonts w:asciiTheme="minorHAnsi" w:hAnsiTheme="minorHAnsi" w:cstheme="minorHAnsi"/>
          <w:sz w:val="22"/>
          <w:szCs w:val="22"/>
        </w:rPr>
        <w:tab/>
      </w:r>
      <w:r w:rsidRPr="00FA0E67">
        <w:rPr>
          <w:rFonts w:asciiTheme="minorHAnsi" w:hAnsiTheme="minorHAnsi" w:cstheme="minorHAnsi"/>
          <w:sz w:val="22"/>
          <w:szCs w:val="22"/>
        </w:rPr>
        <w:tab/>
      </w:r>
      <w:r w:rsidRPr="00FA0E6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39441480"/>
          <w:placeholder>
            <w:docPart w:val="DefaultPlaceholder_1081868574"/>
          </w:placeholder>
          <w:showingPlcHdr/>
        </w:sdtPr>
        <w:sdtEndPr/>
        <w:sdtContent>
          <w:r w:rsidR="00005800" w:rsidRPr="00040401">
            <w:rPr>
              <w:rStyle w:val="Zstupntext"/>
              <w:rFonts w:eastAsiaTheme="minorHAnsi"/>
            </w:rPr>
            <w:t>Kliknutím zadáte text.</w:t>
          </w:r>
        </w:sdtContent>
      </w:sdt>
    </w:p>
    <w:p w14:paraId="580B4162" w14:textId="77777777" w:rsidR="000874D9" w:rsidRPr="00FA0E67" w:rsidRDefault="000874D9" w:rsidP="005B656D">
      <w:pPr>
        <w:jc w:val="both"/>
        <w:rPr>
          <w:rFonts w:asciiTheme="minorHAnsi" w:hAnsiTheme="minorHAnsi" w:cstheme="minorHAnsi"/>
          <w:sz w:val="22"/>
          <w:szCs w:val="22"/>
        </w:rPr>
      </w:pPr>
      <w:r w:rsidRPr="00FA0E67">
        <w:rPr>
          <w:rFonts w:asciiTheme="minorHAnsi" w:hAnsiTheme="minorHAnsi" w:cstheme="minorHAnsi"/>
          <w:sz w:val="22"/>
          <w:szCs w:val="22"/>
        </w:rPr>
        <w:t xml:space="preserve">generálna riaditeľka            </w:t>
      </w:r>
      <w:r w:rsidRPr="00FA0E67">
        <w:rPr>
          <w:rFonts w:asciiTheme="minorHAnsi" w:hAnsiTheme="minorHAnsi" w:cstheme="minorHAnsi"/>
          <w:sz w:val="22"/>
          <w:szCs w:val="22"/>
        </w:rPr>
        <w:tab/>
      </w:r>
    </w:p>
    <w:p w14:paraId="7205A9AF" w14:textId="77777777" w:rsidR="000874D9" w:rsidRDefault="000874D9" w:rsidP="005B656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E4B90FD" w14:textId="77777777" w:rsidR="000874D9" w:rsidRPr="00FA0E67" w:rsidRDefault="000874D9" w:rsidP="005B656D">
      <w:pPr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A0E67">
        <w:rPr>
          <w:rFonts w:asciiTheme="minorHAnsi" w:hAnsiTheme="minorHAnsi" w:cstheme="minorHAnsi"/>
          <w:b/>
          <w:sz w:val="22"/>
          <w:szCs w:val="22"/>
          <w:u w:val="single"/>
        </w:rPr>
        <w:t>Prílohy:</w:t>
      </w:r>
    </w:p>
    <w:p w14:paraId="140621D7" w14:textId="77777777" w:rsidR="000874D9" w:rsidRPr="0044112C" w:rsidRDefault="000874D9" w:rsidP="005B656D">
      <w:p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4112C">
        <w:rPr>
          <w:rFonts w:asciiTheme="minorHAnsi" w:hAnsiTheme="minorHAnsi" w:cstheme="minorHAnsi"/>
          <w:sz w:val="22"/>
          <w:szCs w:val="22"/>
        </w:rPr>
        <w:t xml:space="preserve">Príloha č.1: </w:t>
      </w:r>
      <w:r w:rsidRPr="0044112C">
        <w:rPr>
          <w:rFonts w:asciiTheme="minorHAnsi" w:hAnsiTheme="minorHAnsi" w:cstheme="minorHAnsi"/>
          <w:sz w:val="22"/>
          <w:szCs w:val="22"/>
        </w:rPr>
        <w:tab/>
        <w:t xml:space="preserve">Opis predmetu zákazky – Špecifikácia predmetu plnenia </w:t>
      </w:r>
    </w:p>
    <w:p w14:paraId="4A4CE61C" w14:textId="14D64893" w:rsidR="000874D9" w:rsidRPr="0044112C" w:rsidRDefault="000874D9" w:rsidP="005B656D">
      <w:p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4112C">
        <w:rPr>
          <w:rFonts w:asciiTheme="minorHAnsi" w:hAnsiTheme="minorHAnsi" w:cstheme="minorHAnsi"/>
          <w:sz w:val="22"/>
          <w:szCs w:val="22"/>
        </w:rPr>
        <w:t xml:space="preserve">Príloha č.2: </w:t>
      </w:r>
      <w:r w:rsidRPr="0044112C">
        <w:rPr>
          <w:rFonts w:asciiTheme="minorHAnsi" w:hAnsiTheme="minorHAnsi" w:cstheme="minorHAnsi"/>
          <w:sz w:val="22"/>
          <w:szCs w:val="22"/>
        </w:rPr>
        <w:tab/>
        <w:t>Špecifikácia ceny</w:t>
      </w:r>
      <w:r w:rsidR="0044112C" w:rsidRPr="0044112C">
        <w:rPr>
          <w:rFonts w:asciiTheme="minorHAnsi" w:hAnsiTheme="minorHAnsi" w:cstheme="minorHAnsi"/>
          <w:sz w:val="22"/>
          <w:szCs w:val="22"/>
        </w:rPr>
        <w:t xml:space="preserve"> - Návrh uchádzača na plnenie kritéria</w:t>
      </w:r>
      <w:r w:rsidRPr="0044112C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063BE1A" w14:textId="0117DBAC" w:rsidR="00B741E3" w:rsidRPr="0044112C" w:rsidRDefault="000874D9" w:rsidP="006D26F8">
      <w:pPr>
        <w:jc w:val="both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44112C">
        <w:rPr>
          <w:rFonts w:asciiTheme="minorHAnsi" w:hAnsiTheme="minorHAnsi" w:cstheme="minorHAnsi"/>
          <w:sz w:val="22"/>
          <w:szCs w:val="22"/>
        </w:rPr>
        <w:t>Príloha č.</w:t>
      </w:r>
      <w:r w:rsidR="009B6640" w:rsidRPr="0044112C">
        <w:rPr>
          <w:rFonts w:asciiTheme="minorHAnsi" w:hAnsiTheme="minorHAnsi" w:cstheme="minorHAnsi"/>
          <w:sz w:val="22"/>
          <w:szCs w:val="22"/>
        </w:rPr>
        <w:t>3</w:t>
      </w:r>
      <w:r w:rsidRPr="0044112C">
        <w:rPr>
          <w:rFonts w:asciiTheme="minorHAnsi" w:hAnsiTheme="minorHAnsi" w:cstheme="minorHAnsi"/>
          <w:sz w:val="22"/>
          <w:szCs w:val="22"/>
        </w:rPr>
        <w:t xml:space="preserve">: </w:t>
      </w:r>
      <w:r w:rsidRPr="0044112C">
        <w:rPr>
          <w:rFonts w:asciiTheme="minorHAnsi" w:hAnsiTheme="minorHAnsi" w:cstheme="minorHAnsi"/>
          <w:sz w:val="22"/>
          <w:szCs w:val="22"/>
        </w:rPr>
        <w:tab/>
      </w:r>
      <w:r w:rsidRPr="0044112C">
        <w:rPr>
          <w:rFonts w:asciiTheme="minorHAnsi" w:hAnsiTheme="minorHAnsi" w:cstheme="minorHAnsi"/>
          <w:bCs/>
          <w:sz w:val="22"/>
          <w:szCs w:val="22"/>
          <w:lang w:eastAsia="sk-SK"/>
        </w:rPr>
        <w:t>Zoznam subdodávateľov a podiel subdodávok</w:t>
      </w:r>
    </w:p>
    <w:p w14:paraId="68D82817" w14:textId="18BB09A0" w:rsidR="009F21D0" w:rsidRPr="0044112C" w:rsidRDefault="009F21D0" w:rsidP="006D26F8">
      <w:pPr>
        <w:jc w:val="both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44112C">
        <w:rPr>
          <w:rFonts w:asciiTheme="minorHAnsi" w:hAnsiTheme="minorHAnsi" w:cstheme="minorHAnsi"/>
          <w:bCs/>
          <w:sz w:val="22"/>
          <w:szCs w:val="22"/>
          <w:lang w:eastAsia="sk-SK"/>
        </w:rPr>
        <w:lastRenderedPageBreak/>
        <w:t>Príloha č. 4:</w:t>
      </w:r>
      <w:r w:rsidRPr="0044112C">
        <w:rPr>
          <w:rFonts w:asciiTheme="minorHAnsi" w:hAnsiTheme="minorHAnsi" w:cstheme="minorHAnsi"/>
          <w:bCs/>
          <w:sz w:val="22"/>
          <w:szCs w:val="22"/>
          <w:lang w:eastAsia="sk-SK"/>
        </w:rPr>
        <w:tab/>
        <w:t>Dokumentácia (technické výkresy)</w:t>
      </w:r>
    </w:p>
    <w:sectPr w:rsidR="009F21D0" w:rsidRPr="004411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36322" w14:textId="77777777" w:rsidR="00190614" w:rsidRDefault="00190614">
      <w:r>
        <w:separator/>
      </w:r>
    </w:p>
  </w:endnote>
  <w:endnote w:type="continuationSeparator" w:id="0">
    <w:p w14:paraId="1AC1BED8" w14:textId="77777777" w:rsidR="00190614" w:rsidRDefault="0019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978783"/>
      <w:docPartObj>
        <w:docPartGallery w:val="Page Numbers (Bottom of Page)"/>
        <w:docPartUnique/>
      </w:docPartObj>
    </w:sdtPr>
    <w:sdtEndPr/>
    <w:sdtContent>
      <w:p w14:paraId="36D393A8" w14:textId="075CD01D" w:rsidR="00172537" w:rsidRDefault="000874D9" w:rsidP="00620A79">
        <w:pPr>
          <w:pStyle w:val="Pta"/>
          <w:jc w:val="right"/>
        </w:pPr>
        <w:r w:rsidRPr="00620A79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20A79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620A79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D65F0A">
          <w:rPr>
            <w:rFonts w:asciiTheme="minorHAnsi" w:hAnsiTheme="minorHAnsi" w:cstheme="minorHAnsi"/>
            <w:noProof/>
            <w:sz w:val="18"/>
            <w:szCs w:val="18"/>
          </w:rPr>
          <w:t>8</w:t>
        </w:r>
        <w:r w:rsidRPr="00620A79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6DD45478" w14:textId="77777777" w:rsidR="00172537" w:rsidRDefault="0019061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74EC6" w14:textId="77777777" w:rsidR="00190614" w:rsidRDefault="00190614">
      <w:r>
        <w:separator/>
      </w:r>
    </w:p>
  </w:footnote>
  <w:footnote w:type="continuationSeparator" w:id="0">
    <w:p w14:paraId="06E2190D" w14:textId="77777777" w:rsidR="00190614" w:rsidRDefault="00190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29BC"/>
    <w:multiLevelType w:val="multilevel"/>
    <w:tmpl w:val="7826D65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7131335"/>
    <w:multiLevelType w:val="multilevel"/>
    <w:tmpl w:val="346A327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" w15:restartNumberingAfterBreak="0">
    <w:nsid w:val="09773E7E"/>
    <w:multiLevelType w:val="hybridMultilevel"/>
    <w:tmpl w:val="3D122C0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337E3"/>
    <w:multiLevelType w:val="multilevel"/>
    <w:tmpl w:val="6002AB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0F8806D6"/>
    <w:multiLevelType w:val="multilevel"/>
    <w:tmpl w:val="DD4A1D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1744DB"/>
    <w:multiLevelType w:val="multilevel"/>
    <w:tmpl w:val="99827D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12835751"/>
    <w:multiLevelType w:val="multilevel"/>
    <w:tmpl w:val="257A039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14F81851"/>
    <w:multiLevelType w:val="hybridMultilevel"/>
    <w:tmpl w:val="5B706464"/>
    <w:lvl w:ilvl="0" w:tplc="A552AB2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C265D"/>
    <w:multiLevelType w:val="hybridMultilevel"/>
    <w:tmpl w:val="234EE07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6FF4466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1401B6"/>
    <w:multiLevelType w:val="hybridMultilevel"/>
    <w:tmpl w:val="C980C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40308D"/>
    <w:multiLevelType w:val="hybridMultilevel"/>
    <w:tmpl w:val="B770F7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456CBC"/>
    <w:multiLevelType w:val="multilevel"/>
    <w:tmpl w:val="7602B2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315073E8"/>
    <w:multiLevelType w:val="hybridMultilevel"/>
    <w:tmpl w:val="CBB8EA8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100BD"/>
    <w:multiLevelType w:val="multilevel"/>
    <w:tmpl w:val="EF5C5D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37D46CE0"/>
    <w:multiLevelType w:val="hybridMultilevel"/>
    <w:tmpl w:val="3A3A4A1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DB1CBF"/>
    <w:multiLevelType w:val="multilevel"/>
    <w:tmpl w:val="05F023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3DB058E4"/>
    <w:multiLevelType w:val="hybridMultilevel"/>
    <w:tmpl w:val="F40E49A8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EFC00DC"/>
    <w:multiLevelType w:val="hybridMultilevel"/>
    <w:tmpl w:val="437AF1F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FE4D63"/>
    <w:multiLevelType w:val="multilevel"/>
    <w:tmpl w:val="369672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42E629A0"/>
    <w:multiLevelType w:val="multilevel"/>
    <w:tmpl w:val="41E2E6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45FF0ABB"/>
    <w:multiLevelType w:val="multilevel"/>
    <w:tmpl w:val="6002AB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4949410C"/>
    <w:multiLevelType w:val="multilevel"/>
    <w:tmpl w:val="6002AB6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49E63E50"/>
    <w:multiLevelType w:val="hybridMultilevel"/>
    <w:tmpl w:val="633425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EB7414"/>
    <w:multiLevelType w:val="hybridMultilevel"/>
    <w:tmpl w:val="E15AE844"/>
    <w:lvl w:ilvl="0" w:tplc="2398E67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CA76501"/>
    <w:multiLevelType w:val="hybridMultilevel"/>
    <w:tmpl w:val="568C89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D358D"/>
    <w:multiLevelType w:val="multilevel"/>
    <w:tmpl w:val="6002AB6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5CEE6D94"/>
    <w:multiLevelType w:val="multilevel"/>
    <w:tmpl w:val="07D02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7" w15:restartNumberingAfterBreak="0">
    <w:nsid w:val="60433C86"/>
    <w:multiLevelType w:val="multilevel"/>
    <w:tmpl w:val="41DE3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64DB6F55"/>
    <w:multiLevelType w:val="hybridMultilevel"/>
    <w:tmpl w:val="B91030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57182C"/>
    <w:multiLevelType w:val="hybridMultilevel"/>
    <w:tmpl w:val="256283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115BE"/>
    <w:multiLevelType w:val="hybridMultilevel"/>
    <w:tmpl w:val="B510BA4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F500FB"/>
    <w:multiLevelType w:val="multilevel"/>
    <w:tmpl w:val="B63232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32" w15:restartNumberingAfterBreak="0">
    <w:nsid w:val="6BF32B08"/>
    <w:multiLevelType w:val="multilevel"/>
    <w:tmpl w:val="296A3B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6CA841BF"/>
    <w:multiLevelType w:val="hybridMultilevel"/>
    <w:tmpl w:val="7D86E65A"/>
    <w:lvl w:ilvl="0" w:tplc="C99CF5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6FF446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F15E9"/>
    <w:multiLevelType w:val="multilevel"/>
    <w:tmpl w:val="7D1C36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 w15:restartNumberingAfterBreak="0">
    <w:nsid w:val="75075C49"/>
    <w:multiLevelType w:val="multilevel"/>
    <w:tmpl w:val="618A43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65E4CA5"/>
    <w:multiLevelType w:val="multilevel"/>
    <w:tmpl w:val="48E263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7" w15:restartNumberingAfterBreak="0">
    <w:nsid w:val="7D0A4DF9"/>
    <w:multiLevelType w:val="multilevel"/>
    <w:tmpl w:val="27A684E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9"/>
  </w:num>
  <w:num w:numId="2">
    <w:abstractNumId w:val="16"/>
  </w:num>
  <w:num w:numId="3">
    <w:abstractNumId w:val="17"/>
  </w:num>
  <w:num w:numId="4">
    <w:abstractNumId w:val="12"/>
  </w:num>
  <w:num w:numId="5">
    <w:abstractNumId w:val="30"/>
  </w:num>
  <w:num w:numId="6">
    <w:abstractNumId w:val="2"/>
  </w:num>
  <w:num w:numId="7">
    <w:abstractNumId w:val="24"/>
  </w:num>
  <w:num w:numId="8">
    <w:abstractNumId w:val="14"/>
  </w:num>
  <w:num w:numId="9">
    <w:abstractNumId w:val="28"/>
  </w:num>
  <w:num w:numId="10">
    <w:abstractNumId w:val="10"/>
  </w:num>
  <w:num w:numId="11">
    <w:abstractNumId w:val="22"/>
  </w:num>
  <w:num w:numId="12">
    <w:abstractNumId w:val="8"/>
  </w:num>
  <w:num w:numId="13">
    <w:abstractNumId w:val="7"/>
  </w:num>
  <w:num w:numId="14">
    <w:abstractNumId w:val="33"/>
  </w:num>
  <w:num w:numId="15">
    <w:abstractNumId w:val="9"/>
  </w:num>
  <w:num w:numId="16">
    <w:abstractNumId w:val="26"/>
  </w:num>
  <w:num w:numId="17">
    <w:abstractNumId w:val="23"/>
  </w:num>
  <w:num w:numId="18">
    <w:abstractNumId w:val="31"/>
  </w:num>
  <w:num w:numId="19">
    <w:abstractNumId w:val="32"/>
  </w:num>
  <w:num w:numId="20">
    <w:abstractNumId w:val="0"/>
  </w:num>
  <w:num w:numId="21">
    <w:abstractNumId w:val="15"/>
  </w:num>
  <w:num w:numId="22">
    <w:abstractNumId w:val="37"/>
  </w:num>
  <w:num w:numId="23">
    <w:abstractNumId w:val="1"/>
  </w:num>
  <w:num w:numId="24">
    <w:abstractNumId w:val="34"/>
  </w:num>
  <w:num w:numId="25">
    <w:abstractNumId w:val="4"/>
  </w:num>
  <w:num w:numId="26">
    <w:abstractNumId w:val="11"/>
  </w:num>
  <w:num w:numId="27">
    <w:abstractNumId w:val="5"/>
  </w:num>
  <w:num w:numId="28">
    <w:abstractNumId w:val="27"/>
  </w:num>
  <w:num w:numId="29">
    <w:abstractNumId w:val="36"/>
  </w:num>
  <w:num w:numId="30">
    <w:abstractNumId w:val="19"/>
  </w:num>
  <w:num w:numId="31">
    <w:abstractNumId w:val="6"/>
  </w:num>
  <w:num w:numId="32">
    <w:abstractNumId w:val="3"/>
  </w:num>
  <w:num w:numId="33">
    <w:abstractNumId w:val="25"/>
  </w:num>
  <w:num w:numId="34">
    <w:abstractNumId w:val="21"/>
  </w:num>
  <w:num w:numId="35">
    <w:abstractNumId w:val="13"/>
  </w:num>
  <w:num w:numId="36">
    <w:abstractNumId w:val="18"/>
  </w:num>
  <w:num w:numId="37">
    <w:abstractNumId w:val="3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EMe7tV49cpUOkJcBvByKU86FDEMrkaBao91Cl5vilpJLUretDwRsvap5FjTJFf3lDH/vUUjZZlacl53yy9j3Q==" w:salt="nyYxvjk98OCnZCsQQ/Mk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D9"/>
    <w:rsid w:val="000000D4"/>
    <w:rsid w:val="00005800"/>
    <w:rsid w:val="000104B9"/>
    <w:rsid w:val="00025026"/>
    <w:rsid w:val="00041BB3"/>
    <w:rsid w:val="000531CC"/>
    <w:rsid w:val="00067149"/>
    <w:rsid w:val="000874D9"/>
    <w:rsid w:val="000F60F5"/>
    <w:rsid w:val="00130E49"/>
    <w:rsid w:val="00150E80"/>
    <w:rsid w:val="00151C46"/>
    <w:rsid w:val="001874AE"/>
    <w:rsid w:val="00190614"/>
    <w:rsid w:val="00197BB6"/>
    <w:rsid w:val="001B3615"/>
    <w:rsid w:val="001C2258"/>
    <w:rsid w:val="001E0537"/>
    <w:rsid w:val="002143FA"/>
    <w:rsid w:val="002660F7"/>
    <w:rsid w:val="0026770F"/>
    <w:rsid w:val="0029189B"/>
    <w:rsid w:val="002A0C9C"/>
    <w:rsid w:val="002A3794"/>
    <w:rsid w:val="002E6526"/>
    <w:rsid w:val="002F4C74"/>
    <w:rsid w:val="002F7159"/>
    <w:rsid w:val="00337A8B"/>
    <w:rsid w:val="00357D5E"/>
    <w:rsid w:val="00361663"/>
    <w:rsid w:val="00370A4E"/>
    <w:rsid w:val="00387B92"/>
    <w:rsid w:val="00391143"/>
    <w:rsid w:val="003A2D5A"/>
    <w:rsid w:val="003D06D7"/>
    <w:rsid w:val="00407295"/>
    <w:rsid w:val="00410F0C"/>
    <w:rsid w:val="0044112C"/>
    <w:rsid w:val="00455DA9"/>
    <w:rsid w:val="00470F0A"/>
    <w:rsid w:val="00475F69"/>
    <w:rsid w:val="00481797"/>
    <w:rsid w:val="00485F56"/>
    <w:rsid w:val="00486B61"/>
    <w:rsid w:val="004C552B"/>
    <w:rsid w:val="00523D69"/>
    <w:rsid w:val="00525CF1"/>
    <w:rsid w:val="005651DF"/>
    <w:rsid w:val="0057141B"/>
    <w:rsid w:val="005903D5"/>
    <w:rsid w:val="005B656D"/>
    <w:rsid w:val="005C0B18"/>
    <w:rsid w:val="005C3AA7"/>
    <w:rsid w:val="005E29EE"/>
    <w:rsid w:val="00601E8D"/>
    <w:rsid w:val="00620A79"/>
    <w:rsid w:val="00625DDB"/>
    <w:rsid w:val="00646D57"/>
    <w:rsid w:val="00650561"/>
    <w:rsid w:val="006B4E6F"/>
    <w:rsid w:val="006C7702"/>
    <w:rsid w:val="006D26F8"/>
    <w:rsid w:val="006E5456"/>
    <w:rsid w:val="00727CAA"/>
    <w:rsid w:val="00736A7A"/>
    <w:rsid w:val="00745C50"/>
    <w:rsid w:val="0076708F"/>
    <w:rsid w:val="007836C6"/>
    <w:rsid w:val="00791431"/>
    <w:rsid w:val="007D46AD"/>
    <w:rsid w:val="008A5F5D"/>
    <w:rsid w:val="008C3E94"/>
    <w:rsid w:val="008E17F9"/>
    <w:rsid w:val="00933E8C"/>
    <w:rsid w:val="009864AC"/>
    <w:rsid w:val="009A4652"/>
    <w:rsid w:val="009B6640"/>
    <w:rsid w:val="009C0557"/>
    <w:rsid w:val="009F0AB8"/>
    <w:rsid w:val="009F18E6"/>
    <w:rsid w:val="009F21D0"/>
    <w:rsid w:val="009F23D5"/>
    <w:rsid w:val="009F43A9"/>
    <w:rsid w:val="00A26FDB"/>
    <w:rsid w:val="00AA2908"/>
    <w:rsid w:val="00AA7CFB"/>
    <w:rsid w:val="00AB75A8"/>
    <w:rsid w:val="00B04917"/>
    <w:rsid w:val="00B27293"/>
    <w:rsid w:val="00B37466"/>
    <w:rsid w:val="00B65DFD"/>
    <w:rsid w:val="00B72E4E"/>
    <w:rsid w:val="00B741E3"/>
    <w:rsid w:val="00BA10DB"/>
    <w:rsid w:val="00BA2621"/>
    <w:rsid w:val="00C16D53"/>
    <w:rsid w:val="00C2179A"/>
    <w:rsid w:val="00C406C0"/>
    <w:rsid w:val="00C52BEB"/>
    <w:rsid w:val="00C55575"/>
    <w:rsid w:val="00C879E8"/>
    <w:rsid w:val="00CB41D8"/>
    <w:rsid w:val="00D11979"/>
    <w:rsid w:val="00D65F0A"/>
    <w:rsid w:val="00DB315E"/>
    <w:rsid w:val="00DB761A"/>
    <w:rsid w:val="00DD54A5"/>
    <w:rsid w:val="00DF446C"/>
    <w:rsid w:val="00E857E0"/>
    <w:rsid w:val="00ED10B1"/>
    <w:rsid w:val="00F34892"/>
    <w:rsid w:val="00F617DA"/>
    <w:rsid w:val="00FA0E67"/>
    <w:rsid w:val="00FA5F9F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F28E"/>
  <w15:docId w15:val="{7BEE1BF0-0829-4AAD-A688-73C80FB5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nhideWhenUsed/>
    <w:qFormat/>
    <w:rsid w:val="000874D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0874D9"/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0874D9"/>
    <w:pPr>
      <w:ind w:left="708"/>
    </w:pPr>
    <w:rPr>
      <w:lang w:eastAsia="sk-SK"/>
    </w:rPr>
  </w:style>
  <w:style w:type="paragraph" w:styleId="Bezriadkovania">
    <w:name w:val="No Spacing"/>
    <w:link w:val="BezriadkovaniaChar"/>
    <w:uiPriority w:val="1"/>
    <w:qFormat/>
    <w:rsid w:val="000874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uiPriority w:val="1"/>
    <w:rsid w:val="000874D9"/>
    <w:rPr>
      <w:rFonts w:ascii="Calibri" w:eastAsia="Calibri" w:hAnsi="Calibri" w:cs="Times New Roman"/>
    </w:rPr>
  </w:style>
  <w:style w:type="paragraph" w:customStyle="1" w:styleId="Odsekzoznamu1">
    <w:name w:val="Odsek zoznamu1"/>
    <w:basedOn w:val="Normlny"/>
    <w:qFormat/>
    <w:rsid w:val="000874D9"/>
    <w:pPr>
      <w:ind w:left="720"/>
    </w:pPr>
    <w:rPr>
      <w:lang w:eastAsia="sk-SK"/>
    </w:rPr>
  </w:style>
  <w:style w:type="paragraph" w:customStyle="1" w:styleId="nadpis1">
    <w:name w:val="nadpis1"/>
    <w:basedOn w:val="Normlny"/>
    <w:rsid w:val="000874D9"/>
    <w:pPr>
      <w:spacing w:before="100" w:beforeAutospacing="1" w:after="100" w:afterAutospacing="1"/>
    </w:pPr>
    <w:rPr>
      <w:rFonts w:eastAsia="Calibri"/>
      <w:lang w:eastAsia="sk-SK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qFormat/>
    <w:locked/>
    <w:rsid w:val="000874D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874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74D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F0A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0AB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F0A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0A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F0AB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0A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0AB8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620A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20A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Predvolenpsmoodseku"/>
    <w:uiPriority w:val="99"/>
    <w:semiHidden/>
    <w:rsid w:val="000058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3F0F50-C38B-4247-A27E-5E83DAA580FE}"/>
      </w:docPartPr>
      <w:docPartBody>
        <w:p w:rsidR="006C7C4A" w:rsidRDefault="00806F6A">
          <w:r w:rsidRPr="00040401">
            <w:rPr>
              <w:rStyle w:val="Zstupntext"/>
            </w:rPr>
            <w:t>Kliknutím zadáte text.</w:t>
          </w:r>
        </w:p>
      </w:docPartBody>
    </w:docPart>
    <w:docPart>
      <w:docPartPr>
        <w:name w:val="3775505424F44C0994F4F0EC85B167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EF0032-C22B-4898-AD06-5FF3D5D5195D}"/>
      </w:docPartPr>
      <w:docPartBody>
        <w:p w:rsidR="006C7C4A" w:rsidRDefault="00806F6A" w:rsidP="00806F6A">
          <w:pPr>
            <w:pStyle w:val="3775505424F44C0994F4F0EC85B167BC"/>
          </w:pPr>
          <w:r w:rsidRPr="00040401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557840DCD80A449FBC178036E36A81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41F381-B68A-4AB1-91A3-8D920CBF0580}"/>
      </w:docPartPr>
      <w:docPartBody>
        <w:p w:rsidR="006C7C4A" w:rsidRDefault="00806F6A" w:rsidP="00806F6A">
          <w:pPr>
            <w:pStyle w:val="557840DCD80A449FBC178036E36A81EB"/>
          </w:pPr>
          <w:r w:rsidRPr="00040401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27864AA9E4DD4D95A4CB6816B85611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1BED3C-A74D-4C19-B8E7-F51AD14C6A16}"/>
      </w:docPartPr>
      <w:docPartBody>
        <w:p w:rsidR="006C7C4A" w:rsidRDefault="00806F6A" w:rsidP="00806F6A">
          <w:pPr>
            <w:pStyle w:val="27864AA9E4DD4D95A4CB6816B8561177"/>
          </w:pPr>
          <w:r w:rsidRPr="00040401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B747619F98954A5E961EA29A20B349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B91F48-6D9F-47AD-A897-E02BD06DF97F}"/>
      </w:docPartPr>
      <w:docPartBody>
        <w:p w:rsidR="006C7C4A" w:rsidRDefault="00806F6A" w:rsidP="00806F6A">
          <w:pPr>
            <w:pStyle w:val="B747619F98954A5E961EA29A20B34905"/>
          </w:pPr>
          <w:r w:rsidRPr="00040401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8E768DDED92B4F27B441CAE666A271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FBA641-485E-42FC-95A8-21D358A33188}"/>
      </w:docPartPr>
      <w:docPartBody>
        <w:p w:rsidR="006C7C4A" w:rsidRDefault="00806F6A" w:rsidP="00806F6A">
          <w:pPr>
            <w:pStyle w:val="8E768DDED92B4F27B441CAE666A2712D"/>
          </w:pPr>
          <w:r w:rsidRPr="00040401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5663CF913A814073A9AB08F97448CF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7AFAEB-E297-44C2-9E00-073D76B1FEFC}"/>
      </w:docPartPr>
      <w:docPartBody>
        <w:p w:rsidR="006C7C4A" w:rsidRDefault="00806F6A" w:rsidP="00806F6A">
          <w:pPr>
            <w:pStyle w:val="5663CF913A814073A9AB08F97448CF3E"/>
          </w:pPr>
          <w:r w:rsidRPr="00040401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F189A6A5A9BB46C9BE5CDF5931984A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1AA62E-2664-4424-8444-7D815DE01965}"/>
      </w:docPartPr>
      <w:docPartBody>
        <w:p w:rsidR="006C7C4A" w:rsidRDefault="00806F6A" w:rsidP="00806F6A">
          <w:pPr>
            <w:pStyle w:val="F189A6A5A9BB46C9BE5CDF5931984AF1"/>
          </w:pPr>
          <w:r w:rsidRPr="00040401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EE0B6F5EF76349B2844233919718C6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6BF485-1D1C-42EB-A1C1-389BB3CEC2D0}"/>
      </w:docPartPr>
      <w:docPartBody>
        <w:p w:rsidR="006C7C4A" w:rsidRDefault="00806F6A" w:rsidP="00806F6A">
          <w:pPr>
            <w:pStyle w:val="EE0B6F5EF76349B2844233919718C6F6"/>
          </w:pPr>
          <w:r w:rsidRPr="00040401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9ADEDE96EF794A41BA1852932A5F6B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1E4F8B-144E-4DC6-914B-6E905A63F912}"/>
      </w:docPartPr>
      <w:docPartBody>
        <w:p w:rsidR="006C7C4A" w:rsidRDefault="00806F6A" w:rsidP="00806F6A">
          <w:pPr>
            <w:pStyle w:val="9ADEDE96EF794A41BA1852932A5F6BEC"/>
          </w:pPr>
          <w:r w:rsidRPr="00040401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F09D6005983E49C8B3CB74676E0449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77E567-CB8F-474D-80E6-210F835FD171}"/>
      </w:docPartPr>
      <w:docPartBody>
        <w:p w:rsidR="006C7C4A" w:rsidRDefault="00806F6A" w:rsidP="00806F6A">
          <w:pPr>
            <w:pStyle w:val="F09D6005983E49C8B3CB74676E04498B"/>
          </w:pPr>
          <w:r w:rsidRPr="00040401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C005FC8C65624BA180643213295701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2D15A7-13DE-4568-B49A-1902329AA322}"/>
      </w:docPartPr>
      <w:docPartBody>
        <w:p w:rsidR="006C7C4A" w:rsidRDefault="00806F6A" w:rsidP="00806F6A">
          <w:pPr>
            <w:pStyle w:val="C005FC8C65624BA180643213295701B8"/>
          </w:pPr>
          <w:r w:rsidRPr="00040401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7C42822C099B4514AD595F2CFB9508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3EC164-E2D4-4D41-92F2-FD30E4697377}"/>
      </w:docPartPr>
      <w:docPartBody>
        <w:p w:rsidR="006C7C4A" w:rsidRDefault="00806F6A" w:rsidP="00806F6A">
          <w:pPr>
            <w:pStyle w:val="7C42822C099B4514AD595F2CFB9508F1"/>
          </w:pPr>
          <w:r w:rsidRPr="00040401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5F771F2005D44ACE8B28B95B10B6B8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86FF16-23C6-473E-8954-E2FB8AD7434E}"/>
      </w:docPartPr>
      <w:docPartBody>
        <w:p w:rsidR="006C7C4A" w:rsidRDefault="00806F6A" w:rsidP="00806F6A">
          <w:pPr>
            <w:pStyle w:val="5F771F2005D44ACE8B28B95B10B6B879"/>
          </w:pPr>
          <w:r w:rsidRPr="00040401">
            <w:rPr>
              <w:rStyle w:val="Zstupntext"/>
              <w:rFonts w:eastAsiaTheme="minorHAnsi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6A"/>
    <w:rsid w:val="00396D54"/>
    <w:rsid w:val="006C7C4A"/>
    <w:rsid w:val="00806F6A"/>
    <w:rsid w:val="00C2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06F6A"/>
    <w:rPr>
      <w:color w:val="808080"/>
    </w:rPr>
  </w:style>
  <w:style w:type="paragraph" w:customStyle="1" w:styleId="3775505424F44C0994F4F0EC85B167BC">
    <w:name w:val="3775505424F44C0994F4F0EC85B167BC"/>
    <w:rsid w:val="0080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557840DCD80A449FBC178036E36A81EB">
    <w:name w:val="557840DCD80A449FBC178036E36A81EB"/>
    <w:rsid w:val="0080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7864AA9E4DD4D95A4CB6816B8561177">
    <w:name w:val="27864AA9E4DD4D95A4CB6816B8561177"/>
    <w:rsid w:val="0080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747619F98954A5E961EA29A20B34905">
    <w:name w:val="B747619F98954A5E961EA29A20B34905"/>
    <w:rsid w:val="0080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8E768DDED92B4F27B441CAE666A2712D">
    <w:name w:val="8E768DDED92B4F27B441CAE666A2712D"/>
    <w:rsid w:val="0080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5663CF913A814073A9AB08F97448CF3E">
    <w:name w:val="5663CF913A814073A9AB08F97448CF3E"/>
    <w:rsid w:val="0080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189A6A5A9BB46C9BE5CDF5931984AF1">
    <w:name w:val="F189A6A5A9BB46C9BE5CDF5931984AF1"/>
    <w:rsid w:val="0080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E0B6F5EF76349B2844233919718C6F6">
    <w:name w:val="EE0B6F5EF76349B2844233919718C6F6"/>
    <w:rsid w:val="0080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9ADEDE96EF794A41BA1852932A5F6BEC">
    <w:name w:val="9ADEDE96EF794A41BA1852932A5F6BEC"/>
    <w:rsid w:val="0080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09D6005983E49C8B3CB74676E04498B">
    <w:name w:val="F09D6005983E49C8B3CB74676E04498B"/>
    <w:rsid w:val="0080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005FC8C65624BA180643213295701B8">
    <w:name w:val="C005FC8C65624BA180643213295701B8"/>
    <w:rsid w:val="0080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7C42822C099B4514AD595F2CFB9508F1">
    <w:name w:val="7C42822C099B4514AD595F2CFB9508F1"/>
    <w:rsid w:val="0080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5F771F2005D44ACE8B28B95B10B6B879">
    <w:name w:val="5F771F2005D44ACE8B28B95B10B6B879"/>
    <w:rsid w:val="0080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4E71C85BD4104653B5163535C9CFC2B6">
    <w:name w:val="4E71C85BD4104653B5163535C9CFC2B6"/>
    <w:rsid w:val="00806F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Pivon Lubor</dc:creator>
  <cp:lastModifiedBy>Zendulka Lukas</cp:lastModifiedBy>
  <cp:revision>12</cp:revision>
  <dcterms:created xsi:type="dcterms:W3CDTF">2020-05-12T06:01:00Z</dcterms:created>
  <dcterms:modified xsi:type="dcterms:W3CDTF">2020-05-18T12:35:00Z</dcterms:modified>
</cp:coreProperties>
</file>