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D2F" w:rsidRDefault="006F0D2F" w:rsidP="006F0D2F">
      <w:pPr>
        <w:pStyle w:val="Hlavika"/>
        <w:jc w:val="right"/>
      </w:pPr>
      <w:r>
        <w:rPr>
          <w:rFonts w:ascii="Calibri" w:eastAsia="Calibri" w:hAnsi="Calibri" w:cs="Tahoma"/>
          <w:noProof/>
          <w:sz w:val="22"/>
          <w:lang w:eastAsia="sk-SK"/>
        </w:rPr>
        <w:t xml:space="preserve">Príloha č. </w:t>
      </w:r>
      <w:r w:rsidR="009C5267">
        <w:rPr>
          <w:rFonts w:ascii="Calibri" w:eastAsia="Calibri" w:hAnsi="Calibri" w:cs="Tahoma"/>
          <w:noProof/>
          <w:sz w:val="22"/>
          <w:lang w:eastAsia="sk-SK"/>
        </w:rPr>
        <w:t>5</w:t>
      </w:r>
      <w:r>
        <w:rPr>
          <w:rFonts w:ascii="Calibri" w:eastAsia="Calibri" w:hAnsi="Calibri" w:cs="Tahoma"/>
          <w:noProof/>
          <w:sz w:val="22"/>
          <w:lang w:eastAsia="sk-SK"/>
        </w:rPr>
        <w:t xml:space="preserve"> k</w:t>
      </w:r>
      <w:r w:rsidR="00C742F1">
        <w:rPr>
          <w:rFonts w:ascii="Calibri" w:eastAsia="Calibri" w:hAnsi="Calibri" w:cs="Tahoma"/>
          <w:noProof/>
          <w:sz w:val="22"/>
          <w:lang w:eastAsia="sk-SK"/>
        </w:rPr>
        <w:t xml:space="preserve"> Výzve č. </w:t>
      </w:r>
      <w:r>
        <w:rPr>
          <w:rFonts w:ascii="Calibri" w:eastAsia="Calibri" w:hAnsi="Calibri" w:cs="Tahoma"/>
          <w:noProof/>
          <w:sz w:val="22"/>
          <w:lang w:eastAsia="sk-SK"/>
        </w:rPr>
        <w:t xml:space="preserve">NZ </w:t>
      </w:r>
      <w:r w:rsidR="00F50EC0">
        <w:rPr>
          <w:rFonts w:ascii="Calibri" w:eastAsia="Calibri" w:hAnsi="Calibri" w:cs="Tahoma"/>
          <w:noProof/>
          <w:sz w:val="22"/>
          <w:lang w:eastAsia="sk-SK"/>
        </w:rPr>
        <w:t>2</w:t>
      </w:r>
      <w:r w:rsidR="009C5267">
        <w:rPr>
          <w:rFonts w:ascii="Calibri" w:eastAsia="Calibri" w:hAnsi="Calibri" w:cs="Tahoma"/>
          <w:noProof/>
          <w:sz w:val="22"/>
          <w:lang w:eastAsia="sk-SK"/>
        </w:rPr>
        <w:t>0</w:t>
      </w:r>
      <w:r>
        <w:rPr>
          <w:rFonts w:ascii="Calibri" w:eastAsia="Calibri" w:hAnsi="Calibri" w:cs="Tahoma"/>
          <w:noProof/>
          <w:sz w:val="22"/>
          <w:lang w:eastAsia="sk-SK"/>
        </w:rPr>
        <w:t>19</w:t>
      </w:r>
    </w:p>
    <w:p w:rsidR="006F0D2F" w:rsidRDefault="006F0D2F" w:rsidP="006F0D2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</w:pPr>
    </w:p>
    <w:p w:rsidR="00EE76E6" w:rsidRDefault="0070141E" w:rsidP="005E6E70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Č</w:t>
      </w:r>
      <w:r w:rsidR="005E6E70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ESTNÉ VYHLÁSENIE</w:t>
      </w:r>
      <w:r w:rsidR="00C742F1" w:rsidRPr="00C742F1">
        <w:rPr>
          <w:rFonts w:asciiTheme="minorHAnsi" w:eastAsia="Times New Roman" w:hAnsiTheme="minorHAnsi" w:cstheme="minorHAnsi"/>
          <w:b/>
          <w:bCs/>
          <w:color w:val="FF0000"/>
          <w:szCs w:val="20"/>
          <w:lang w:eastAsia="sk-SK"/>
        </w:rPr>
        <w:t>*</w:t>
      </w:r>
    </w:p>
    <w:p w:rsidR="00A05BEE" w:rsidRDefault="005E6E70" w:rsidP="00A05BEE">
      <w:pPr>
        <w:spacing w:after="0" w:line="240" w:lineRule="auto"/>
        <w:jc w:val="center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k </w:t>
      </w:r>
      <w:r w:rsidRPr="005D40AB">
        <w:rPr>
          <w:rFonts w:ascii="Calibri" w:hAnsi="Calibri" w:cs="Tahoma"/>
          <w:sz w:val="22"/>
        </w:rPr>
        <w:t>§</w:t>
      </w:r>
      <w:r>
        <w:rPr>
          <w:rFonts w:ascii="Calibri" w:hAnsi="Calibri" w:cs="Tahoma"/>
          <w:sz w:val="22"/>
        </w:rPr>
        <w:t xml:space="preserve"> </w:t>
      </w:r>
      <w:r w:rsidRPr="005D40AB">
        <w:rPr>
          <w:rFonts w:ascii="Calibri" w:hAnsi="Calibri" w:cs="Tahoma"/>
          <w:sz w:val="22"/>
        </w:rPr>
        <w:t>32 ods. 1 písm. f)</w:t>
      </w:r>
      <w:r>
        <w:rPr>
          <w:rFonts w:ascii="Calibri" w:hAnsi="Calibri" w:cs="Tahoma"/>
          <w:sz w:val="22"/>
        </w:rPr>
        <w:t xml:space="preserve"> zákona </w:t>
      </w:r>
      <w:r w:rsidR="00A05BEE">
        <w:rPr>
          <w:rFonts w:ascii="Calibri" w:hAnsi="Calibri" w:cs="Tahoma"/>
          <w:sz w:val="22"/>
        </w:rPr>
        <w:t xml:space="preserve">č. 343/2015 Z. z. </w:t>
      </w:r>
      <w:r>
        <w:rPr>
          <w:rFonts w:ascii="Calibri" w:hAnsi="Calibri" w:cs="Tahoma"/>
          <w:sz w:val="22"/>
        </w:rPr>
        <w:t>o verejnom obstarávaní</w:t>
      </w:r>
      <w:r w:rsidR="00A05BEE">
        <w:rPr>
          <w:rFonts w:ascii="Calibri" w:hAnsi="Calibri" w:cs="Tahoma"/>
          <w:sz w:val="22"/>
        </w:rPr>
        <w:t xml:space="preserve"> </w:t>
      </w:r>
    </w:p>
    <w:p w:rsidR="000D31B3" w:rsidRDefault="00A05BEE" w:rsidP="000D31B3">
      <w:pPr>
        <w:spacing w:after="0" w:line="240" w:lineRule="auto"/>
        <w:jc w:val="center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a o zmene a doplnení niektorých zákonov v znení neskorších predpisov</w:t>
      </w:r>
      <w:r w:rsidR="000D31B3">
        <w:rPr>
          <w:rFonts w:ascii="Calibri" w:hAnsi="Calibri" w:cs="Tahoma"/>
          <w:sz w:val="22"/>
        </w:rPr>
        <w:t xml:space="preserve"> </w:t>
      </w:r>
    </w:p>
    <w:p w:rsidR="005E6E70" w:rsidRPr="007F5F2A" w:rsidRDefault="000D31B3" w:rsidP="00C742F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</w:pPr>
      <w:r>
        <w:rPr>
          <w:rFonts w:ascii="Calibri" w:hAnsi="Calibri" w:cs="Tahoma"/>
          <w:sz w:val="22"/>
        </w:rPr>
        <w:t>(ďalej len „zákon o verejnom obstarávaní“)</w:t>
      </w:r>
    </w:p>
    <w:p w:rsidR="00EE76E6" w:rsidRDefault="00EE76E6" w:rsidP="006F0D2F">
      <w:pPr>
        <w:spacing w:after="0"/>
        <w:rPr>
          <w:rFonts w:asciiTheme="minorHAnsi" w:hAnsiTheme="minorHAnsi" w:cstheme="minorHAnsi"/>
          <w:sz w:val="22"/>
        </w:rPr>
      </w:pPr>
    </w:p>
    <w:p w:rsidR="009E6173" w:rsidRPr="007F5F2A" w:rsidRDefault="009E6173" w:rsidP="005E6E70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>Verejný obstarávateľ:</w:t>
      </w:r>
      <w:r w:rsidRPr="007F5F2A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ab/>
      </w:r>
      <w:r w:rsidR="005E6E70" w:rsidRPr="005E6E70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>Slovenská inovačná a energetická agentúra</w:t>
      </w:r>
      <w:r w:rsidR="005E6E70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>, Bajkalská 27, 827 99 Bratislava</w:t>
      </w:r>
      <w:r w:rsidRPr="007F5F2A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 xml:space="preserve">, IČO: </w:t>
      </w:r>
      <w:r w:rsidR="005E6E70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>00002801</w:t>
      </w:r>
    </w:p>
    <w:p w:rsidR="009E6173" w:rsidRPr="00C742F1" w:rsidRDefault="009E6173" w:rsidP="006F0D2F">
      <w:pPr>
        <w:spacing w:after="0"/>
        <w:rPr>
          <w:rFonts w:asciiTheme="minorHAnsi" w:hAnsiTheme="minorHAnsi" w:cstheme="minorHAnsi"/>
          <w:szCs w:val="20"/>
        </w:rPr>
      </w:pPr>
    </w:p>
    <w:p w:rsidR="00EE76E6" w:rsidRPr="007F5F2A" w:rsidRDefault="00EE76E6" w:rsidP="00EE76E6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i/>
          <w:iCs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 xml:space="preserve">Názov zákazky:       </w:t>
      </w:r>
      <w:r w:rsidR="005E6E70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ab/>
      </w:r>
      <w:r w:rsidR="005E6E70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ab/>
      </w:r>
      <w:r w:rsidRPr="009C5267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>„</w:t>
      </w:r>
      <w:r w:rsidR="009C5267" w:rsidRPr="009C5267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>Nákup a dodanie kancelárskeho a sedacieho nábytku</w:t>
      </w:r>
      <w:r w:rsidRPr="009C5267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>“</w:t>
      </w:r>
    </w:p>
    <w:p w:rsidR="00EE76E6" w:rsidRPr="00C742F1" w:rsidRDefault="00EE76E6" w:rsidP="00C742F1">
      <w:pPr>
        <w:spacing w:after="0"/>
        <w:rPr>
          <w:rFonts w:asciiTheme="minorHAnsi" w:hAnsiTheme="minorHAnsi" w:cstheme="minorHAnsi"/>
          <w:szCs w:val="20"/>
        </w:rPr>
      </w:pPr>
    </w:p>
    <w:p w:rsidR="00EE76E6" w:rsidRPr="005E6E70" w:rsidRDefault="00EE76E6" w:rsidP="00EE76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2"/>
          <w:u w:val="single"/>
          <w:lang w:eastAsia="sk-SK"/>
        </w:rPr>
      </w:pPr>
      <w:r w:rsidRPr="005E6E70">
        <w:rPr>
          <w:rFonts w:asciiTheme="minorHAnsi" w:eastAsia="Times New Roman" w:hAnsiTheme="minorHAnsi" w:cstheme="minorHAnsi"/>
          <w:b/>
          <w:color w:val="000000"/>
          <w:sz w:val="22"/>
          <w:u w:val="single"/>
          <w:lang w:eastAsia="sk-SK"/>
        </w:rPr>
        <w:t>Uchádzač:</w:t>
      </w:r>
    </w:p>
    <w:p w:rsidR="00EE76E6" w:rsidRPr="007F5F2A" w:rsidRDefault="00EE76E6" w:rsidP="000D31B3">
      <w:pPr>
        <w:autoSpaceDE w:val="0"/>
        <w:autoSpaceDN w:val="0"/>
        <w:adjustRightInd w:val="0"/>
        <w:spacing w:after="60" w:line="240" w:lineRule="auto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Obchodné meno: </w:t>
      </w:r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 w:rsidR="00630E15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instrText xml:space="preserve"> FORMTEXT </w:instrText>
      </w:r>
      <w:r w:rsidR="00630E15">
        <w:rPr>
          <w:rFonts w:asciiTheme="minorHAnsi" w:eastAsia="Times New Roman" w:hAnsiTheme="minorHAnsi" w:cstheme="minorHAnsi"/>
          <w:color w:val="000000"/>
          <w:sz w:val="22"/>
          <w:lang w:eastAsia="sk-SK"/>
        </w:rPr>
      </w:r>
      <w:r w:rsidR="00630E15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separate"/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630E15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end"/>
      </w:r>
      <w:bookmarkEnd w:id="0"/>
    </w:p>
    <w:p w:rsidR="00EE76E6" w:rsidRPr="007F5F2A" w:rsidRDefault="00EE76E6" w:rsidP="000D31B3">
      <w:pPr>
        <w:autoSpaceDE w:val="0"/>
        <w:autoSpaceDN w:val="0"/>
        <w:adjustRightInd w:val="0"/>
        <w:spacing w:after="60" w:line="240" w:lineRule="auto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Sídlo: </w:t>
      </w:r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 w:rsidR="00630E15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instrText xml:space="preserve"> FORMTEXT </w:instrText>
      </w:r>
      <w:r w:rsidR="00630E15">
        <w:rPr>
          <w:rFonts w:asciiTheme="minorHAnsi" w:eastAsia="Times New Roman" w:hAnsiTheme="minorHAnsi" w:cstheme="minorHAnsi"/>
          <w:color w:val="000000"/>
          <w:sz w:val="22"/>
          <w:lang w:eastAsia="sk-SK"/>
        </w:rPr>
      </w:r>
      <w:r w:rsidR="00630E15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separate"/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630E15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end"/>
      </w:r>
      <w:bookmarkEnd w:id="1"/>
    </w:p>
    <w:p w:rsidR="00EE76E6" w:rsidRPr="007F5F2A" w:rsidRDefault="00EE76E6" w:rsidP="000D31B3">
      <w:pPr>
        <w:autoSpaceDE w:val="0"/>
        <w:autoSpaceDN w:val="0"/>
        <w:adjustRightInd w:val="0"/>
        <w:spacing w:after="60" w:line="240" w:lineRule="auto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>IČO: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 w:rsidR="00630E15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instrText xml:space="preserve"> FORMTEXT </w:instrText>
      </w:r>
      <w:r w:rsidR="00630E15">
        <w:rPr>
          <w:rFonts w:asciiTheme="minorHAnsi" w:eastAsia="Times New Roman" w:hAnsiTheme="minorHAnsi" w:cstheme="minorHAnsi"/>
          <w:color w:val="000000"/>
          <w:sz w:val="22"/>
          <w:lang w:eastAsia="sk-SK"/>
        </w:rPr>
      </w:r>
      <w:r w:rsidR="00630E15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separate"/>
      </w:r>
      <w:bookmarkStart w:id="3" w:name="_GoBack"/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bookmarkEnd w:id="3"/>
      <w:r w:rsidR="00630E15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end"/>
      </w:r>
      <w:bookmarkEnd w:id="2"/>
    </w:p>
    <w:p w:rsidR="00EE76E6" w:rsidRPr="00C742F1" w:rsidRDefault="00EE76E6" w:rsidP="006F0D2F">
      <w:pPr>
        <w:spacing w:after="0"/>
        <w:rPr>
          <w:rFonts w:asciiTheme="minorHAnsi" w:hAnsiTheme="minorHAnsi" w:cstheme="minorHAnsi"/>
          <w:szCs w:val="20"/>
        </w:rPr>
      </w:pPr>
    </w:p>
    <w:p w:rsidR="00F94723" w:rsidRPr="007F5F2A" w:rsidRDefault="00EE76E6" w:rsidP="00AF51E9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týmto </w:t>
      </w:r>
      <w:r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čestne vyhlasujem</w:t>
      </w:r>
      <w:r w:rsidR="00AF51E9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(e)</w:t>
      </w:r>
      <w:r w:rsidRPr="005E6E70">
        <w:rPr>
          <w:rFonts w:asciiTheme="minorHAnsi" w:eastAsia="Times New Roman" w:hAnsiTheme="minorHAnsi" w:cstheme="minorHAnsi"/>
          <w:bCs/>
          <w:color w:val="000000"/>
          <w:sz w:val="22"/>
          <w:lang w:eastAsia="sk-SK"/>
        </w:rPr>
        <w:t>, že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</w:t>
      </w:r>
    </w:p>
    <w:p w:rsidR="00F94723" w:rsidRPr="000D31B3" w:rsidRDefault="00F94723" w:rsidP="000D31B3">
      <w:pPr>
        <w:pStyle w:val="Odsekzoznamu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lang w:val="sk-SK" w:eastAsia="sk-SK"/>
        </w:rPr>
      </w:pPr>
    </w:p>
    <w:p w:rsidR="00377D01" w:rsidRPr="005E6E70" w:rsidRDefault="00377D01" w:rsidP="00377D0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val="sk-SK"/>
        </w:rPr>
      </w:pPr>
      <w:r w:rsidRPr="005E6E70">
        <w:rPr>
          <w:rFonts w:asciiTheme="minorHAnsi" w:hAnsiTheme="minorHAnsi" w:cstheme="minorHAnsi"/>
          <w:color w:val="000000"/>
          <w:lang w:val="sk-SK"/>
        </w:rPr>
        <w:t>nemám(e) právoplatne uložený zákaz účasti vo verejnom obstarávaní</w:t>
      </w:r>
      <w:r w:rsidR="005E6E70" w:rsidRPr="005E6E70">
        <w:rPr>
          <w:rFonts w:asciiTheme="minorHAnsi" w:hAnsiTheme="minorHAnsi" w:cstheme="minorHAnsi"/>
          <w:color w:val="000000"/>
          <w:lang w:val="sk-SK"/>
        </w:rPr>
        <w:t xml:space="preserve"> </w:t>
      </w:r>
      <w:r w:rsidR="005E6E70" w:rsidRPr="005E6E70">
        <w:rPr>
          <w:rFonts w:asciiTheme="minorHAnsi" w:hAnsiTheme="minorHAnsi" w:cstheme="minorHAnsi"/>
          <w:lang w:val="sk-SK"/>
        </w:rPr>
        <w:t>potvrdený konečným rozhodnutím v SR alebo v štáte sídla, miesta podnikania alebo obvyklého pobytu</w:t>
      </w:r>
      <w:r w:rsidRPr="005E6E70">
        <w:rPr>
          <w:rFonts w:asciiTheme="minorHAnsi" w:hAnsiTheme="minorHAnsi" w:cstheme="minorHAnsi"/>
          <w:color w:val="000000"/>
          <w:lang w:val="sk-SK"/>
        </w:rPr>
        <w:t xml:space="preserve">. </w:t>
      </w:r>
    </w:p>
    <w:p w:rsidR="00377D01" w:rsidRPr="000D31B3" w:rsidRDefault="00377D01" w:rsidP="006F0D2F">
      <w:pPr>
        <w:pStyle w:val="Odsekzoznamu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lang w:val="sk-SK" w:eastAsia="sk-SK"/>
        </w:rPr>
      </w:pPr>
    </w:p>
    <w:p w:rsidR="00EE76E6" w:rsidRPr="007F5F2A" w:rsidRDefault="00EE76E6" w:rsidP="006F0D2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Zárove</w:t>
      </w:r>
      <w:r w:rsidRPr="007F5F2A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>ň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</w:t>
      </w:r>
      <w:r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prehlasujem</w:t>
      </w:r>
      <w:r w:rsidR="00377D01"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(e)</w:t>
      </w:r>
      <w:r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 xml:space="preserve">, že </w:t>
      </w:r>
      <w:r w:rsidR="005E6E70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som(</w:t>
      </w:r>
      <w:r w:rsidR="00377D01"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sme</w:t>
      </w:r>
      <w:r w:rsidR="005E6E70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)</w:t>
      </w:r>
      <w:r w:rsidR="00377D01"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 xml:space="preserve"> si vedom</w:t>
      </w:r>
      <w:r w:rsidR="005E6E70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ý(</w:t>
      </w:r>
      <w:r w:rsidR="00377D01"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í</w:t>
      </w:r>
      <w:r w:rsidR="005E6E70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)</w:t>
      </w:r>
      <w:r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 xml:space="preserve"> následkov nepravdivého </w:t>
      </w:r>
      <w:r w:rsidRPr="007F5F2A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>č</w:t>
      </w:r>
      <w:r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 xml:space="preserve">estného vyhlásenia. </w:t>
      </w:r>
    </w:p>
    <w:p w:rsidR="005E6E70" w:rsidRDefault="005E6E70" w:rsidP="006F0D2F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</w:p>
    <w:p w:rsidR="000D31B3" w:rsidRPr="000D31B3" w:rsidRDefault="000D31B3" w:rsidP="000D31B3">
      <w:pPr>
        <w:spacing w:after="120"/>
        <w:jc w:val="both"/>
        <w:rPr>
          <w:rFonts w:asciiTheme="minorHAnsi" w:hAnsiTheme="minorHAnsi" w:cstheme="minorHAnsi"/>
          <w:sz w:val="22"/>
        </w:rPr>
      </w:pPr>
      <w:r w:rsidRPr="00B14B1B">
        <w:rPr>
          <w:rFonts w:asciiTheme="minorHAnsi" w:hAnsiTheme="minorHAnsi" w:cstheme="minorHAnsi"/>
          <w:sz w:val="22"/>
        </w:rPr>
        <w:t xml:space="preserve">Uchádzač týmto </w:t>
      </w:r>
      <w:r w:rsidR="00B14B1B" w:rsidRPr="00B14B1B">
        <w:rPr>
          <w:rFonts w:asciiTheme="minorHAnsi" w:hAnsiTheme="minorHAnsi" w:cstheme="minorHAnsi"/>
          <w:sz w:val="22"/>
        </w:rPr>
        <w:t xml:space="preserve">zároveň </w:t>
      </w:r>
      <w:r w:rsidRPr="00B14B1B">
        <w:rPr>
          <w:rFonts w:asciiTheme="minorHAnsi" w:hAnsiTheme="minorHAnsi" w:cstheme="minorHAnsi"/>
          <w:sz w:val="22"/>
        </w:rPr>
        <w:t>berie na vedomie, že všetky osobné údaje, ktoré uvedie vo svojej ponuke</w:t>
      </w:r>
      <w:r w:rsidRPr="000D31B3">
        <w:rPr>
          <w:rFonts w:asciiTheme="minorHAnsi" w:hAnsiTheme="minorHAnsi" w:cstheme="minorHAnsi"/>
          <w:sz w:val="22"/>
        </w:rPr>
        <w:t xml:space="preserve"> v procese verejného obstarávania na obstaranie predmetu zákazky „</w:t>
      </w:r>
      <w:r w:rsidR="00C742F1" w:rsidRPr="00C742F1">
        <w:rPr>
          <w:rFonts w:asciiTheme="minorHAnsi" w:eastAsia="Times New Roman" w:hAnsiTheme="minorHAnsi" w:cstheme="minorHAnsi"/>
          <w:i/>
          <w:color w:val="000000"/>
          <w:sz w:val="22"/>
        </w:rPr>
        <w:t>Nákup a dodanie kancelárskeho a sedacieho nábytku</w:t>
      </w:r>
      <w:r w:rsidRPr="000D31B3">
        <w:rPr>
          <w:rFonts w:asciiTheme="minorHAnsi" w:eastAsia="Times New Roman" w:hAnsiTheme="minorHAnsi" w:cstheme="minorHAnsi"/>
          <w:color w:val="000000"/>
          <w:sz w:val="22"/>
        </w:rPr>
        <w:t>“</w:t>
      </w:r>
      <w:r w:rsidRPr="000D31B3">
        <w:rPr>
          <w:rFonts w:asciiTheme="minorHAnsi" w:hAnsiTheme="minorHAnsi" w:cstheme="minorHAnsi"/>
          <w:sz w:val="22"/>
        </w:rPr>
        <w:t>, ako aj  počas následného plnenia predmetu zákazky, bude SIEA spracúvať v súlade s ustanoveniami Nariadenia Európskeho parlamentu a Rady (EÚ) z 27. apríla 2016 o ochrane fyzických osôb pri spracúvaní osobných údajov a o voľnom pohybe takýchto údajov a  zákona NR SR č. 18/2018 Z. z. o ochrane osobných údajov a o zmene a doplnení niektorých zákonov. Osobné údaje budú spracúvané po dobu uplynutia 10 rokov od ukončenia verejného obstarávania na obstaranie predmetu zákazky „</w:t>
      </w:r>
      <w:r w:rsidR="00C742F1" w:rsidRPr="00C742F1">
        <w:rPr>
          <w:rFonts w:asciiTheme="minorHAnsi" w:eastAsia="Times New Roman" w:hAnsiTheme="minorHAnsi" w:cstheme="minorHAnsi"/>
          <w:i/>
          <w:color w:val="000000"/>
          <w:sz w:val="22"/>
        </w:rPr>
        <w:t>Nákup a dodanie kancelárskeho a</w:t>
      </w:r>
      <w:r w:rsidR="00C742F1">
        <w:rPr>
          <w:rFonts w:asciiTheme="minorHAnsi" w:eastAsia="Times New Roman" w:hAnsiTheme="minorHAnsi" w:cstheme="minorHAnsi"/>
          <w:i/>
          <w:color w:val="000000"/>
          <w:sz w:val="22"/>
        </w:rPr>
        <w:t> </w:t>
      </w:r>
      <w:r w:rsidR="00C742F1" w:rsidRPr="00C742F1">
        <w:rPr>
          <w:rFonts w:asciiTheme="minorHAnsi" w:eastAsia="Times New Roman" w:hAnsiTheme="minorHAnsi" w:cstheme="minorHAnsi"/>
          <w:i/>
          <w:color w:val="000000"/>
          <w:sz w:val="22"/>
        </w:rPr>
        <w:t>sedacieho nábytku</w:t>
      </w:r>
      <w:r w:rsidRPr="000D31B3">
        <w:rPr>
          <w:rFonts w:asciiTheme="minorHAnsi" w:eastAsia="Times New Roman" w:hAnsiTheme="minorHAnsi" w:cstheme="minorHAnsi"/>
          <w:color w:val="000000"/>
          <w:sz w:val="22"/>
        </w:rPr>
        <w:t>“</w:t>
      </w:r>
      <w:r w:rsidRPr="000D31B3">
        <w:rPr>
          <w:rFonts w:asciiTheme="minorHAnsi" w:hAnsiTheme="minorHAnsi" w:cstheme="minorHAnsi"/>
          <w:sz w:val="22"/>
        </w:rPr>
        <w:t xml:space="preserve">, v súlade s ustanovením § 24 zákona NR SR č. 343/2015 Z. z. o verejnom obstarávaní v platnom znení. Následne budú všetky osobné údaje vymazané. </w:t>
      </w:r>
    </w:p>
    <w:p w:rsidR="000D31B3" w:rsidRPr="00B14B1B" w:rsidRDefault="000D31B3" w:rsidP="000D31B3">
      <w:pPr>
        <w:spacing w:after="120"/>
        <w:jc w:val="both"/>
        <w:rPr>
          <w:rFonts w:asciiTheme="minorHAnsi" w:hAnsiTheme="minorHAnsi" w:cstheme="minorHAnsi"/>
          <w:sz w:val="22"/>
        </w:rPr>
      </w:pPr>
      <w:r w:rsidRPr="000D31B3">
        <w:rPr>
          <w:rFonts w:asciiTheme="minorHAnsi" w:hAnsiTheme="minorHAnsi" w:cstheme="minorHAnsi"/>
          <w:sz w:val="22"/>
        </w:rPr>
        <w:t xml:space="preserve">Podmienky spracúvania osobných údajov sú zverejnené na webovom portály SIEA – </w:t>
      </w:r>
      <w:hyperlink r:id="rId7" w:history="1">
        <w:r w:rsidR="00C742F1" w:rsidRPr="00021EF3">
          <w:rPr>
            <w:rStyle w:val="Hypertextovprepojenie"/>
            <w:rFonts w:asciiTheme="minorHAnsi" w:hAnsiTheme="minorHAnsi" w:cstheme="minorHAnsi"/>
            <w:sz w:val="22"/>
          </w:rPr>
          <w:t>http://www.siea.sk/ochrana-osobnych-udajov/</w:t>
        </w:r>
      </w:hyperlink>
      <w:r w:rsidRPr="00B14B1B">
        <w:rPr>
          <w:rFonts w:asciiTheme="minorHAnsi" w:hAnsiTheme="minorHAnsi" w:cstheme="minorHAnsi"/>
          <w:sz w:val="22"/>
        </w:rPr>
        <w:t>.</w:t>
      </w:r>
      <w:r w:rsidR="00C742F1">
        <w:rPr>
          <w:rFonts w:asciiTheme="minorHAnsi" w:hAnsiTheme="minorHAnsi" w:cstheme="minorHAnsi"/>
          <w:sz w:val="22"/>
        </w:rPr>
        <w:t xml:space="preserve">  </w:t>
      </w:r>
      <w:r w:rsidRPr="00B14B1B">
        <w:rPr>
          <w:rFonts w:asciiTheme="minorHAnsi" w:hAnsiTheme="minorHAnsi" w:cstheme="minorHAnsi"/>
          <w:sz w:val="22"/>
        </w:rPr>
        <w:t xml:space="preserve"> </w:t>
      </w:r>
    </w:p>
    <w:p w:rsidR="0070141E" w:rsidRPr="00C742F1" w:rsidRDefault="0070141E" w:rsidP="006F0D2F">
      <w:pPr>
        <w:spacing w:after="0" w:line="240" w:lineRule="auto"/>
        <w:rPr>
          <w:rFonts w:asciiTheme="minorHAnsi" w:eastAsia="Times New Roman" w:hAnsiTheme="minorHAnsi" w:cstheme="minorHAnsi"/>
          <w:color w:val="000000"/>
          <w:szCs w:val="20"/>
          <w:lang w:eastAsia="sk-SK"/>
        </w:rPr>
      </w:pPr>
    </w:p>
    <w:p w:rsidR="001306CA" w:rsidRPr="007F5F2A" w:rsidRDefault="006F0D2F" w:rsidP="000D31B3">
      <w:pPr>
        <w:tabs>
          <w:tab w:val="left" w:pos="7575"/>
        </w:tabs>
        <w:spacing w:after="0" w:line="240" w:lineRule="auto"/>
        <w:rPr>
          <w:rFonts w:asciiTheme="minorHAnsi" w:eastAsia="Times New Roman" w:hAnsiTheme="minorHAnsi" w:cstheme="minorHAnsi"/>
          <w:bCs/>
          <w:color w:val="000000"/>
          <w:sz w:val="22"/>
          <w:lang w:eastAsia="sk-SK"/>
        </w:rPr>
      </w:pP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>v</w:t>
      </w:r>
      <w:r w:rsidR="001306CA"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</w:t>
      </w:r>
      <w:r w:rsidR="00630E15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instrText xml:space="preserve"> FORMTEXT </w:instrText>
      </w:r>
      <w:r w:rsidR="00630E15">
        <w:rPr>
          <w:rFonts w:asciiTheme="minorHAnsi" w:eastAsia="Times New Roman" w:hAnsiTheme="minorHAnsi" w:cstheme="minorHAnsi"/>
          <w:color w:val="000000"/>
          <w:sz w:val="22"/>
          <w:lang w:eastAsia="sk-SK"/>
        </w:rPr>
      </w:r>
      <w:r w:rsidR="00630E15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separate"/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630E15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end"/>
      </w:r>
      <w:bookmarkEnd w:id="4"/>
      <w:r w:rsidR="001306CA"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dňa </w:t>
      </w:r>
      <w:r w:rsidR="00630E15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instrText xml:space="preserve"> FORMTEXT </w:instrText>
      </w:r>
      <w:r w:rsidR="00630E15">
        <w:rPr>
          <w:rFonts w:asciiTheme="minorHAnsi" w:eastAsia="Times New Roman" w:hAnsiTheme="minorHAnsi" w:cstheme="minorHAnsi"/>
          <w:color w:val="000000"/>
          <w:sz w:val="22"/>
          <w:lang w:eastAsia="sk-SK"/>
        </w:rPr>
      </w:r>
      <w:r w:rsidR="00630E15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separate"/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630E15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end"/>
      </w:r>
      <w:bookmarkEnd w:id="5"/>
      <w:r w:rsid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</w:p>
    <w:p w:rsidR="001306CA" w:rsidRPr="007F5F2A" w:rsidRDefault="001306CA" w:rsidP="000D31B3">
      <w:pPr>
        <w:spacing w:after="60" w:line="240" w:lineRule="auto"/>
        <w:jc w:val="right"/>
        <w:rPr>
          <w:rFonts w:asciiTheme="minorHAnsi" w:eastAsia="Times New Roman" w:hAnsiTheme="minorHAnsi" w:cstheme="minorHAnsi"/>
          <w:bCs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bCs/>
          <w:color w:val="000000"/>
          <w:sz w:val="22"/>
          <w:lang w:eastAsia="sk-SK"/>
        </w:rPr>
        <w:t>................................................</w:t>
      </w:r>
      <w:r w:rsidR="00E96C8D" w:rsidRPr="007F5F2A">
        <w:rPr>
          <w:rFonts w:asciiTheme="minorHAnsi" w:eastAsia="Times New Roman" w:hAnsiTheme="minorHAnsi" w:cstheme="minorHAnsi"/>
          <w:bCs/>
          <w:color w:val="000000"/>
          <w:sz w:val="22"/>
          <w:lang w:eastAsia="sk-SK"/>
        </w:rPr>
        <w:t>.........</w:t>
      </w:r>
      <w:r w:rsidRPr="007F5F2A">
        <w:rPr>
          <w:rFonts w:asciiTheme="minorHAnsi" w:eastAsia="Times New Roman" w:hAnsiTheme="minorHAnsi" w:cstheme="minorHAnsi"/>
          <w:bCs/>
          <w:color w:val="000000"/>
          <w:sz w:val="22"/>
          <w:lang w:eastAsia="sk-SK"/>
        </w:rPr>
        <w:t>...................................</w:t>
      </w:r>
    </w:p>
    <w:p w:rsidR="005E6E70" w:rsidRDefault="00630E15" w:rsidP="00A05BEE">
      <w:pPr>
        <w:spacing w:after="0" w:line="240" w:lineRule="auto"/>
        <w:ind w:left="3828"/>
        <w:jc w:val="both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instrText xml:space="preserve"> FORMTEXT </w:instrTex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separate"/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end"/>
      </w:r>
      <w:bookmarkEnd w:id="6"/>
    </w:p>
    <w:p w:rsidR="00246BC3" w:rsidRDefault="005E6E70" w:rsidP="000D31B3">
      <w:pPr>
        <w:spacing w:after="120" w:line="240" w:lineRule="auto"/>
        <w:ind w:left="3827"/>
        <w:jc w:val="both"/>
        <w:rPr>
          <w:rFonts w:asciiTheme="minorHAnsi" w:eastAsia="Times New Roman" w:hAnsiTheme="minorHAnsi" w:cstheme="minorHAnsi"/>
          <w:szCs w:val="20"/>
          <w:lang w:eastAsia="sk-SK"/>
        </w:rPr>
      </w:pPr>
      <w:r w:rsidRPr="005E6E70">
        <w:rPr>
          <w:rFonts w:asciiTheme="minorHAnsi" w:eastAsia="Times New Roman" w:hAnsiTheme="minorHAnsi" w:cstheme="minorHAnsi"/>
          <w:color w:val="000000"/>
          <w:szCs w:val="20"/>
          <w:lang w:eastAsia="sk-SK"/>
        </w:rPr>
        <w:t>[</w:t>
      </w:r>
      <w:r w:rsidR="001306CA" w:rsidRPr="005E6E70">
        <w:rPr>
          <w:rFonts w:asciiTheme="minorHAnsi" w:eastAsia="Times New Roman" w:hAnsiTheme="minorHAnsi" w:cstheme="minorHAnsi"/>
          <w:color w:val="000000"/>
          <w:szCs w:val="20"/>
          <w:lang w:eastAsia="sk-SK"/>
        </w:rPr>
        <w:t xml:space="preserve">Meno, priezvisko a </w:t>
      </w:r>
      <w:r w:rsidR="001306CA" w:rsidRPr="005E6E70">
        <w:rPr>
          <w:rFonts w:asciiTheme="minorHAnsi" w:eastAsia="Times New Roman" w:hAnsiTheme="minorHAnsi" w:cstheme="minorHAnsi"/>
          <w:szCs w:val="20"/>
          <w:lang w:eastAsia="sk-SK"/>
        </w:rPr>
        <w:t>podpis štatutárneho zástupcu/</w:t>
      </w:r>
      <w:r w:rsidR="00487695" w:rsidRPr="005E6E70">
        <w:rPr>
          <w:rFonts w:asciiTheme="minorHAnsi" w:eastAsia="Times New Roman" w:hAnsiTheme="minorHAnsi" w:cstheme="minorHAnsi"/>
          <w:szCs w:val="20"/>
          <w:lang w:eastAsia="sk-SK"/>
        </w:rPr>
        <w:t xml:space="preserve">osoby </w:t>
      </w:r>
      <w:r w:rsidR="001306CA" w:rsidRPr="005E6E70">
        <w:rPr>
          <w:rFonts w:asciiTheme="minorHAnsi" w:eastAsia="Times New Roman" w:hAnsiTheme="minorHAnsi" w:cstheme="minorHAnsi"/>
          <w:szCs w:val="20"/>
          <w:lang w:eastAsia="sk-SK"/>
        </w:rPr>
        <w:t>oprávnenej</w:t>
      </w:r>
      <w:r w:rsidR="00487695">
        <w:rPr>
          <w:rFonts w:asciiTheme="minorHAnsi" w:eastAsia="Times New Roman" w:hAnsiTheme="minorHAnsi" w:cstheme="minorHAnsi"/>
          <w:szCs w:val="20"/>
          <w:lang w:eastAsia="sk-SK"/>
        </w:rPr>
        <w:t xml:space="preserve"> konať v mene uchádzača </w:t>
      </w:r>
      <w:r w:rsidR="001306CA" w:rsidRPr="005E6E70">
        <w:rPr>
          <w:rFonts w:asciiTheme="minorHAnsi" w:eastAsia="Times New Roman" w:hAnsiTheme="minorHAnsi" w:cstheme="minorHAnsi"/>
          <w:szCs w:val="20"/>
          <w:lang w:eastAsia="sk-SK"/>
        </w:rPr>
        <w:t>a odtlačok pečiatky</w:t>
      </w:r>
      <w:r w:rsidRPr="005E6E70">
        <w:rPr>
          <w:rFonts w:asciiTheme="minorHAnsi" w:eastAsia="Times New Roman" w:hAnsiTheme="minorHAnsi" w:cstheme="minorHAnsi"/>
          <w:szCs w:val="20"/>
          <w:lang w:eastAsia="sk-SK"/>
        </w:rPr>
        <w:t>]</w:t>
      </w:r>
    </w:p>
    <w:p w:rsidR="00487695" w:rsidRDefault="00487695" w:rsidP="00487695">
      <w:pPr>
        <w:spacing w:after="0" w:line="240" w:lineRule="auto"/>
        <w:ind w:left="4111" w:hanging="283"/>
        <w:jc w:val="both"/>
        <w:rPr>
          <w:rFonts w:asciiTheme="minorHAnsi" w:eastAsia="Times New Roman" w:hAnsiTheme="minorHAnsi" w:cstheme="minorHAnsi"/>
          <w:szCs w:val="20"/>
          <w:lang w:eastAsia="sk-SK"/>
        </w:rPr>
      </w:pPr>
    </w:p>
    <w:p w:rsidR="00487695" w:rsidRPr="00C742F1" w:rsidRDefault="00487695" w:rsidP="00487695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Cs w:val="20"/>
        </w:rPr>
      </w:pPr>
      <w:r w:rsidRPr="00C742F1">
        <w:rPr>
          <w:rFonts w:asciiTheme="minorHAnsi" w:hAnsiTheme="minorHAnsi" w:cstheme="minorHAnsi"/>
          <w:i/>
          <w:color w:val="FF0000"/>
          <w:szCs w:val="20"/>
        </w:rPr>
        <w:t xml:space="preserve">* </w:t>
      </w:r>
      <w:r w:rsidRPr="00C742F1">
        <w:rPr>
          <w:rFonts w:asciiTheme="minorHAnsi" w:hAnsiTheme="minorHAnsi" w:cstheme="minorHAnsi"/>
          <w:b/>
          <w:i/>
          <w:color w:val="FF0000"/>
          <w:szCs w:val="20"/>
        </w:rPr>
        <w:t>Čestné vyhlásenie vyplní len úspešný uchádzač na základe vyzvania zo strany verejného obstarávateľa pred</w:t>
      </w:r>
      <w:r w:rsidR="006F0D2F" w:rsidRPr="00C742F1">
        <w:rPr>
          <w:rFonts w:asciiTheme="minorHAnsi" w:hAnsiTheme="minorHAnsi" w:cstheme="minorHAnsi"/>
          <w:b/>
          <w:i/>
          <w:color w:val="FF0000"/>
          <w:szCs w:val="20"/>
        </w:rPr>
        <w:t> </w:t>
      </w:r>
      <w:r w:rsidRPr="00C742F1">
        <w:rPr>
          <w:rFonts w:asciiTheme="minorHAnsi" w:hAnsiTheme="minorHAnsi" w:cstheme="minorHAnsi"/>
          <w:b/>
          <w:i/>
          <w:color w:val="FF0000"/>
          <w:szCs w:val="20"/>
        </w:rPr>
        <w:t xml:space="preserve">uzatvorením zmluvy </w:t>
      </w:r>
      <w:r w:rsidRPr="00C742F1">
        <w:rPr>
          <w:rFonts w:asciiTheme="minorHAnsi" w:hAnsiTheme="minorHAnsi" w:cstheme="minorHAnsi"/>
          <w:i/>
          <w:color w:val="FF0000"/>
          <w:szCs w:val="20"/>
        </w:rPr>
        <w:t>v zmysle Výzvy</w:t>
      </w:r>
      <w:r w:rsidR="00C742F1">
        <w:rPr>
          <w:rFonts w:asciiTheme="minorHAnsi" w:hAnsiTheme="minorHAnsi" w:cstheme="minorHAnsi"/>
          <w:i/>
          <w:color w:val="FF0000"/>
          <w:szCs w:val="20"/>
        </w:rPr>
        <w:t xml:space="preserve"> č.</w:t>
      </w:r>
      <w:r w:rsidRPr="00C742F1">
        <w:rPr>
          <w:rFonts w:asciiTheme="minorHAnsi" w:hAnsiTheme="minorHAnsi" w:cstheme="minorHAnsi"/>
          <w:i/>
          <w:color w:val="FF0000"/>
          <w:szCs w:val="20"/>
        </w:rPr>
        <w:t xml:space="preserve"> NZ </w:t>
      </w:r>
      <w:r w:rsidR="00F50EC0" w:rsidRPr="00C742F1">
        <w:rPr>
          <w:rFonts w:asciiTheme="minorHAnsi" w:hAnsiTheme="minorHAnsi" w:cstheme="minorHAnsi"/>
          <w:i/>
          <w:color w:val="FF0000"/>
          <w:szCs w:val="20"/>
        </w:rPr>
        <w:t>2</w:t>
      </w:r>
      <w:r w:rsidR="009C5267" w:rsidRPr="00C742F1">
        <w:rPr>
          <w:rFonts w:asciiTheme="minorHAnsi" w:hAnsiTheme="minorHAnsi" w:cstheme="minorHAnsi"/>
          <w:i/>
          <w:color w:val="FF0000"/>
          <w:szCs w:val="20"/>
        </w:rPr>
        <w:t>0</w:t>
      </w:r>
      <w:r w:rsidRPr="00C742F1">
        <w:rPr>
          <w:rFonts w:asciiTheme="minorHAnsi" w:hAnsiTheme="minorHAnsi" w:cstheme="minorHAnsi"/>
          <w:i/>
          <w:color w:val="FF0000"/>
          <w:szCs w:val="20"/>
        </w:rPr>
        <w:t>19.</w:t>
      </w:r>
    </w:p>
    <w:sectPr w:rsidR="00487695" w:rsidRPr="00C742F1" w:rsidSect="000D31B3">
      <w:headerReference w:type="default" r:id="rId8"/>
      <w:footerReference w:type="default" r:id="rId9"/>
      <w:pgSz w:w="11906" w:h="16838"/>
      <w:pgMar w:top="1985" w:right="1418" w:bottom="993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77A" w:rsidRDefault="00A8177A" w:rsidP="00127763">
      <w:pPr>
        <w:spacing w:after="0" w:line="240" w:lineRule="auto"/>
      </w:pPr>
      <w:r>
        <w:separator/>
      </w:r>
    </w:p>
  </w:endnote>
  <w:endnote w:type="continuationSeparator" w:id="0">
    <w:p w:rsidR="00A8177A" w:rsidRDefault="00A8177A" w:rsidP="0012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D2F" w:rsidRDefault="006F0D2F" w:rsidP="006F0D2F">
    <w:pPr>
      <w:pStyle w:val="Pta"/>
      <w:spacing w:before="240"/>
    </w:pPr>
    <w:r>
      <w:rPr>
        <w:noProof/>
        <w:lang w:eastAsia="sk-SK"/>
      </w:rPr>
      <w:drawing>
        <wp:anchor distT="152400" distB="152400" distL="152400" distR="152400" simplePos="0" relativeHeight="251662336" behindDoc="0" locked="0" layoutInCell="1" allowOverlap="1">
          <wp:simplePos x="0" y="0"/>
          <wp:positionH relativeFrom="page">
            <wp:posOffset>5109210</wp:posOffset>
          </wp:positionH>
          <wp:positionV relativeFrom="page">
            <wp:posOffset>9814560</wp:posOffset>
          </wp:positionV>
          <wp:extent cx="1779270" cy="678180"/>
          <wp:effectExtent l="19050" t="0" r="0" b="0"/>
          <wp:wrapNone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7" name="logo_Technology_SGI_L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9270" cy="6781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C742F1">
      <w:pict>
        <v:rect id="Rectangle 18" o:spid="_x0000_s2049" style="position:absolute;margin-left:70.2pt;margin-top:775.15pt;width:350.4pt;height:51.65pt;z-index:251661312;visibility:visible;mso-wrap-distance-left:4.5pt;mso-wrap-distance-top:4.5pt;mso-wrap-distance-right:4.5pt;mso-wrap-distance-bottom:4.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" filled="f" stroked="f" strokeweight="1pt">
          <v:stroke miterlimit="4"/>
          <v:textbox style="mso-next-textbox:#Rectangle 18" inset="0,0,0,0">
            <w:txbxContent>
              <w:p w:rsidR="006F0D2F" w:rsidRPr="0015356B" w:rsidRDefault="006F0D2F" w:rsidP="006F0D2F">
                <w:pPr>
                  <w:pStyle w:val="Telo"/>
                  <w:widowControl w:val="0"/>
                  <w:spacing w:before="20"/>
                  <w:rPr>
                    <w:rFonts w:asciiTheme="minorHAnsi" w:eastAsia="Calibri" w:hAnsiTheme="minorHAnsi" w:cs="Calibri"/>
                    <w:b/>
                    <w:bCs/>
                    <w:sz w:val="16"/>
                    <w:szCs w:val="16"/>
                    <w:u w:color="000000"/>
                  </w:rPr>
                </w:pPr>
                <w:r w:rsidRPr="0015356B">
                  <w:rPr>
                    <w:rFonts w:asciiTheme="minorHAnsi" w:hAnsiTheme="minorHAnsi"/>
                    <w:b/>
                    <w:bCs/>
                    <w:color w:val="0055A1"/>
                    <w:sz w:val="16"/>
                    <w:szCs w:val="16"/>
                    <w:u w:color="0055A1"/>
                  </w:rPr>
                  <w:t xml:space="preserve">SIEA    </w:t>
                </w:r>
              </w:p>
              <w:p w:rsidR="006F0D2F" w:rsidRPr="0015356B" w:rsidRDefault="006F0D2F" w:rsidP="006F0D2F">
                <w:pPr>
                  <w:pStyle w:val="Telo"/>
                  <w:widowControl w:val="0"/>
                  <w:rPr>
                    <w:rFonts w:asciiTheme="minorHAnsi" w:eastAsia="Calibri" w:hAnsiTheme="minorHAnsi" w:cs="Calibri"/>
                    <w:b/>
                    <w:bCs/>
                    <w:sz w:val="16"/>
                    <w:szCs w:val="16"/>
                    <w:u w:color="000000"/>
                  </w:rPr>
                </w:pPr>
                <w:r w:rsidRPr="0015356B">
                  <w:rPr>
                    <w:rFonts w:asciiTheme="minorHAnsi" w:hAnsiTheme="minorHAnsi"/>
                    <w:b/>
                    <w:bCs/>
                    <w:color w:val="0055A1"/>
                    <w:sz w:val="16"/>
                    <w:szCs w:val="16"/>
                    <w:u w:color="0055A1"/>
                  </w:rPr>
                  <w:t>Bajkalská 27 | 827 99 Bratislava 27 | Slovenská republika</w:t>
                </w:r>
              </w:p>
              <w:p w:rsidR="006F0D2F" w:rsidRPr="0015356B" w:rsidRDefault="006F0D2F" w:rsidP="006F0D2F">
                <w:pPr>
                  <w:pStyle w:val="Zkladntext"/>
                  <w:ind w:left="0" w:right="16"/>
                  <w:rPr>
                    <w:rFonts w:asciiTheme="minorHAnsi" w:hAnsiTheme="minorHAnsi"/>
                  </w:rPr>
                </w:pPr>
                <w:r w:rsidRPr="0015356B">
                  <w:rPr>
                    <w:rFonts w:asciiTheme="minorHAnsi" w:hAnsiTheme="minorHAnsi"/>
                    <w:color w:val="0055A1"/>
                    <w:sz w:val="16"/>
                    <w:szCs w:val="16"/>
                    <w:u w:color="0055A1"/>
                    <w:lang w:val="sk-SK"/>
                  </w:rPr>
                  <w:t xml:space="preserve">tel.: +421 2 58 24 81 11 | fax: +421 2 53 42 10 19 | e–mail: </w:t>
                </w:r>
                <w:hyperlink r:id="rId2" w:history="1">
                  <w:r w:rsidRPr="0015356B">
                    <w:rPr>
                      <w:rStyle w:val="Hyperlink0"/>
                      <w:rFonts w:asciiTheme="minorHAnsi" w:hAnsiTheme="minorHAnsi"/>
                      <w:sz w:val="16"/>
                      <w:szCs w:val="16"/>
                      <w:lang w:val="sk-SK"/>
                    </w:rPr>
                    <w:t>office@siea.gov.sk</w:t>
                  </w:r>
                </w:hyperlink>
                <w:r w:rsidRPr="0015356B">
                  <w:rPr>
                    <w:rFonts w:asciiTheme="minorHAnsi" w:hAnsiTheme="minorHAnsi"/>
                    <w:color w:val="0055A1"/>
                    <w:sz w:val="16"/>
                    <w:szCs w:val="16"/>
                    <w:u w:color="0055A1"/>
                    <w:lang w:val="sk-SK"/>
                  </w:rPr>
                  <w:t xml:space="preserve"> | </w:t>
                </w:r>
                <w:hyperlink r:id="rId3" w:history="1">
                  <w:r w:rsidRPr="0015356B">
                    <w:rPr>
                      <w:rStyle w:val="Hyperlink0"/>
                      <w:rFonts w:asciiTheme="minorHAnsi" w:hAnsiTheme="minorHAnsi"/>
                      <w:sz w:val="16"/>
                      <w:szCs w:val="16"/>
                      <w:lang w:val="sk-SK"/>
                    </w:rPr>
                    <w:t>www.siea.sk</w:t>
                  </w:r>
                </w:hyperlink>
              </w:p>
              <w:p w:rsidR="006F0D2F" w:rsidRDefault="006F0D2F" w:rsidP="006F0D2F">
                <w:pPr>
                  <w:pStyle w:val="Zkladntext"/>
                  <w:ind w:left="0" w:right="-84"/>
                  <w:rPr>
                    <w:rFonts w:asciiTheme="minorHAnsi" w:hAnsiTheme="minorHAnsi"/>
                    <w:color w:val="0055A1"/>
                    <w:sz w:val="16"/>
                    <w:szCs w:val="16"/>
                    <w:u w:color="0055A1"/>
                    <w:lang w:val="sk-SK"/>
                  </w:rPr>
                </w:pPr>
                <w:r w:rsidRPr="0015356B">
                  <w:rPr>
                    <w:rFonts w:asciiTheme="minorHAnsi" w:hAnsiTheme="minorHAnsi"/>
                    <w:color w:val="0055A1"/>
                    <w:sz w:val="16"/>
                    <w:szCs w:val="16"/>
                    <w:u w:color="0055A1"/>
                    <w:lang w:val="sk-SK"/>
                  </w:rPr>
                  <w:t xml:space="preserve">IČO: 00002801 | IČ DPH: SK2020877749 | Zriadená: Rozhodnutím ministra hospodárstva </w:t>
                </w:r>
              </w:p>
              <w:p w:rsidR="006F0D2F" w:rsidRPr="0015356B" w:rsidRDefault="006F0D2F" w:rsidP="006F0D2F">
                <w:pPr>
                  <w:pStyle w:val="Zkladntext"/>
                  <w:ind w:left="0" w:right="-84"/>
                  <w:rPr>
                    <w:rFonts w:asciiTheme="minorHAnsi" w:hAnsiTheme="minorHAnsi"/>
                    <w:color w:val="0055A1"/>
                    <w:sz w:val="16"/>
                    <w:szCs w:val="16"/>
                    <w:u w:color="0055A1"/>
                    <w:lang w:val="sk-SK"/>
                  </w:rPr>
                </w:pPr>
                <w:r w:rsidRPr="0015356B">
                  <w:rPr>
                    <w:rFonts w:asciiTheme="minorHAnsi" w:hAnsiTheme="minorHAnsi"/>
                    <w:color w:val="0055A1"/>
                    <w:sz w:val="16"/>
                    <w:szCs w:val="16"/>
                    <w:u w:color="0055A1"/>
                    <w:lang w:val="sk-SK"/>
                  </w:rPr>
                  <w:t>Slovenskej republiky č. 63/1999 v znení nadväzujúcich rozhodnutí</w:t>
                </w:r>
              </w:p>
            </w:txbxContent>
          </v:textbox>
          <w10:wrap anchorx="page" anchory="page"/>
        </v:rect>
      </w:pict>
    </w:r>
  </w:p>
  <w:p w:rsidR="006F0D2F" w:rsidRDefault="006F0D2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77A" w:rsidRDefault="00A8177A" w:rsidP="00127763">
      <w:pPr>
        <w:spacing w:after="0" w:line="240" w:lineRule="auto"/>
      </w:pPr>
      <w:r>
        <w:separator/>
      </w:r>
    </w:p>
  </w:footnote>
  <w:footnote w:type="continuationSeparator" w:id="0">
    <w:p w:rsidR="00A8177A" w:rsidRDefault="00A8177A" w:rsidP="00127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763" w:rsidRDefault="006F0D2F">
    <w:pPr>
      <w:pStyle w:val="Hlavika"/>
    </w:pPr>
    <w:r w:rsidRPr="006F0D2F">
      <w:rPr>
        <w:noProof/>
        <w:lang w:eastAsia="sk-SK"/>
      </w:rPr>
      <w:drawing>
        <wp:anchor distT="152400" distB="152400" distL="152400" distR="152400" simplePos="0" relativeHeight="251659264" behindDoc="0" locked="1" layoutInCell="1" allowOverlap="1">
          <wp:simplePos x="0" y="0"/>
          <wp:positionH relativeFrom="page">
            <wp:posOffset>857250</wp:posOffset>
          </wp:positionH>
          <wp:positionV relativeFrom="page">
            <wp:posOffset>371475</wp:posOffset>
          </wp:positionV>
          <wp:extent cx="6797040" cy="981075"/>
          <wp:effectExtent l="19050" t="0" r="381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8" name="logo_lista-1_L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704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069B3" w:rsidRDefault="002069B3">
    <w:pPr>
      <w:pStyle w:val="Hlavika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86AE3"/>
    <w:multiLevelType w:val="hybridMultilevel"/>
    <w:tmpl w:val="B860BCA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7AD4B61"/>
    <w:multiLevelType w:val="hybridMultilevel"/>
    <w:tmpl w:val="F8E05B8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z7m26j8u6DVAWw2xiPz2dv3PXbSWZpsxpdGXzOrR1YBHWRQ6luFT3Fj8byjCpbQojKSsVbAEmwShc8D2uCcDg==" w:salt="83wty4FND+L09ZhRbmXy5w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2BB"/>
    <w:rsid w:val="00041E44"/>
    <w:rsid w:val="000B38FD"/>
    <w:rsid w:val="000D31B3"/>
    <w:rsid w:val="00127763"/>
    <w:rsid w:val="001306CA"/>
    <w:rsid w:val="00164C7F"/>
    <w:rsid w:val="001C33FA"/>
    <w:rsid w:val="001D0459"/>
    <w:rsid w:val="002069B3"/>
    <w:rsid w:val="00214205"/>
    <w:rsid w:val="00246BC3"/>
    <w:rsid w:val="00282317"/>
    <w:rsid w:val="002829AA"/>
    <w:rsid w:val="002C1C61"/>
    <w:rsid w:val="00325061"/>
    <w:rsid w:val="0034418E"/>
    <w:rsid w:val="00355F1E"/>
    <w:rsid w:val="00377D01"/>
    <w:rsid w:val="00430C10"/>
    <w:rsid w:val="0045675C"/>
    <w:rsid w:val="00487695"/>
    <w:rsid w:val="004E7B92"/>
    <w:rsid w:val="004F4461"/>
    <w:rsid w:val="005E6E70"/>
    <w:rsid w:val="00630E15"/>
    <w:rsid w:val="006F0D2F"/>
    <w:rsid w:val="007002CC"/>
    <w:rsid w:val="0070141E"/>
    <w:rsid w:val="007F5F2A"/>
    <w:rsid w:val="00830F34"/>
    <w:rsid w:val="00831956"/>
    <w:rsid w:val="00914219"/>
    <w:rsid w:val="0091566E"/>
    <w:rsid w:val="0097504B"/>
    <w:rsid w:val="009A679A"/>
    <w:rsid w:val="009B2E99"/>
    <w:rsid w:val="009C5267"/>
    <w:rsid w:val="009E6173"/>
    <w:rsid w:val="00A05BEE"/>
    <w:rsid w:val="00A17871"/>
    <w:rsid w:val="00A8177A"/>
    <w:rsid w:val="00AF51E9"/>
    <w:rsid w:val="00B14B1B"/>
    <w:rsid w:val="00B202A4"/>
    <w:rsid w:val="00B502AC"/>
    <w:rsid w:val="00B753B0"/>
    <w:rsid w:val="00B93D27"/>
    <w:rsid w:val="00BE233D"/>
    <w:rsid w:val="00C5472F"/>
    <w:rsid w:val="00C742F1"/>
    <w:rsid w:val="00C9196D"/>
    <w:rsid w:val="00DA266D"/>
    <w:rsid w:val="00DF3240"/>
    <w:rsid w:val="00E322BB"/>
    <w:rsid w:val="00E47502"/>
    <w:rsid w:val="00E67644"/>
    <w:rsid w:val="00E96C8D"/>
    <w:rsid w:val="00EE76E6"/>
    <w:rsid w:val="00F16D5A"/>
    <w:rsid w:val="00F17DCA"/>
    <w:rsid w:val="00F41501"/>
    <w:rsid w:val="00F50EC0"/>
    <w:rsid w:val="00F53AB6"/>
    <w:rsid w:val="00F82B48"/>
    <w:rsid w:val="00F9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AA3D267-7922-4BE1-B168-4136E2B0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22BB"/>
    <w:rPr>
      <w:rFonts w:ascii="Verdana" w:hAnsi="Verdana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322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Mriekatabuky">
    <w:name w:val="Table Grid"/>
    <w:basedOn w:val="Normlnatabuka"/>
    <w:uiPriority w:val="59"/>
    <w:rsid w:val="00E322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34"/>
    <w:qFormat/>
    <w:rsid w:val="00F94723"/>
    <w:pPr>
      <w:ind w:left="720"/>
      <w:contextualSpacing/>
    </w:pPr>
    <w:rPr>
      <w:rFonts w:ascii="Calibri" w:eastAsia="Calibri" w:hAnsi="Calibri" w:cs="Times New Roman"/>
      <w:sz w:val="22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127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7763"/>
    <w:rPr>
      <w:rFonts w:ascii="Verdana" w:hAnsi="Verdana"/>
      <w:sz w:val="20"/>
    </w:rPr>
  </w:style>
  <w:style w:type="paragraph" w:styleId="Pta">
    <w:name w:val="footer"/>
    <w:basedOn w:val="Normlny"/>
    <w:link w:val="PtaChar"/>
    <w:uiPriority w:val="99"/>
    <w:unhideWhenUsed/>
    <w:rsid w:val="00127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7763"/>
    <w:rPr>
      <w:rFonts w:ascii="Verdana" w:hAnsi="Verdana"/>
      <w:sz w:val="20"/>
    </w:rPr>
  </w:style>
  <w:style w:type="paragraph" w:customStyle="1" w:styleId="Telo">
    <w:name w:val="Telo"/>
    <w:rsid w:val="006F0D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sk-SK"/>
    </w:rPr>
  </w:style>
  <w:style w:type="paragraph" w:styleId="Zkladntext">
    <w:name w:val="Body Text"/>
    <w:link w:val="ZkladntextChar"/>
    <w:rsid w:val="006F0D2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0"/>
    </w:pPr>
    <w:rPr>
      <w:rFonts w:ascii="Times New Roman" w:eastAsia="Arial Unicode MS" w:hAnsi="Arial Unicode MS" w:cs="Arial Unicode MS"/>
      <w:color w:val="000000"/>
      <w:sz w:val="14"/>
      <w:szCs w:val="14"/>
      <w:u w:color="000000"/>
      <w:bdr w:val="nil"/>
      <w:lang w:val="en-US" w:eastAsia="sk-SK"/>
    </w:rPr>
  </w:style>
  <w:style w:type="character" w:customStyle="1" w:styleId="ZkladntextChar">
    <w:name w:val="Základný text Char"/>
    <w:basedOn w:val="Predvolenpsmoodseku"/>
    <w:link w:val="Zkladntext"/>
    <w:rsid w:val="006F0D2F"/>
    <w:rPr>
      <w:rFonts w:ascii="Times New Roman" w:eastAsia="Arial Unicode MS" w:hAnsi="Arial Unicode MS" w:cs="Arial Unicode MS"/>
      <w:color w:val="000000"/>
      <w:sz w:val="14"/>
      <w:szCs w:val="14"/>
      <w:u w:color="000000"/>
      <w:bdr w:val="nil"/>
      <w:lang w:val="en-US" w:eastAsia="sk-SK"/>
    </w:rPr>
  </w:style>
  <w:style w:type="character" w:customStyle="1" w:styleId="Hyperlink0">
    <w:name w:val="Hyperlink.0"/>
    <w:basedOn w:val="Predvolenpsmoodseku"/>
    <w:rsid w:val="006F0D2F"/>
    <w:rPr>
      <w:color w:val="0055A1"/>
      <w:u w:color="0055A1"/>
    </w:rPr>
  </w:style>
  <w:style w:type="character" w:styleId="Hypertextovprepojenie">
    <w:name w:val="Hyperlink"/>
    <w:rsid w:val="000D3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ea.sk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ea.sk/" TargetMode="External"/><Relationship Id="rId2" Type="http://schemas.openxmlformats.org/officeDocument/2006/relationships/hyperlink" Target="mailto:meno.priezvisko@siea.sk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Kovacova Martina</cp:lastModifiedBy>
  <cp:revision>15</cp:revision>
  <dcterms:created xsi:type="dcterms:W3CDTF">2019-02-01T13:32:00Z</dcterms:created>
  <dcterms:modified xsi:type="dcterms:W3CDTF">2019-08-30T07:29:00Z</dcterms:modified>
</cp:coreProperties>
</file>