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10" w:rsidRPr="00622139" w:rsidRDefault="0019583D" w:rsidP="00FE4F7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2139">
        <w:rPr>
          <w:rFonts w:asciiTheme="minorHAnsi" w:hAnsiTheme="minorHAnsi" w:cstheme="minorHAnsi"/>
          <w:b/>
          <w:sz w:val="28"/>
          <w:szCs w:val="28"/>
        </w:rPr>
        <w:t>Rámcová dohoda</w:t>
      </w:r>
      <w:r w:rsidR="000329BF" w:rsidRPr="0062213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9183D">
        <w:rPr>
          <w:rFonts w:asciiTheme="minorHAnsi" w:hAnsiTheme="minorHAnsi" w:cstheme="minorHAnsi"/>
          <w:b/>
          <w:sz w:val="28"/>
          <w:szCs w:val="28"/>
        </w:rPr>
        <w:t xml:space="preserve"> č. </w:t>
      </w:r>
      <w:r w:rsidR="002D5828">
        <w:rPr>
          <w:rFonts w:asciiTheme="minorHAnsi" w:hAnsiTheme="minorHAnsi" w:cstheme="minorHAnsi"/>
          <w:b/>
          <w:sz w:val="28"/>
          <w:szCs w:val="28"/>
        </w:rPr>
        <w:t>.............</w:t>
      </w:r>
    </w:p>
    <w:p w:rsidR="00CB42E0" w:rsidRPr="00020579" w:rsidRDefault="007206BF" w:rsidP="00FE4F7E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50489F">
        <w:rPr>
          <w:rFonts w:asciiTheme="minorHAnsi" w:hAnsiTheme="minorHAnsi" w:cstheme="minorHAnsi"/>
          <w:sz w:val="18"/>
          <w:szCs w:val="18"/>
        </w:rPr>
        <w:t>uzatvoren</w:t>
      </w:r>
      <w:r w:rsidR="00FE4F7E" w:rsidRPr="0050489F">
        <w:rPr>
          <w:rFonts w:asciiTheme="minorHAnsi" w:hAnsiTheme="minorHAnsi" w:cstheme="minorHAnsi"/>
          <w:sz w:val="18"/>
          <w:szCs w:val="18"/>
        </w:rPr>
        <w:t>á</w:t>
      </w:r>
      <w:r w:rsidRPr="0050489F">
        <w:rPr>
          <w:rFonts w:asciiTheme="minorHAnsi" w:hAnsiTheme="minorHAnsi" w:cstheme="minorHAnsi"/>
          <w:sz w:val="18"/>
          <w:szCs w:val="18"/>
        </w:rPr>
        <w:t xml:space="preserve"> podľa §</w:t>
      </w:r>
      <w:r w:rsidR="00020579">
        <w:rPr>
          <w:rFonts w:asciiTheme="minorHAnsi" w:hAnsiTheme="minorHAnsi" w:cstheme="minorHAnsi"/>
          <w:sz w:val="18"/>
          <w:szCs w:val="18"/>
        </w:rPr>
        <w:t>§</w:t>
      </w:r>
      <w:r w:rsidRPr="0050489F">
        <w:rPr>
          <w:rFonts w:asciiTheme="minorHAnsi" w:hAnsiTheme="minorHAnsi" w:cstheme="minorHAnsi"/>
          <w:sz w:val="18"/>
          <w:szCs w:val="18"/>
        </w:rPr>
        <w:t xml:space="preserve"> </w:t>
      </w:r>
      <w:r w:rsidR="00020579">
        <w:rPr>
          <w:rFonts w:asciiTheme="minorHAnsi" w:hAnsiTheme="minorHAnsi" w:cstheme="minorHAnsi"/>
          <w:sz w:val="18"/>
          <w:szCs w:val="18"/>
        </w:rPr>
        <w:t>536</w:t>
      </w:r>
      <w:r w:rsidRPr="0050489F">
        <w:rPr>
          <w:rFonts w:asciiTheme="minorHAnsi" w:hAnsiTheme="minorHAnsi" w:cstheme="minorHAnsi"/>
          <w:sz w:val="18"/>
          <w:szCs w:val="18"/>
        </w:rPr>
        <w:t xml:space="preserve"> </w:t>
      </w:r>
      <w:r w:rsidR="00020579">
        <w:rPr>
          <w:rFonts w:asciiTheme="minorHAnsi" w:hAnsiTheme="minorHAnsi" w:cstheme="minorHAnsi"/>
          <w:sz w:val="18"/>
          <w:szCs w:val="18"/>
        </w:rPr>
        <w:t xml:space="preserve">a nasledujúcich </w:t>
      </w:r>
      <w:r w:rsidRPr="0050489F">
        <w:rPr>
          <w:rFonts w:asciiTheme="minorHAnsi" w:hAnsiTheme="minorHAnsi" w:cstheme="minorHAnsi"/>
          <w:sz w:val="18"/>
          <w:szCs w:val="18"/>
        </w:rPr>
        <w:t>zákona č. 513 /1991 Zb.</w:t>
      </w:r>
      <w:r w:rsidR="0066683E" w:rsidRPr="0050489F">
        <w:rPr>
          <w:rFonts w:asciiTheme="minorHAnsi" w:hAnsiTheme="minorHAnsi" w:cstheme="minorHAnsi"/>
          <w:sz w:val="18"/>
          <w:szCs w:val="18"/>
        </w:rPr>
        <w:t>,</w:t>
      </w:r>
      <w:r w:rsidRPr="0050489F">
        <w:rPr>
          <w:rFonts w:asciiTheme="minorHAnsi" w:hAnsiTheme="minorHAnsi" w:cstheme="minorHAnsi"/>
          <w:sz w:val="18"/>
          <w:szCs w:val="18"/>
        </w:rPr>
        <w:t xml:space="preserve"> Obchodný zákonník v</w:t>
      </w:r>
      <w:r w:rsidR="0066683E" w:rsidRPr="0050489F">
        <w:rPr>
          <w:rFonts w:asciiTheme="minorHAnsi" w:hAnsiTheme="minorHAnsi" w:cstheme="minorHAnsi"/>
          <w:sz w:val="18"/>
          <w:szCs w:val="18"/>
        </w:rPr>
        <w:t> </w:t>
      </w:r>
      <w:r w:rsidRPr="0050489F">
        <w:rPr>
          <w:rFonts w:asciiTheme="minorHAnsi" w:hAnsiTheme="minorHAnsi" w:cstheme="minorHAnsi"/>
          <w:sz w:val="18"/>
          <w:szCs w:val="18"/>
        </w:rPr>
        <w:t>znení</w:t>
      </w:r>
      <w:r w:rsidR="0066683E" w:rsidRPr="0050489F">
        <w:rPr>
          <w:rFonts w:asciiTheme="minorHAnsi" w:hAnsiTheme="minorHAnsi" w:cstheme="minorHAnsi"/>
          <w:sz w:val="18"/>
          <w:szCs w:val="18"/>
        </w:rPr>
        <w:t xml:space="preserve"> neskorších predpisov (ďalej ako </w:t>
      </w:r>
      <w:r w:rsidR="0066683E" w:rsidRPr="0050489F">
        <w:rPr>
          <w:rFonts w:asciiTheme="minorHAnsi" w:hAnsiTheme="minorHAnsi" w:cstheme="minorHAnsi"/>
          <w:b/>
          <w:sz w:val="18"/>
          <w:szCs w:val="18"/>
        </w:rPr>
        <w:t>„Obchodný zákonník“</w:t>
      </w:r>
      <w:r w:rsidR="0066683E" w:rsidRPr="0050489F">
        <w:rPr>
          <w:rFonts w:asciiTheme="minorHAnsi" w:hAnsiTheme="minorHAnsi" w:cstheme="minorHAnsi"/>
          <w:sz w:val="18"/>
          <w:szCs w:val="18"/>
        </w:rPr>
        <w:t>)</w:t>
      </w:r>
      <w:r w:rsidR="009771CB" w:rsidRPr="0050489F">
        <w:rPr>
          <w:rFonts w:asciiTheme="minorHAnsi" w:hAnsiTheme="minorHAnsi" w:cstheme="minorHAnsi"/>
          <w:sz w:val="18"/>
          <w:szCs w:val="18"/>
        </w:rPr>
        <w:t xml:space="preserve"> </w:t>
      </w:r>
      <w:r w:rsidR="00FE4F7E" w:rsidRPr="0050489F">
        <w:rPr>
          <w:rFonts w:asciiTheme="minorHAnsi" w:hAnsiTheme="minorHAnsi" w:cstheme="minorHAnsi"/>
          <w:sz w:val="18"/>
          <w:szCs w:val="18"/>
        </w:rPr>
        <w:t xml:space="preserve">a zákona číslo 343/2015 Z. z., zákon o verejnom obstarávaní </w:t>
      </w:r>
      <w:r w:rsidR="0050489F" w:rsidRPr="0050489F">
        <w:rPr>
          <w:rFonts w:asciiTheme="minorHAnsi" w:hAnsiTheme="minorHAnsi" w:cstheme="minorHAnsi"/>
          <w:sz w:val="18"/>
          <w:szCs w:val="18"/>
        </w:rPr>
        <w:t xml:space="preserve">a o zmene a doplnení niektorých predpisov v znení neskorších predpisov </w:t>
      </w:r>
      <w:r w:rsidR="00FE4F7E" w:rsidRPr="0050489F">
        <w:rPr>
          <w:rFonts w:asciiTheme="minorHAnsi" w:hAnsiTheme="minorHAnsi" w:cstheme="minorHAnsi"/>
          <w:sz w:val="18"/>
          <w:szCs w:val="18"/>
        </w:rPr>
        <w:t>(ďalej ako „</w:t>
      </w:r>
      <w:r w:rsidR="00FE4F7E" w:rsidRPr="0050489F">
        <w:rPr>
          <w:rFonts w:asciiTheme="minorHAnsi" w:hAnsiTheme="minorHAnsi" w:cstheme="minorHAnsi"/>
          <w:b/>
          <w:sz w:val="18"/>
          <w:szCs w:val="18"/>
        </w:rPr>
        <w:t>Zákon o verejnom obstarávaní</w:t>
      </w:r>
      <w:r w:rsidR="00FE4F7E" w:rsidRPr="0050489F">
        <w:rPr>
          <w:rFonts w:asciiTheme="minorHAnsi" w:hAnsiTheme="minorHAnsi" w:cstheme="minorHAnsi"/>
          <w:sz w:val="18"/>
          <w:szCs w:val="18"/>
        </w:rPr>
        <w:t>“)</w:t>
      </w:r>
      <w:r w:rsidR="00020579">
        <w:rPr>
          <w:rFonts w:asciiTheme="minorHAnsi" w:hAnsiTheme="minorHAnsi" w:cstheme="minorHAnsi"/>
          <w:sz w:val="18"/>
          <w:szCs w:val="18"/>
        </w:rPr>
        <w:t xml:space="preserve"> a  zákona číslo 185/2015 Z. z., Autorský zákon (ďalej ako „</w:t>
      </w:r>
      <w:r w:rsidR="00020579">
        <w:rPr>
          <w:rFonts w:asciiTheme="minorHAnsi" w:hAnsiTheme="minorHAnsi" w:cstheme="minorHAnsi"/>
          <w:b/>
          <w:sz w:val="18"/>
          <w:szCs w:val="18"/>
        </w:rPr>
        <w:t>Autorský zákon</w:t>
      </w:r>
      <w:r w:rsidR="00020579">
        <w:rPr>
          <w:rFonts w:asciiTheme="minorHAnsi" w:hAnsiTheme="minorHAnsi" w:cstheme="minorHAnsi"/>
          <w:sz w:val="18"/>
          <w:szCs w:val="18"/>
        </w:rPr>
        <w:t>“)</w:t>
      </w:r>
    </w:p>
    <w:p w:rsidR="00A50FFE" w:rsidRPr="0050489F" w:rsidRDefault="00CB42E0" w:rsidP="00FE4F7E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50489F">
        <w:rPr>
          <w:rFonts w:asciiTheme="minorHAnsi" w:hAnsiTheme="minorHAnsi" w:cs="Arial"/>
          <w:sz w:val="18"/>
          <w:szCs w:val="18"/>
        </w:rPr>
        <w:t xml:space="preserve">(ďalej </w:t>
      </w:r>
      <w:r w:rsidR="00AE7AE8" w:rsidRPr="0050489F">
        <w:rPr>
          <w:rFonts w:asciiTheme="minorHAnsi" w:hAnsiTheme="minorHAnsi" w:cs="Arial"/>
          <w:sz w:val="18"/>
          <w:szCs w:val="18"/>
        </w:rPr>
        <w:t xml:space="preserve">ako </w:t>
      </w:r>
      <w:r w:rsidRPr="0050489F">
        <w:rPr>
          <w:rFonts w:asciiTheme="minorHAnsi" w:hAnsiTheme="minorHAnsi" w:cs="Arial"/>
          <w:sz w:val="18"/>
          <w:szCs w:val="18"/>
        </w:rPr>
        <w:t xml:space="preserve"> „</w:t>
      </w:r>
      <w:r w:rsidR="00FE4F7E" w:rsidRPr="0050489F">
        <w:rPr>
          <w:rFonts w:asciiTheme="minorHAnsi" w:hAnsiTheme="minorHAnsi" w:cs="Arial"/>
          <w:b/>
          <w:sz w:val="18"/>
          <w:szCs w:val="18"/>
        </w:rPr>
        <w:t>Zmluva</w:t>
      </w:r>
      <w:r w:rsidRPr="0050489F">
        <w:rPr>
          <w:rFonts w:asciiTheme="minorHAnsi" w:hAnsiTheme="minorHAnsi" w:cs="Arial"/>
          <w:sz w:val="18"/>
          <w:szCs w:val="18"/>
        </w:rPr>
        <w:t>“)</w:t>
      </w:r>
    </w:p>
    <w:p w:rsidR="00A50FFE" w:rsidRPr="00622139" w:rsidRDefault="00A50FFE" w:rsidP="00FE4F7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44D10" w:rsidRDefault="00FE4F7E" w:rsidP="00FE4F7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Uzatvorená medzi</w:t>
      </w:r>
      <w:r w:rsidR="00544D10" w:rsidRPr="00622139">
        <w:rPr>
          <w:rFonts w:asciiTheme="minorHAnsi" w:hAnsiTheme="minorHAnsi" w:cstheme="minorHAnsi"/>
        </w:rPr>
        <w:t>:</w:t>
      </w:r>
    </w:p>
    <w:p w:rsidR="00FE4F7E" w:rsidRPr="00622139" w:rsidRDefault="00FE4F7E" w:rsidP="00FE4F7E">
      <w:pPr>
        <w:spacing w:after="0" w:line="240" w:lineRule="auto"/>
        <w:rPr>
          <w:rFonts w:asciiTheme="minorHAnsi" w:hAnsiTheme="minorHAnsi" w:cstheme="minorHAnsi"/>
        </w:rPr>
      </w:pPr>
    </w:p>
    <w:p w:rsidR="00A50FFE" w:rsidRPr="00622139" w:rsidRDefault="001905EE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Názov</w:t>
      </w:r>
      <w:r w:rsidR="00A50FFE" w:rsidRPr="00622139">
        <w:rPr>
          <w:rFonts w:asciiTheme="minorHAnsi" w:hAnsiTheme="minorHAnsi" w:cstheme="minorHAnsi"/>
          <w:b/>
        </w:rPr>
        <w:t>:</w:t>
      </w:r>
      <w:r w:rsidR="00A50FFE" w:rsidRPr="00622139">
        <w:rPr>
          <w:rFonts w:asciiTheme="minorHAnsi" w:hAnsiTheme="minorHAnsi" w:cstheme="minorHAnsi"/>
        </w:rPr>
        <w:tab/>
      </w:r>
      <w:r w:rsidR="00735B51" w:rsidRPr="00622139">
        <w:rPr>
          <w:rFonts w:asciiTheme="minorHAnsi" w:hAnsiTheme="minorHAnsi" w:cstheme="minorHAnsi"/>
        </w:rPr>
        <w:tab/>
      </w:r>
      <w:r w:rsidR="00483212" w:rsidRPr="00622139">
        <w:rPr>
          <w:rFonts w:asciiTheme="minorHAnsi" w:hAnsiTheme="minorHAnsi" w:cstheme="minorHAnsi"/>
          <w:b/>
        </w:rPr>
        <w:t>Slovenská inovačná a energetická agentúra</w:t>
      </w:r>
    </w:p>
    <w:p w:rsidR="00A50FFE" w:rsidRPr="00622139" w:rsidRDefault="00A50FFE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sídlo:</w:t>
      </w:r>
      <w:r w:rsidRPr="00622139">
        <w:rPr>
          <w:rFonts w:asciiTheme="minorHAnsi" w:hAnsiTheme="minorHAnsi" w:cstheme="minorHAnsi"/>
        </w:rPr>
        <w:tab/>
      </w:r>
      <w:r w:rsidR="00735B51" w:rsidRPr="00622139">
        <w:rPr>
          <w:rFonts w:asciiTheme="minorHAnsi" w:hAnsiTheme="minorHAnsi" w:cstheme="minorHAnsi"/>
        </w:rPr>
        <w:tab/>
      </w:r>
      <w:r w:rsidR="00483212" w:rsidRPr="00622139">
        <w:rPr>
          <w:rFonts w:asciiTheme="minorHAnsi" w:hAnsiTheme="minorHAnsi" w:cstheme="minorHAnsi"/>
        </w:rPr>
        <w:t>Bajkalská 27</w:t>
      </w:r>
      <w:r w:rsidRPr="00622139">
        <w:rPr>
          <w:rFonts w:asciiTheme="minorHAnsi" w:hAnsiTheme="minorHAnsi" w:cstheme="minorHAnsi"/>
        </w:rPr>
        <w:t>, 8</w:t>
      </w:r>
      <w:r w:rsidR="00483212" w:rsidRPr="00622139">
        <w:rPr>
          <w:rFonts w:asciiTheme="minorHAnsi" w:hAnsiTheme="minorHAnsi" w:cstheme="minorHAnsi"/>
        </w:rPr>
        <w:t xml:space="preserve">27 99 </w:t>
      </w:r>
      <w:r w:rsidRPr="00622139">
        <w:rPr>
          <w:rFonts w:asciiTheme="minorHAnsi" w:hAnsiTheme="minorHAnsi" w:cstheme="minorHAnsi"/>
        </w:rPr>
        <w:t xml:space="preserve"> Bratislava </w:t>
      </w:r>
    </w:p>
    <w:p w:rsidR="00A50FFE" w:rsidRPr="00622139" w:rsidRDefault="00A50FFE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 xml:space="preserve">IČO: </w:t>
      </w:r>
      <w:r w:rsidRPr="00622139">
        <w:rPr>
          <w:rFonts w:asciiTheme="minorHAnsi" w:hAnsiTheme="minorHAnsi" w:cstheme="minorHAnsi"/>
        </w:rPr>
        <w:tab/>
      </w:r>
      <w:r w:rsidR="00735B51" w:rsidRPr="00622139">
        <w:rPr>
          <w:rFonts w:asciiTheme="minorHAnsi" w:hAnsiTheme="minorHAnsi" w:cstheme="minorHAnsi"/>
        </w:rPr>
        <w:tab/>
      </w:r>
      <w:r w:rsidRPr="00622139">
        <w:rPr>
          <w:rFonts w:asciiTheme="minorHAnsi" w:hAnsiTheme="minorHAnsi" w:cstheme="minorHAnsi"/>
        </w:rPr>
        <w:t>00</w:t>
      </w:r>
      <w:r w:rsidR="009B65F6" w:rsidRPr="00622139">
        <w:rPr>
          <w:rFonts w:asciiTheme="minorHAnsi" w:hAnsiTheme="minorHAnsi" w:cstheme="minorHAnsi"/>
        </w:rPr>
        <w:t> </w:t>
      </w:r>
      <w:r w:rsidR="00483212" w:rsidRPr="00622139">
        <w:rPr>
          <w:rFonts w:asciiTheme="minorHAnsi" w:hAnsiTheme="minorHAnsi" w:cstheme="minorHAnsi"/>
        </w:rPr>
        <w:t>002</w:t>
      </w:r>
      <w:r w:rsidR="009B65F6" w:rsidRPr="00622139">
        <w:rPr>
          <w:rFonts w:asciiTheme="minorHAnsi" w:hAnsiTheme="minorHAnsi" w:cstheme="minorHAnsi"/>
        </w:rPr>
        <w:t xml:space="preserve"> </w:t>
      </w:r>
      <w:r w:rsidR="00483212" w:rsidRPr="00622139">
        <w:rPr>
          <w:rFonts w:asciiTheme="minorHAnsi" w:hAnsiTheme="minorHAnsi" w:cstheme="minorHAnsi"/>
        </w:rPr>
        <w:t>801</w:t>
      </w:r>
    </w:p>
    <w:p w:rsidR="00125394" w:rsidRPr="00622139" w:rsidRDefault="00125394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DIČ:</w:t>
      </w:r>
      <w:r w:rsidR="005F4E6D" w:rsidRPr="00622139">
        <w:rPr>
          <w:rFonts w:asciiTheme="minorHAnsi" w:hAnsiTheme="minorHAnsi" w:cstheme="minorHAnsi"/>
        </w:rPr>
        <w:tab/>
      </w:r>
      <w:r w:rsidR="00735B51" w:rsidRPr="00622139">
        <w:rPr>
          <w:rFonts w:asciiTheme="minorHAnsi" w:hAnsiTheme="minorHAnsi" w:cstheme="minorHAnsi"/>
        </w:rPr>
        <w:tab/>
      </w:r>
      <w:r w:rsidR="005F4E6D" w:rsidRPr="00622139">
        <w:rPr>
          <w:rFonts w:asciiTheme="minorHAnsi" w:hAnsiTheme="minorHAnsi" w:cstheme="minorHAnsi"/>
        </w:rPr>
        <w:t>2020877749</w:t>
      </w:r>
    </w:p>
    <w:p w:rsidR="00A50FFE" w:rsidRPr="00622139" w:rsidRDefault="00A50FFE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IČ DPH:</w:t>
      </w:r>
      <w:r w:rsidRPr="00622139">
        <w:rPr>
          <w:rFonts w:asciiTheme="minorHAnsi" w:hAnsiTheme="minorHAnsi" w:cstheme="minorHAnsi"/>
        </w:rPr>
        <w:tab/>
      </w:r>
      <w:r w:rsidR="00735B51" w:rsidRPr="00622139">
        <w:rPr>
          <w:rFonts w:asciiTheme="minorHAnsi" w:hAnsiTheme="minorHAnsi" w:cstheme="minorHAnsi"/>
        </w:rPr>
        <w:tab/>
      </w:r>
      <w:r w:rsidRPr="00622139">
        <w:rPr>
          <w:rFonts w:asciiTheme="minorHAnsi" w:hAnsiTheme="minorHAnsi" w:cstheme="minorHAnsi"/>
        </w:rPr>
        <w:t>SK2020</w:t>
      </w:r>
      <w:r w:rsidR="00483212" w:rsidRPr="00622139">
        <w:rPr>
          <w:rFonts w:asciiTheme="minorHAnsi" w:hAnsiTheme="minorHAnsi" w:cstheme="minorHAnsi"/>
        </w:rPr>
        <w:t>877749</w:t>
      </w:r>
    </w:p>
    <w:p w:rsidR="00125394" w:rsidRPr="00622139" w:rsidRDefault="00483212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V zastúpení:</w:t>
      </w:r>
      <w:r w:rsidR="005F4E6D" w:rsidRPr="00622139">
        <w:rPr>
          <w:rFonts w:asciiTheme="minorHAnsi" w:hAnsiTheme="minorHAnsi" w:cstheme="minorHAnsi"/>
        </w:rPr>
        <w:tab/>
      </w:r>
      <w:r w:rsidR="00735B51" w:rsidRPr="00622139">
        <w:rPr>
          <w:rFonts w:asciiTheme="minorHAnsi" w:hAnsiTheme="minorHAnsi" w:cstheme="minorHAnsi"/>
        </w:rPr>
        <w:tab/>
      </w:r>
      <w:r w:rsidR="001905EE">
        <w:rPr>
          <w:rFonts w:asciiTheme="minorHAnsi" w:hAnsiTheme="minorHAnsi" w:cstheme="minorHAnsi"/>
        </w:rPr>
        <w:t>Ing. Alexandra Velická, PhD.</w:t>
      </w:r>
      <w:r w:rsidR="005F4E6D" w:rsidRPr="00622139">
        <w:rPr>
          <w:rFonts w:asciiTheme="minorHAnsi" w:hAnsiTheme="minorHAnsi" w:cstheme="minorHAnsi"/>
        </w:rPr>
        <w:t>, generálna riaditeľka</w:t>
      </w:r>
    </w:p>
    <w:p w:rsidR="00735B51" w:rsidRPr="00622139" w:rsidRDefault="00735B51" w:rsidP="00F5412C">
      <w:pPr>
        <w:spacing w:before="20" w:after="20" w:line="240" w:lineRule="auto"/>
        <w:jc w:val="both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 xml:space="preserve">Vecne zodpovedná osoba: </w:t>
      </w:r>
      <w:r w:rsidRPr="00622139">
        <w:rPr>
          <w:rFonts w:asciiTheme="minorHAnsi" w:hAnsiTheme="minorHAnsi" w:cstheme="minorHAnsi"/>
        </w:rPr>
        <w:tab/>
      </w:r>
      <w:r w:rsidR="001905EE">
        <w:rPr>
          <w:rFonts w:asciiTheme="minorHAnsi" w:hAnsiTheme="minorHAnsi" w:cstheme="minorHAnsi"/>
        </w:rPr>
        <w:t>Mgr. Artur Šturmankin, projektový manažér</w:t>
      </w:r>
      <w:r w:rsidRPr="00622139">
        <w:rPr>
          <w:rFonts w:asciiTheme="minorHAnsi" w:hAnsiTheme="minorHAnsi" w:cstheme="minorHAnsi"/>
        </w:rPr>
        <w:t xml:space="preserve"> </w:t>
      </w:r>
    </w:p>
    <w:p w:rsidR="00483212" w:rsidRPr="00622139" w:rsidRDefault="00483212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Bankové spojenie:</w:t>
      </w:r>
      <w:r w:rsidR="005F4E6D" w:rsidRPr="00622139">
        <w:rPr>
          <w:rFonts w:asciiTheme="minorHAnsi" w:hAnsiTheme="minorHAnsi" w:cstheme="minorHAnsi"/>
        </w:rPr>
        <w:tab/>
      </w:r>
      <w:r w:rsidR="00735B51" w:rsidRPr="00622139">
        <w:rPr>
          <w:rFonts w:asciiTheme="minorHAnsi" w:hAnsiTheme="minorHAnsi" w:cstheme="minorHAnsi"/>
        </w:rPr>
        <w:tab/>
      </w:r>
      <w:r w:rsidR="001905EE">
        <w:rPr>
          <w:rFonts w:asciiTheme="minorHAnsi" w:hAnsiTheme="minorHAnsi" w:cstheme="minorHAnsi"/>
        </w:rPr>
        <w:t>Š</w:t>
      </w:r>
      <w:r w:rsidR="00F81508" w:rsidRPr="00622139">
        <w:rPr>
          <w:rFonts w:asciiTheme="minorHAnsi" w:hAnsiTheme="minorHAnsi" w:cstheme="minorHAnsi"/>
        </w:rPr>
        <w:t>tátna pokladnica</w:t>
      </w:r>
    </w:p>
    <w:p w:rsidR="00483212" w:rsidRPr="00622139" w:rsidRDefault="00735B51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IBAN</w:t>
      </w:r>
      <w:r w:rsidR="00483212" w:rsidRPr="00622139">
        <w:rPr>
          <w:rFonts w:asciiTheme="minorHAnsi" w:hAnsiTheme="minorHAnsi" w:cstheme="minorHAnsi"/>
        </w:rPr>
        <w:t>:</w:t>
      </w:r>
      <w:r w:rsidR="005F4E6D" w:rsidRPr="00622139">
        <w:rPr>
          <w:rFonts w:asciiTheme="minorHAnsi" w:hAnsiTheme="minorHAnsi" w:cstheme="minorHAnsi"/>
        </w:rPr>
        <w:tab/>
      </w:r>
      <w:r w:rsidRPr="00622139">
        <w:rPr>
          <w:rFonts w:asciiTheme="minorHAnsi" w:hAnsiTheme="minorHAnsi" w:cstheme="minorHAnsi"/>
        </w:rPr>
        <w:tab/>
      </w:r>
      <w:r w:rsidR="00F81508" w:rsidRPr="00622139">
        <w:rPr>
          <w:rFonts w:asciiTheme="minorHAnsi" w:hAnsiTheme="minorHAnsi" w:cstheme="minorHAnsi"/>
        </w:rPr>
        <w:t>SK65</w:t>
      </w:r>
      <w:r w:rsidR="00DF4CF6">
        <w:rPr>
          <w:rFonts w:asciiTheme="minorHAnsi" w:hAnsiTheme="minorHAnsi" w:cstheme="minorHAnsi"/>
        </w:rPr>
        <w:t xml:space="preserve"> </w:t>
      </w:r>
      <w:r w:rsidR="00F81508" w:rsidRPr="00622139">
        <w:rPr>
          <w:rFonts w:asciiTheme="minorHAnsi" w:hAnsiTheme="minorHAnsi" w:cstheme="minorHAnsi"/>
        </w:rPr>
        <w:t>8180</w:t>
      </w:r>
      <w:r w:rsidR="00DF4CF6">
        <w:rPr>
          <w:rFonts w:asciiTheme="minorHAnsi" w:hAnsiTheme="minorHAnsi" w:cstheme="minorHAnsi"/>
        </w:rPr>
        <w:t xml:space="preserve"> </w:t>
      </w:r>
      <w:r w:rsidR="00F81508" w:rsidRPr="00622139">
        <w:rPr>
          <w:rFonts w:asciiTheme="minorHAnsi" w:hAnsiTheme="minorHAnsi" w:cstheme="minorHAnsi"/>
        </w:rPr>
        <w:t>0000</w:t>
      </w:r>
      <w:r w:rsidR="00DF4CF6">
        <w:rPr>
          <w:rFonts w:asciiTheme="minorHAnsi" w:hAnsiTheme="minorHAnsi" w:cstheme="minorHAnsi"/>
        </w:rPr>
        <w:t xml:space="preserve"> </w:t>
      </w:r>
      <w:r w:rsidR="00F81508" w:rsidRPr="00622139">
        <w:rPr>
          <w:rFonts w:asciiTheme="minorHAnsi" w:hAnsiTheme="minorHAnsi" w:cstheme="minorHAnsi"/>
        </w:rPr>
        <w:t>0070</w:t>
      </w:r>
      <w:r w:rsidR="00DF4CF6">
        <w:rPr>
          <w:rFonts w:asciiTheme="minorHAnsi" w:hAnsiTheme="minorHAnsi" w:cstheme="minorHAnsi"/>
        </w:rPr>
        <w:t xml:space="preserve"> </w:t>
      </w:r>
      <w:r w:rsidR="00F81508" w:rsidRPr="00622139">
        <w:rPr>
          <w:rFonts w:asciiTheme="minorHAnsi" w:hAnsiTheme="minorHAnsi" w:cstheme="minorHAnsi"/>
        </w:rPr>
        <w:t>0006</w:t>
      </w:r>
      <w:r w:rsidR="00DF4CF6">
        <w:rPr>
          <w:rFonts w:asciiTheme="minorHAnsi" w:hAnsiTheme="minorHAnsi" w:cstheme="minorHAnsi"/>
        </w:rPr>
        <w:t xml:space="preserve"> </w:t>
      </w:r>
      <w:r w:rsidR="00F81508" w:rsidRPr="00622139">
        <w:rPr>
          <w:rFonts w:asciiTheme="minorHAnsi" w:hAnsiTheme="minorHAnsi" w:cstheme="minorHAnsi"/>
        </w:rPr>
        <w:t>2596</w:t>
      </w:r>
    </w:p>
    <w:p w:rsidR="00735B51" w:rsidRPr="00622139" w:rsidRDefault="00735B51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BIC:</w:t>
      </w:r>
      <w:r w:rsidRPr="00622139">
        <w:rPr>
          <w:rFonts w:asciiTheme="minorHAnsi" w:hAnsiTheme="minorHAnsi" w:cstheme="minorHAnsi"/>
        </w:rPr>
        <w:tab/>
      </w:r>
      <w:r w:rsidRPr="00622139">
        <w:rPr>
          <w:rFonts w:asciiTheme="minorHAnsi" w:hAnsiTheme="minorHAnsi" w:cstheme="minorHAnsi"/>
        </w:rPr>
        <w:tab/>
      </w:r>
      <w:r w:rsidR="00DF4CF6">
        <w:rPr>
          <w:rFonts w:asciiTheme="minorHAnsi" w:hAnsiTheme="minorHAnsi" w:cstheme="minorHAnsi"/>
        </w:rPr>
        <w:t>SPSR</w:t>
      </w:r>
      <w:r w:rsidR="00F81508" w:rsidRPr="00622139">
        <w:rPr>
          <w:rFonts w:asciiTheme="minorHAnsi" w:hAnsiTheme="minorHAnsi" w:cstheme="minorHAnsi"/>
        </w:rPr>
        <w:t>SKBA</w:t>
      </w:r>
    </w:p>
    <w:p w:rsidR="00735B51" w:rsidRPr="00622139" w:rsidRDefault="0062298C" w:rsidP="00F5412C">
      <w:pPr>
        <w:tabs>
          <w:tab w:val="left" w:pos="2268"/>
        </w:tabs>
        <w:spacing w:before="20" w:after="20" w:line="240" w:lineRule="auto"/>
        <w:ind w:left="2832" w:right="-51" w:hanging="2832"/>
        <w:jc w:val="both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 xml:space="preserve">Právna forma: </w:t>
      </w:r>
      <w:r w:rsidRPr="00622139">
        <w:rPr>
          <w:rFonts w:asciiTheme="minorHAnsi" w:hAnsiTheme="minorHAnsi" w:cstheme="minorHAnsi"/>
        </w:rPr>
        <w:tab/>
      </w:r>
      <w:r w:rsidR="00735B51" w:rsidRPr="00622139">
        <w:rPr>
          <w:rFonts w:asciiTheme="minorHAnsi" w:hAnsiTheme="minorHAnsi" w:cstheme="minorHAnsi"/>
        </w:rPr>
        <w:tab/>
      </w:r>
      <w:r w:rsidRPr="00622139">
        <w:rPr>
          <w:rFonts w:asciiTheme="minorHAnsi" w:hAnsiTheme="minorHAnsi" w:cstheme="minorHAnsi"/>
        </w:rPr>
        <w:t xml:space="preserve">štátna príspevková organizácia </w:t>
      </w:r>
      <w:r w:rsidR="003D123A" w:rsidRPr="00622139">
        <w:rPr>
          <w:rFonts w:asciiTheme="minorHAnsi" w:hAnsiTheme="minorHAnsi" w:cstheme="minorHAnsi"/>
        </w:rPr>
        <w:t>zriadená</w:t>
      </w:r>
      <w:r w:rsidR="00622139" w:rsidRPr="00622139">
        <w:rPr>
          <w:rFonts w:asciiTheme="minorHAnsi" w:hAnsiTheme="minorHAnsi" w:cstheme="minorHAnsi"/>
        </w:rPr>
        <w:t xml:space="preserve"> </w:t>
      </w:r>
      <w:r w:rsidR="00735B51" w:rsidRPr="00622139">
        <w:rPr>
          <w:rFonts w:asciiTheme="minorHAnsi" w:hAnsiTheme="minorHAnsi" w:cstheme="minorHAnsi"/>
        </w:rPr>
        <w:t xml:space="preserve">rozhodnutím </w:t>
      </w:r>
      <w:r w:rsidR="003D123A" w:rsidRPr="00622139">
        <w:rPr>
          <w:rFonts w:asciiTheme="minorHAnsi" w:hAnsiTheme="minorHAnsi" w:cstheme="minorHAnsi"/>
        </w:rPr>
        <w:t>ministra hospodárstva SR č. 63/1999</w:t>
      </w:r>
      <w:r w:rsidR="0035536B" w:rsidRPr="00622139">
        <w:rPr>
          <w:rFonts w:asciiTheme="minorHAnsi" w:hAnsiTheme="minorHAnsi" w:cstheme="minorHAnsi"/>
        </w:rPr>
        <w:t xml:space="preserve"> v znení nadväzujúcich rozhodnutí</w:t>
      </w:r>
    </w:p>
    <w:p w:rsidR="00622139" w:rsidRPr="00622139" w:rsidRDefault="00622139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Kontaktná osoba:</w:t>
      </w:r>
      <w:r w:rsidRPr="00622139">
        <w:rPr>
          <w:rFonts w:asciiTheme="minorHAnsi" w:hAnsiTheme="minorHAnsi" w:cstheme="minorHAnsi"/>
        </w:rPr>
        <w:tab/>
      </w:r>
      <w:r w:rsidRPr="00622139">
        <w:rPr>
          <w:rFonts w:asciiTheme="minorHAnsi" w:hAnsiTheme="minorHAnsi" w:cstheme="minorHAnsi"/>
        </w:rPr>
        <w:tab/>
      </w:r>
    </w:p>
    <w:p w:rsidR="00622139" w:rsidRPr="00622139" w:rsidRDefault="00622139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Tel.:</w:t>
      </w:r>
      <w:r w:rsidRPr="00622139">
        <w:rPr>
          <w:rFonts w:asciiTheme="minorHAnsi" w:hAnsiTheme="minorHAnsi" w:cstheme="minorHAnsi"/>
        </w:rPr>
        <w:tab/>
      </w:r>
      <w:r w:rsidRPr="00622139">
        <w:rPr>
          <w:rFonts w:asciiTheme="minorHAnsi" w:hAnsiTheme="minorHAnsi" w:cstheme="minorHAnsi"/>
        </w:rPr>
        <w:tab/>
      </w:r>
    </w:p>
    <w:p w:rsidR="00C66BC3" w:rsidRPr="00622139" w:rsidRDefault="00622139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E-mail:</w:t>
      </w:r>
      <w:r w:rsidRPr="00622139">
        <w:rPr>
          <w:rFonts w:asciiTheme="minorHAnsi" w:hAnsiTheme="minorHAnsi" w:cstheme="minorHAnsi"/>
        </w:rPr>
        <w:tab/>
      </w:r>
      <w:r w:rsidRPr="00622139">
        <w:rPr>
          <w:rFonts w:asciiTheme="minorHAnsi" w:hAnsiTheme="minorHAnsi" w:cstheme="minorHAnsi"/>
        </w:rPr>
        <w:tab/>
      </w:r>
    </w:p>
    <w:p w:rsidR="00A50FFE" w:rsidRPr="00622139" w:rsidRDefault="00A50FFE" w:rsidP="00FE4F7E">
      <w:pPr>
        <w:tabs>
          <w:tab w:val="left" w:pos="2268"/>
        </w:tabs>
        <w:spacing w:after="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 xml:space="preserve">(ďalej </w:t>
      </w:r>
      <w:r w:rsidR="008D48B3" w:rsidRPr="00622139">
        <w:rPr>
          <w:rFonts w:asciiTheme="minorHAnsi" w:hAnsiTheme="minorHAnsi" w:cstheme="minorHAnsi"/>
        </w:rPr>
        <w:t xml:space="preserve">ako </w:t>
      </w:r>
      <w:r w:rsidRPr="00622139">
        <w:rPr>
          <w:rFonts w:asciiTheme="minorHAnsi" w:hAnsiTheme="minorHAnsi" w:cstheme="minorHAnsi"/>
        </w:rPr>
        <w:t>„</w:t>
      </w:r>
      <w:r w:rsidR="00483212" w:rsidRPr="00622139">
        <w:rPr>
          <w:rFonts w:asciiTheme="minorHAnsi" w:hAnsiTheme="minorHAnsi" w:cstheme="minorHAnsi"/>
          <w:b/>
          <w:bCs/>
        </w:rPr>
        <w:t>Ob</w:t>
      </w:r>
      <w:r w:rsidR="00D973C0" w:rsidRPr="00622139">
        <w:rPr>
          <w:rFonts w:asciiTheme="minorHAnsi" w:hAnsiTheme="minorHAnsi" w:cstheme="minorHAnsi"/>
          <w:b/>
          <w:bCs/>
        </w:rPr>
        <w:t>jednávateľ</w:t>
      </w:r>
      <w:r w:rsidRPr="00622139">
        <w:rPr>
          <w:rFonts w:asciiTheme="minorHAnsi" w:hAnsiTheme="minorHAnsi" w:cstheme="minorHAnsi"/>
        </w:rPr>
        <w:t>“)</w:t>
      </w:r>
    </w:p>
    <w:p w:rsidR="00A50FFE" w:rsidRPr="00622139" w:rsidRDefault="00A50FFE" w:rsidP="00FE4F7E">
      <w:pPr>
        <w:tabs>
          <w:tab w:val="left" w:pos="2268"/>
        </w:tabs>
        <w:spacing w:after="0" w:line="240" w:lineRule="auto"/>
        <w:ind w:right="-51"/>
        <w:rPr>
          <w:rFonts w:asciiTheme="minorHAnsi" w:hAnsiTheme="minorHAnsi" w:cstheme="minorHAnsi"/>
        </w:rPr>
      </w:pPr>
    </w:p>
    <w:p w:rsidR="00A50FFE" w:rsidRPr="00622139" w:rsidRDefault="00A50FFE" w:rsidP="00FE4F7E">
      <w:pPr>
        <w:tabs>
          <w:tab w:val="left" w:pos="2268"/>
        </w:tabs>
        <w:spacing w:after="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a</w:t>
      </w:r>
    </w:p>
    <w:p w:rsidR="00A50FFE" w:rsidRPr="00622139" w:rsidRDefault="00A50FFE" w:rsidP="00FE4F7E">
      <w:pPr>
        <w:tabs>
          <w:tab w:val="left" w:pos="2268"/>
        </w:tabs>
        <w:spacing w:after="0" w:line="240" w:lineRule="auto"/>
        <w:ind w:right="-51"/>
        <w:rPr>
          <w:rFonts w:asciiTheme="minorHAnsi" w:hAnsiTheme="minorHAnsi" w:cstheme="minorHAnsi"/>
        </w:rPr>
      </w:pPr>
    </w:p>
    <w:p w:rsidR="00F321A5" w:rsidRPr="00622139" w:rsidRDefault="001905EE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Obchodné meno:</w:t>
      </w:r>
      <w:r w:rsidR="00F321A5" w:rsidRPr="00622139">
        <w:rPr>
          <w:rFonts w:asciiTheme="minorHAnsi" w:hAnsiTheme="minorHAnsi" w:cstheme="minorHAnsi"/>
        </w:rPr>
        <w:tab/>
      </w:r>
      <w:r w:rsidR="00F321A5" w:rsidRPr="00622139">
        <w:rPr>
          <w:rFonts w:asciiTheme="minorHAnsi" w:hAnsiTheme="minorHAnsi" w:cstheme="minorHAnsi"/>
        </w:rPr>
        <w:tab/>
      </w:r>
      <w:r w:rsidR="00F5412C" w:rsidRPr="00C10FB8">
        <w:rPr>
          <w:rFonts w:asciiTheme="minorHAnsi" w:hAnsiTheme="minorHAnsi" w:cstheme="min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F5412C" w:rsidRPr="00C10FB8">
        <w:rPr>
          <w:rFonts w:asciiTheme="minorHAnsi" w:hAnsiTheme="minorHAnsi" w:cstheme="minorHAnsi"/>
          <w:b/>
        </w:rPr>
        <w:instrText xml:space="preserve"> FORMTEXT </w:instrText>
      </w:r>
      <w:r w:rsidR="00F5412C" w:rsidRPr="00C10FB8">
        <w:rPr>
          <w:rFonts w:asciiTheme="minorHAnsi" w:hAnsiTheme="minorHAnsi" w:cstheme="minorHAnsi"/>
          <w:b/>
        </w:rPr>
      </w:r>
      <w:r w:rsidR="00F5412C" w:rsidRPr="00C10FB8">
        <w:rPr>
          <w:rFonts w:asciiTheme="minorHAnsi" w:hAnsiTheme="minorHAnsi" w:cstheme="minorHAnsi"/>
          <w:b/>
        </w:rPr>
        <w:fldChar w:fldCharType="separate"/>
      </w:r>
      <w:r w:rsidR="00F5412C" w:rsidRPr="00C10FB8">
        <w:rPr>
          <w:rFonts w:asciiTheme="minorHAnsi" w:hAnsiTheme="minorHAnsi" w:cstheme="minorHAnsi"/>
          <w:b/>
          <w:noProof/>
        </w:rPr>
        <w:t> </w:t>
      </w:r>
      <w:r w:rsidR="00F5412C" w:rsidRPr="00C10FB8">
        <w:rPr>
          <w:rFonts w:asciiTheme="minorHAnsi" w:hAnsiTheme="minorHAnsi" w:cstheme="minorHAnsi"/>
          <w:b/>
          <w:noProof/>
        </w:rPr>
        <w:t> </w:t>
      </w:r>
      <w:r w:rsidR="00F5412C" w:rsidRPr="00C10FB8">
        <w:rPr>
          <w:rFonts w:asciiTheme="minorHAnsi" w:hAnsiTheme="minorHAnsi" w:cstheme="minorHAnsi"/>
          <w:b/>
          <w:noProof/>
        </w:rPr>
        <w:t> </w:t>
      </w:r>
      <w:r w:rsidR="00F5412C" w:rsidRPr="00C10FB8">
        <w:rPr>
          <w:rFonts w:asciiTheme="minorHAnsi" w:hAnsiTheme="minorHAnsi" w:cstheme="minorHAnsi"/>
          <w:b/>
          <w:noProof/>
        </w:rPr>
        <w:t> </w:t>
      </w:r>
      <w:r w:rsidR="00F5412C" w:rsidRPr="00C10FB8">
        <w:rPr>
          <w:rFonts w:asciiTheme="minorHAnsi" w:hAnsiTheme="minorHAnsi" w:cstheme="minorHAnsi"/>
          <w:b/>
          <w:noProof/>
        </w:rPr>
        <w:t> </w:t>
      </w:r>
      <w:r w:rsidR="00F5412C" w:rsidRPr="00C10FB8">
        <w:rPr>
          <w:rFonts w:asciiTheme="minorHAnsi" w:hAnsiTheme="minorHAnsi" w:cstheme="minorHAnsi"/>
          <w:b/>
        </w:rPr>
        <w:fldChar w:fldCharType="end"/>
      </w:r>
      <w:bookmarkEnd w:id="0"/>
    </w:p>
    <w:p w:rsidR="00F321A5" w:rsidRPr="00622139" w:rsidRDefault="00F321A5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sídlo:</w:t>
      </w:r>
      <w:r w:rsidRPr="00622139">
        <w:rPr>
          <w:rFonts w:asciiTheme="minorHAnsi" w:hAnsiTheme="minorHAnsi" w:cstheme="minorHAnsi"/>
        </w:rPr>
        <w:tab/>
      </w:r>
      <w:r w:rsidRPr="00622139">
        <w:rPr>
          <w:rFonts w:asciiTheme="minorHAnsi" w:hAnsiTheme="minorHAnsi" w:cstheme="minorHAnsi"/>
        </w:rPr>
        <w:tab/>
      </w:r>
      <w:r w:rsidR="00F5412C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F5412C">
        <w:rPr>
          <w:rFonts w:asciiTheme="minorHAnsi" w:hAnsiTheme="minorHAnsi" w:cstheme="minorHAnsi"/>
        </w:rPr>
        <w:instrText xml:space="preserve"> FORMTEXT </w:instrText>
      </w:r>
      <w:r w:rsidR="00F5412C">
        <w:rPr>
          <w:rFonts w:asciiTheme="minorHAnsi" w:hAnsiTheme="minorHAnsi" w:cstheme="minorHAnsi"/>
        </w:rPr>
      </w:r>
      <w:r w:rsidR="00F5412C">
        <w:rPr>
          <w:rFonts w:asciiTheme="minorHAnsi" w:hAnsiTheme="minorHAnsi" w:cstheme="minorHAnsi"/>
        </w:rPr>
        <w:fldChar w:fldCharType="separate"/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</w:rPr>
        <w:fldChar w:fldCharType="end"/>
      </w:r>
      <w:bookmarkEnd w:id="1"/>
    </w:p>
    <w:p w:rsidR="00F321A5" w:rsidRPr="00622139" w:rsidRDefault="00F321A5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 xml:space="preserve">IČO: </w:t>
      </w:r>
      <w:r w:rsidRPr="00622139">
        <w:rPr>
          <w:rFonts w:asciiTheme="minorHAnsi" w:hAnsiTheme="minorHAnsi" w:cstheme="minorHAnsi"/>
        </w:rPr>
        <w:tab/>
      </w:r>
      <w:r w:rsidRPr="00622139">
        <w:rPr>
          <w:rFonts w:asciiTheme="minorHAnsi" w:hAnsiTheme="minorHAnsi" w:cstheme="minorHAnsi"/>
        </w:rPr>
        <w:tab/>
      </w:r>
      <w:r w:rsidR="00F5412C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F5412C">
        <w:rPr>
          <w:rFonts w:asciiTheme="minorHAnsi" w:hAnsiTheme="minorHAnsi" w:cstheme="minorHAnsi"/>
        </w:rPr>
        <w:instrText xml:space="preserve"> FORMTEXT </w:instrText>
      </w:r>
      <w:r w:rsidR="00F5412C">
        <w:rPr>
          <w:rFonts w:asciiTheme="minorHAnsi" w:hAnsiTheme="minorHAnsi" w:cstheme="minorHAnsi"/>
        </w:rPr>
      </w:r>
      <w:r w:rsidR="00F5412C">
        <w:rPr>
          <w:rFonts w:asciiTheme="minorHAnsi" w:hAnsiTheme="minorHAnsi" w:cstheme="minorHAnsi"/>
        </w:rPr>
        <w:fldChar w:fldCharType="separate"/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</w:rPr>
        <w:fldChar w:fldCharType="end"/>
      </w:r>
      <w:bookmarkEnd w:id="2"/>
    </w:p>
    <w:p w:rsidR="00F321A5" w:rsidRPr="00622139" w:rsidRDefault="00F321A5" w:rsidP="00F5412C">
      <w:pPr>
        <w:tabs>
          <w:tab w:val="left" w:pos="2268"/>
        </w:tabs>
        <w:spacing w:before="20" w:after="20" w:line="240" w:lineRule="auto"/>
        <w:ind w:left="2832" w:right="-51" w:hanging="2832"/>
        <w:jc w:val="both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Zapísaný v:</w:t>
      </w:r>
      <w:r w:rsidRPr="00622139">
        <w:rPr>
          <w:rFonts w:asciiTheme="minorHAnsi" w:hAnsiTheme="minorHAnsi" w:cstheme="minorHAnsi"/>
        </w:rPr>
        <w:tab/>
      </w:r>
      <w:r w:rsidRPr="00622139">
        <w:rPr>
          <w:rFonts w:asciiTheme="minorHAnsi" w:hAnsiTheme="minorHAnsi" w:cstheme="minorHAnsi"/>
        </w:rPr>
        <w:tab/>
      </w:r>
      <w:r w:rsidR="00F5412C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F5412C">
        <w:rPr>
          <w:rFonts w:asciiTheme="minorHAnsi" w:hAnsiTheme="minorHAnsi" w:cstheme="minorHAnsi"/>
        </w:rPr>
        <w:instrText xml:space="preserve"> FORMTEXT </w:instrText>
      </w:r>
      <w:r w:rsidR="00F5412C">
        <w:rPr>
          <w:rFonts w:asciiTheme="minorHAnsi" w:hAnsiTheme="minorHAnsi" w:cstheme="minorHAnsi"/>
        </w:rPr>
      </w:r>
      <w:r w:rsidR="00F5412C">
        <w:rPr>
          <w:rFonts w:asciiTheme="minorHAnsi" w:hAnsiTheme="minorHAnsi" w:cstheme="minorHAnsi"/>
        </w:rPr>
        <w:fldChar w:fldCharType="separate"/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</w:rPr>
        <w:fldChar w:fldCharType="end"/>
      </w:r>
      <w:bookmarkEnd w:id="3"/>
    </w:p>
    <w:p w:rsidR="00FE4F7E" w:rsidRDefault="00F321A5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 xml:space="preserve">DIČ: </w:t>
      </w:r>
      <w:r w:rsidRPr="00622139">
        <w:rPr>
          <w:rFonts w:asciiTheme="minorHAnsi" w:hAnsiTheme="minorHAnsi" w:cstheme="minorHAnsi"/>
        </w:rPr>
        <w:tab/>
      </w:r>
      <w:r w:rsidRPr="00622139">
        <w:rPr>
          <w:rFonts w:asciiTheme="minorHAnsi" w:hAnsiTheme="minorHAnsi" w:cstheme="minorHAnsi"/>
        </w:rPr>
        <w:tab/>
      </w:r>
      <w:r w:rsidR="00F5412C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F5412C">
        <w:rPr>
          <w:rFonts w:asciiTheme="minorHAnsi" w:hAnsiTheme="minorHAnsi" w:cstheme="minorHAnsi"/>
        </w:rPr>
        <w:instrText xml:space="preserve"> FORMTEXT </w:instrText>
      </w:r>
      <w:r w:rsidR="00F5412C">
        <w:rPr>
          <w:rFonts w:asciiTheme="minorHAnsi" w:hAnsiTheme="minorHAnsi" w:cstheme="minorHAnsi"/>
        </w:rPr>
      </w:r>
      <w:r w:rsidR="00F5412C">
        <w:rPr>
          <w:rFonts w:asciiTheme="minorHAnsi" w:hAnsiTheme="minorHAnsi" w:cstheme="minorHAnsi"/>
        </w:rPr>
        <w:fldChar w:fldCharType="separate"/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</w:rPr>
        <w:fldChar w:fldCharType="end"/>
      </w:r>
      <w:bookmarkEnd w:id="4"/>
    </w:p>
    <w:p w:rsidR="00F321A5" w:rsidRPr="00622139" w:rsidRDefault="00FE4F7E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IČ DPH: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5412C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F5412C">
        <w:rPr>
          <w:rFonts w:asciiTheme="minorHAnsi" w:hAnsiTheme="minorHAnsi" w:cstheme="minorHAnsi"/>
        </w:rPr>
        <w:instrText xml:space="preserve"> FORMTEXT </w:instrText>
      </w:r>
      <w:r w:rsidR="00F5412C">
        <w:rPr>
          <w:rFonts w:asciiTheme="minorHAnsi" w:hAnsiTheme="minorHAnsi" w:cstheme="minorHAnsi"/>
        </w:rPr>
      </w:r>
      <w:r w:rsidR="00F5412C">
        <w:rPr>
          <w:rFonts w:asciiTheme="minorHAnsi" w:hAnsiTheme="minorHAnsi" w:cstheme="minorHAnsi"/>
        </w:rPr>
        <w:fldChar w:fldCharType="separate"/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</w:rPr>
        <w:fldChar w:fldCharType="end"/>
      </w:r>
      <w:bookmarkEnd w:id="5"/>
    </w:p>
    <w:p w:rsidR="00F321A5" w:rsidRPr="00622139" w:rsidRDefault="00FE4F7E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Spoločnosť zastúpená:</w:t>
      </w:r>
      <w:r w:rsidR="00F321A5" w:rsidRPr="00622139">
        <w:rPr>
          <w:rFonts w:asciiTheme="minorHAnsi" w:hAnsiTheme="minorHAnsi" w:cstheme="minorHAnsi"/>
        </w:rPr>
        <w:tab/>
      </w:r>
      <w:r w:rsidR="00F321A5" w:rsidRPr="00622139">
        <w:rPr>
          <w:rFonts w:asciiTheme="minorHAnsi" w:hAnsiTheme="minorHAnsi" w:cstheme="minorHAnsi"/>
        </w:rPr>
        <w:tab/>
      </w:r>
      <w:r w:rsidR="00F5412C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F5412C">
        <w:rPr>
          <w:rFonts w:asciiTheme="minorHAnsi" w:hAnsiTheme="minorHAnsi" w:cstheme="minorHAnsi"/>
        </w:rPr>
        <w:instrText xml:space="preserve"> FORMTEXT </w:instrText>
      </w:r>
      <w:r w:rsidR="00F5412C">
        <w:rPr>
          <w:rFonts w:asciiTheme="minorHAnsi" w:hAnsiTheme="minorHAnsi" w:cstheme="minorHAnsi"/>
        </w:rPr>
      </w:r>
      <w:r w:rsidR="00F5412C">
        <w:rPr>
          <w:rFonts w:asciiTheme="minorHAnsi" w:hAnsiTheme="minorHAnsi" w:cstheme="minorHAnsi"/>
        </w:rPr>
        <w:fldChar w:fldCharType="separate"/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</w:rPr>
        <w:fldChar w:fldCharType="end"/>
      </w:r>
      <w:bookmarkEnd w:id="6"/>
    </w:p>
    <w:p w:rsidR="00F321A5" w:rsidRPr="00622139" w:rsidRDefault="00F321A5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Bank</w:t>
      </w:r>
      <w:r w:rsidR="00FE4F7E">
        <w:rPr>
          <w:rFonts w:asciiTheme="minorHAnsi" w:hAnsiTheme="minorHAnsi" w:cstheme="minorHAnsi"/>
        </w:rPr>
        <w:t>ové spojenie:</w:t>
      </w:r>
      <w:r w:rsidR="00FE4F7E">
        <w:rPr>
          <w:rFonts w:asciiTheme="minorHAnsi" w:hAnsiTheme="minorHAnsi" w:cstheme="minorHAnsi"/>
        </w:rPr>
        <w:tab/>
      </w:r>
      <w:r w:rsidR="00FE4F7E">
        <w:rPr>
          <w:rFonts w:asciiTheme="minorHAnsi" w:hAnsiTheme="minorHAnsi" w:cstheme="minorHAnsi"/>
        </w:rPr>
        <w:tab/>
      </w:r>
      <w:r w:rsidR="00F5412C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F5412C">
        <w:rPr>
          <w:rFonts w:asciiTheme="minorHAnsi" w:hAnsiTheme="minorHAnsi" w:cstheme="minorHAnsi"/>
        </w:rPr>
        <w:instrText xml:space="preserve"> FORMTEXT </w:instrText>
      </w:r>
      <w:r w:rsidR="00F5412C">
        <w:rPr>
          <w:rFonts w:asciiTheme="minorHAnsi" w:hAnsiTheme="minorHAnsi" w:cstheme="minorHAnsi"/>
        </w:rPr>
      </w:r>
      <w:r w:rsidR="00F5412C">
        <w:rPr>
          <w:rFonts w:asciiTheme="minorHAnsi" w:hAnsiTheme="minorHAnsi" w:cstheme="minorHAnsi"/>
        </w:rPr>
        <w:fldChar w:fldCharType="separate"/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</w:rPr>
        <w:fldChar w:fldCharType="end"/>
      </w:r>
      <w:bookmarkEnd w:id="7"/>
    </w:p>
    <w:p w:rsidR="00F321A5" w:rsidRPr="00622139" w:rsidRDefault="00F321A5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  <w:color w:val="000000"/>
        </w:rPr>
      </w:pPr>
      <w:r w:rsidRPr="00622139">
        <w:rPr>
          <w:rFonts w:asciiTheme="minorHAnsi" w:hAnsiTheme="minorHAnsi" w:cstheme="minorHAnsi"/>
        </w:rPr>
        <w:t>IBAN:</w:t>
      </w:r>
      <w:r w:rsidRPr="00622139">
        <w:rPr>
          <w:rFonts w:asciiTheme="minorHAnsi" w:hAnsiTheme="minorHAnsi" w:cstheme="minorHAnsi"/>
          <w:color w:val="000000"/>
        </w:rPr>
        <w:t xml:space="preserve"> </w:t>
      </w:r>
      <w:r w:rsidRPr="00622139">
        <w:rPr>
          <w:rFonts w:asciiTheme="minorHAnsi" w:hAnsiTheme="minorHAnsi" w:cstheme="minorHAnsi"/>
          <w:color w:val="000000"/>
        </w:rPr>
        <w:tab/>
      </w:r>
      <w:r w:rsidRPr="00622139">
        <w:rPr>
          <w:rFonts w:asciiTheme="minorHAnsi" w:hAnsiTheme="minorHAnsi" w:cstheme="minorHAnsi"/>
          <w:color w:val="000000"/>
        </w:rPr>
        <w:tab/>
      </w:r>
      <w:r w:rsidR="00F5412C">
        <w:rPr>
          <w:rFonts w:asciiTheme="minorHAnsi" w:hAnsiTheme="minorHAnsi" w:cstheme="minorHAnsi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F5412C">
        <w:rPr>
          <w:rFonts w:asciiTheme="minorHAnsi" w:hAnsiTheme="minorHAnsi" w:cstheme="minorHAnsi"/>
          <w:color w:val="000000"/>
        </w:rPr>
        <w:instrText xml:space="preserve"> FORMTEXT </w:instrText>
      </w:r>
      <w:r w:rsidR="00F5412C">
        <w:rPr>
          <w:rFonts w:asciiTheme="minorHAnsi" w:hAnsiTheme="minorHAnsi" w:cstheme="minorHAnsi"/>
          <w:color w:val="000000"/>
        </w:rPr>
      </w:r>
      <w:r w:rsidR="00F5412C">
        <w:rPr>
          <w:rFonts w:asciiTheme="minorHAnsi" w:hAnsiTheme="minorHAnsi" w:cstheme="minorHAnsi"/>
          <w:color w:val="000000"/>
        </w:rPr>
        <w:fldChar w:fldCharType="separate"/>
      </w:r>
      <w:r w:rsidR="00F5412C">
        <w:rPr>
          <w:rFonts w:asciiTheme="minorHAnsi" w:hAnsiTheme="minorHAnsi" w:cstheme="minorHAnsi"/>
          <w:noProof/>
          <w:color w:val="000000"/>
        </w:rPr>
        <w:t> </w:t>
      </w:r>
      <w:r w:rsidR="00F5412C">
        <w:rPr>
          <w:rFonts w:asciiTheme="minorHAnsi" w:hAnsiTheme="minorHAnsi" w:cstheme="minorHAnsi"/>
          <w:noProof/>
          <w:color w:val="000000"/>
        </w:rPr>
        <w:t> </w:t>
      </w:r>
      <w:r w:rsidR="00F5412C">
        <w:rPr>
          <w:rFonts w:asciiTheme="minorHAnsi" w:hAnsiTheme="minorHAnsi" w:cstheme="minorHAnsi"/>
          <w:noProof/>
          <w:color w:val="000000"/>
        </w:rPr>
        <w:t> </w:t>
      </w:r>
      <w:r w:rsidR="00F5412C">
        <w:rPr>
          <w:rFonts w:asciiTheme="minorHAnsi" w:hAnsiTheme="minorHAnsi" w:cstheme="minorHAnsi"/>
          <w:noProof/>
          <w:color w:val="000000"/>
        </w:rPr>
        <w:t> </w:t>
      </w:r>
      <w:r w:rsidR="00F5412C">
        <w:rPr>
          <w:rFonts w:asciiTheme="minorHAnsi" w:hAnsiTheme="minorHAnsi" w:cstheme="minorHAnsi"/>
          <w:noProof/>
          <w:color w:val="000000"/>
        </w:rPr>
        <w:t> </w:t>
      </w:r>
      <w:r w:rsidR="00F5412C">
        <w:rPr>
          <w:rFonts w:asciiTheme="minorHAnsi" w:hAnsiTheme="minorHAnsi" w:cstheme="minorHAnsi"/>
          <w:color w:val="000000"/>
        </w:rPr>
        <w:fldChar w:fldCharType="end"/>
      </w:r>
      <w:bookmarkEnd w:id="8"/>
      <w:r w:rsidRPr="00622139">
        <w:rPr>
          <w:rFonts w:asciiTheme="minorHAnsi" w:hAnsiTheme="minorHAnsi" w:cstheme="minorHAnsi"/>
          <w:color w:val="000000"/>
        </w:rPr>
        <w:tab/>
      </w:r>
      <w:r w:rsidRPr="00622139">
        <w:rPr>
          <w:rFonts w:asciiTheme="minorHAnsi" w:hAnsiTheme="minorHAnsi" w:cstheme="minorHAnsi"/>
          <w:color w:val="000000"/>
        </w:rPr>
        <w:tab/>
      </w:r>
    </w:p>
    <w:p w:rsidR="00F321A5" w:rsidRPr="00622139" w:rsidRDefault="00F321A5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  <w:color w:val="000000"/>
        </w:rPr>
      </w:pPr>
      <w:r w:rsidRPr="00622139">
        <w:rPr>
          <w:rFonts w:asciiTheme="minorHAnsi" w:hAnsiTheme="minorHAnsi" w:cstheme="minorHAnsi"/>
          <w:color w:val="000000"/>
        </w:rPr>
        <w:t>BIC:</w:t>
      </w:r>
      <w:r w:rsidRPr="00622139">
        <w:rPr>
          <w:rFonts w:asciiTheme="minorHAnsi" w:hAnsiTheme="minorHAnsi" w:cstheme="minorHAnsi"/>
          <w:color w:val="000000"/>
        </w:rPr>
        <w:tab/>
      </w:r>
      <w:r w:rsidRPr="00622139">
        <w:rPr>
          <w:rFonts w:asciiTheme="minorHAnsi" w:hAnsiTheme="minorHAnsi" w:cstheme="minorHAnsi"/>
          <w:color w:val="000000"/>
        </w:rPr>
        <w:tab/>
      </w:r>
      <w:r w:rsidR="00F5412C">
        <w:rPr>
          <w:rFonts w:asciiTheme="minorHAnsi" w:hAnsiTheme="minorHAnsi" w:cstheme="minorHAnsi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F5412C">
        <w:rPr>
          <w:rFonts w:asciiTheme="minorHAnsi" w:hAnsiTheme="minorHAnsi" w:cstheme="minorHAnsi"/>
          <w:color w:val="000000"/>
        </w:rPr>
        <w:instrText xml:space="preserve"> FORMTEXT </w:instrText>
      </w:r>
      <w:r w:rsidR="00F5412C">
        <w:rPr>
          <w:rFonts w:asciiTheme="minorHAnsi" w:hAnsiTheme="minorHAnsi" w:cstheme="minorHAnsi"/>
          <w:color w:val="000000"/>
        </w:rPr>
      </w:r>
      <w:r w:rsidR="00F5412C">
        <w:rPr>
          <w:rFonts w:asciiTheme="minorHAnsi" w:hAnsiTheme="minorHAnsi" w:cstheme="minorHAnsi"/>
          <w:color w:val="000000"/>
        </w:rPr>
        <w:fldChar w:fldCharType="separate"/>
      </w:r>
      <w:r w:rsidR="00F5412C">
        <w:rPr>
          <w:rFonts w:asciiTheme="minorHAnsi" w:hAnsiTheme="minorHAnsi" w:cstheme="minorHAnsi"/>
          <w:noProof/>
          <w:color w:val="000000"/>
        </w:rPr>
        <w:t> </w:t>
      </w:r>
      <w:r w:rsidR="00F5412C">
        <w:rPr>
          <w:rFonts w:asciiTheme="minorHAnsi" w:hAnsiTheme="minorHAnsi" w:cstheme="minorHAnsi"/>
          <w:noProof/>
          <w:color w:val="000000"/>
        </w:rPr>
        <w:t> </w:t>
      </w:r>
      <w:r w:rsidR="00F5412C">
        <w:rPr>
          <w:rFonts w:asciiTheme="minorHAnsi" w:hAnsiTheme="minorHAnsi" w:cstheme="minorHAnsi"/>
          <w:noProof/>
          <w:color w:val="000000"/>
        </w:rPr>
        <w:t> </w:t>
      </w:r>
      <w:r w:rsidR="00F5412C">
        <w:rPr>
          <w:rFonts w:asciiTheme="minorHAnsi" w:hAnsiTheme="minorHAnsi" w:cstheme="minorHAnsi"/>
          <w:noProof/>
          <w:color w:val="000000"/>
        </w:rPr>
        <w:t> </w:t>
      </w:r>
      <w:r w:rsidR="00F5412C">
        <w:rPr>
          <w:rFonts w:asciiTheme="minorHAnsi" w:hAnsiTheme="minorHAnsi" w:cstheme="minorHAnsi"/>
          <w:noProof/>
          <w:color w:val="000000"/>
        </w:rPr>
        <w:t> </w:t>
      </w:r>
      <w:r w:rsidR="00F5412C">
        <w:rPr>
          <w:rFonts w:asciiTheme="minorHAnsi" w:hAnsiTheme="minorHAnsi" w:cstheme="minorHAnsi"/>
          <w:color w:val="000000"/>
        </w:rPr>
        <w:fldChar w:fldCharType="end"/>
      </w:r>
      <w:bookmarkEnd w:id="9"/>
    </w:p>
    <w:p w:rsidR="00622139" w:rsidRPr="00622139" w:rsidRDefault="00622139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Kontaktná osoba:</w:t>
      </w:r>
      <w:r w:rsidRPr="00622139">
        <w:rPr>
          <w:rFonts w:asciiTheme="minorHAnsi" w:hAnsiTheme="minorHAnsi" w:cstheme="minorHAnsi"/>
        </w:rPr>
        <w:tab/>
      </w:r>
      <w:r w:rsidRPr="00622139">
        <w:rPr>
          <w:rFonts w:asciiTheme="minorHAnsi" w:hAnsiTheme="minorHAnsi" w:cstheme="minorHAnsi"/>
        </w:rPr>
        <w:tab/>
      </w:r>
      <w:r w:rsidR="00F5412C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F5412C">
        <w:rPr>
          <w:rFonts w:asciiTheme="minorHAnsi" w:hAnsiTheme="minorHAnsi" w:cstheme="minorHAnsi"/>
        </w:rPr>
        <w:instrText xml:space="preserve"> FORMTEXT </w:instrText>
      </w:r>
      <w:r w:rsidR="00F5412C">
        <w:rPr>
          <w:rFonts w:asciiTheme="minorHAnsi" w:hAnsiTheme="minorHAnsi" w:cstheme="minorHAnsi"/>
        </w:rPr>
      </w:r>
      <w:r w:rsidR="00F5412C">
        <w:rPr>
          <w:rFonts w:asciiTheme="minorHAnsi" w:hAnsiTheme="minorHAnsi" w:cstheme="minorHAnsi"/>
        </w:rPr>
        <w:fldChar w:fldCharType="separate"/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</w:rPr>
        <w:fldChar w:fldCharType="end"/>
      </w:r>
      <w:bookmarkEnd w:id="10"/>
    </w:p>
    <w:p w:rsidR="00F321A5" w:rsidRPr="00622139" w:rsidRDefault="00F321A5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Tel.:</w:t>
      </w:r>
      <w:r w:rsidRPr="00622139">
        <w:rPr>
          <w:rFonts w:asciiTheme="minorHAnsi" w:hAnsiTheme="minorHAnsi" w:cstheme="minorHAnsi"/>
        </w:rPr>
        <w:tab/>
      </w:r>
      <w:r w:rsidRPr="00622139">
        <w:rPr>
          <w:rFonts w:asciiTheme="minorHAnsi" w:hAnsiTheme="minorHAnsi" w:cstheme="minorHAnsi"/>
        </w:rPr>
        <w:tab/>
      </w:r>
      <w:r w:rsidR="00F5412C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F5412C">
        <w:rPr>
          <w:rFonts w:asciiTheme="minorHAnsi" w:hAnsiTheme="minorHAnsi" w:cstheme="minorHAnsi"/>
        </w:rPr>
        <w:instrText xml:space="preserve"> FORMTEXT </w:instrText>
      </w:r>
      <w:r w:rsidR="00F5412C">
        <w:rPr>
          <w:rFonts w:asciiTheme="minorHAnsi" w:hAnsiTheme="minorHAnsi" w:cstheme="minorHAnsi"/>
        </w:rPr>
      </w:r>
      <w:r w:rsidR="00F5412C">
        <w:rPr>
          <w:rFonts w:asciiTheme="minorHAnsi" w:hAnsiTheme="minorHAnsi" w:cstheme="minorHAnsi"/>
        </w:rPr>
        <w:fldChar w:fldCharType="separate"/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</w:rPr>
        <w:fldChar w:fldCharType="end"/>
      </w:r>
      <w:bookmarkEnd w:id="11"/>
    </w:p>
    <w:p w:rsidR="00125394" w:rsidRPr="00622139" w:rsidRDefault="00F321A5" w:rsidP="00F5412C">
      <w:pPr>
        <w:tabs>
          <w:tab w:val="left" w:pos="2268"/>
        </w:tabs>
        <w:spacing w:before="20" w:after="2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E-mail:</w:t>
      </w:r>
      <w:r w:rsidRPr="00622139">
        <w:rPr>
          <w:rFonts w:asciiTheme="minorHAnsi" w:hAnsiTheme="minorHAnsi" w:cstheme="minorHAnsi"/>
        </w:rPr>
        <w:tab/>
      </w:r>
      <w:r w:rsidRPr="00622139">
        <w:rPr>
          <w:rFonts w:asciiTheme="minorHAnsi" w:hAnsiTheme="minorHAnsi" w:cstheme="minorHAnsi"/>
        </w:rPr>
        <w:tab/>
      </w:r>
      <w:r w:rsidR="00F5412C">
        <w:rPr>
          <w:rFonts w:asciiTheme="minorHAnsi" w:hAnsiTheme="minorHAnsi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F5412C">
        <w:rPr>
          <w:rFonts w:asciiTheme="minorHAnsi" w:hAnsiTheme="minorHAnsi" w:cstheme="minorHAnsi"/>
        </w:rPr>
        <w:instrText xml:space="preserve"> FORMTEXT </w:instrText>
      </w:r>
      <w:r w:rsidR="00F5412C">
        <w:rPr>
          <w:rFonts w:asciiTheme="minorHAnsi" w:hAnsiTheme="minorHAnsi" w:cstheme="minorHAnsi"/>
        </w:rPr>
      </w:r>
      <w:r w:rsidR="00F5412C">
        <w:rPr>
          <w:rFonts w:asciiTheme="minorHAnsi" w:hAnsiTheme="minorHAnsi" w:cstheme="minorHAnsi"/>
        </w:rPr>
        <w:fldChar w:fldCharType="separate"/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  <w:noProof/>
        </w:rPr>
        <w:t> </w:t>
      </w:r>
      <w:r w:rsidR="00F5412C">
        <w:rPr>
          <w:rFonts w:asciiTheme="minorHAnsi" w:hAnsiTheme="minorHAnsi" w:cstheme="minorHAnsi"/>
        </w:rPr>
        <w:fldChar w:fldCharType="end"/>
      </w:r>
      <w:bookmarkEnd w:id="12"/>
      <w:r w:rsidR="003D123A" w:rsidRPr="00622139">
        <w:rPr>
          <w:rFonts w:asciiTheme="minorHAnsi" w:hAnsiTheme="minorHAnsi" w:cstheme="minorHAnsi"/>
        </w:rPr>
        <w:tab/>
      </w:r>
    </w:p>
    <w:p w:rsidR="00C66BC3" w:rsidRPr="00622139" w:rsidRDefault="008D48B3" w:rsidP="00FE4F7E">
      <w:pPr>
        <w:tabs>
          <w:tab w:val="left" w:pos="2268"/>
        </w:tabs>
        <w:spacing w:after="0" w:line="240" w:lineRule="auto"/>
        <w:ind w:right="-51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(ďalej ako</w:t>
      </w:r>
      <w:r w:rsidR="00A50FFE" w:rsidRPr="00622139">
        <w:rPr>
          <w:rFonts w:asciiTheme="minorHAnsi" w:hAnsiTheme="minorHAnsi" w:cstheme="minorHAnsi"/>
        </w:rPr>
        <w:t xml:space="preserve"> „</w:t>
      </w:r>
      <w:r w:rsidR="00020579">
        <w:rPr>
          <w:rFonts w:asciiTheme="minorHAnsi" w:hAnsiTheme="minorHAnsi" w:cstheme="minorHAnsi"/>
          <w:b/>
        </w:rPr>
        <w:t>Zhotoviteľ</w:t>
      </w:r>
      <w:r w:rsidR="00A50FFE" w:rsidRPr="00622139">
        <w:rPr>
          <w:rFonts w:asciiTheme="minorHAnsi" w:hAnsiTheme="minorHAnsi" w:cstheme="minorHAnsi"/>
        </w:rPr>
        <w:t xml:space="preserve">“) </w:t>
      </w:r>
    </w:p>
    <w:p w:rsidR="003D123A" w:rsidRPr="00622139" w:rsidRDefault="008D48B3" w:rsidP="00FE4F7E">
      <w:pPr>
        <w:spacing w:after="0" w:line="240" w:lineRule="auto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(</w:t>
      </w:r>
      <w:r w:rsidR="003D123A" w:rsidRPr="00622139">
        <w:rPr>
          <w:rFonts w:asciiTheme="minorHAnsi" w:hAnsiTheme="minorHAnsi" w:cstheme="minorHAnsi"/>
        </w:rPr>
        <w:t xml:space="preserve">spolu </w:t>
      </w:r>
      <w:r w:rsidRPr="00622139">
        <w:rPr>
          <w:rFonts w:asciiTheme="minorHAnsi" w:hAnsiTheme="minorHAnsi" w:cstheme="minorHAnsi"/>
        </w:rPr>
        <w:t>ďalej ako</w:t>
      </w:r>
      <w:r w:rsidR="003D123A" w:rsidRPr="00622139">
        <w:rPr>
          <w:rFonts w:asciiTheme="minorHAnsi" w:hAnsiTheme="minorHAnsi" w:cstheme="minorHAnsi"/>
        </w:rPr>
        <w:t xml:space="preserve"> „</w:t>
      </w:r>
      <w:r w:rsidRPr="00622139">
        <w:rPr>
          <w:rFonts w:asciiTheme="minorHAnsi" w:hAnsiTheme="minorHAnsi" w:cstheme="minorHAnsi"/>
          <w:b/>
        </w:rPr>
        <w:t>Z</w:t>
      </w:r>
      <w:r w:rsidR="002328CA" w:rsidRPr="00622139">
        <w:rPr>
          <w:rFonts w:asciiTheme="minorHAnsi" w:hAnsiTheme="minorHAnsi" w:cstheme="minorHAnsi"/>
          <w:b/>
        </w:rPr>
        <w:t xml:space="preserve">mluvné strany </w:t>
      </w:r>
      <w:r w:rsidR="003D123A" w:rsidRPr="00622139">
        <w:rPr>
          <w:rFonts w:asciiTheme="minorHAnsi" w:hAnsiTheme="minorHAnsi" w:cstheme="minorHAnsi"/>
          <w:b/>
        </w:rPr>
        <w:t>“</w:t>
      </w:r>
      <w:r w:rsidRPr="00622139">
        <w:rPr>
          <w:rFonts w:asciiTheme="minorHAnsi" w:hAnsiTheme="minorHAnsi" w:cstheme="minorHAnsi"/>
        </w:rPr>
        <w:t>, jednotlivo</w:t>
      </w:r>
      <w:r w:rsidR="003D123A" w:rsidRPr="00622139">
        <w:rPr>
          <w:rFonts w:asciiTheme="minorHAnsi" w:hAnsiTheme="minorHAnsi" w:cstheme="minorHAnsi"/>
        </w:rPr>
        <w:t xml:space="preserve"> </w:t>
      </w:r>
      <w:r w:rsidR="003D123A" w:rsidRPr="00622139">
        <w:rPr>
          <w:rFonts w:asciiTheme="minorHAnsi" w:hAnsiTheme="minorHAnsi" w:cstheme="minorHAnsi"/>
          <w:b/>
        </w:rPr>
        <w:t>„</w:t>
      </w:r>
      <w:r w:rsidRPr="00622139">
        <w:rPr>
          <w:rFonts w:asciiTheme="minorHAnsi" w:hAnsiTheme="minorHAnsi" w:cstheme="minorHAnsi"/>
          <w:b/>
        </w:rPr>
        <w:t>Z</w:t>
      </w:r>
      <w:r w:rsidR="00B623EA" w:rsidRPr="00622139">
        <w:rPr>
          <w:rFonts w:asciiTheme="minorHAnsi" w:hAnsiTheme="minorHAnsi" w:cstheme="minorHAnsi"/>
          <w:b/>
        </w:rPr>
        <w:t>mluv</w:t>
      </w:r>
      <w:r w:rsidR="002328CA" w:rsidRPr="00622139">
        <w:rPr>
          <w:rFonts w:asciiTheme="minorHAnsi" w:hAnsiTheme="minorHAnsi" w:cstheme="minorHAnsi"/>
          <w:b/>
        </w:rPr>
        <w:t>ná strana</w:t>
      </w:r>
      <w:r w:rsidR="003D123A" w:rsidRPr="00622139">
        <w:rPr>
          <w:rFonts w:asciiTheme="minorHAnsi" w:hAnsiTheme="minorHAnsi" w:cstheme="minorHAnsi"/>
          <w:b/>
        </w:rPr>
        <w:t>“</w:t>
      </w:r>
      <w:r w:rsidR="003D123A" w:rsidRPr="00622139">
        <w:rPr>
          <w:rFonts w:asciiTheme="minorHAnsi" w:hAnsiTheme="minorHAnsi" w:cstheme="minorHAnsi"/>
        </w:rPr>
        <w:t>)</w:t>
      </w:r>
    </w:p>
    <w:p w:rsidR="003D123A" w:rsidRPr="00622139" w:rsidRDefault="003D123A" w:rsidP="00FE4F7E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</w:rPr>
      </w:pPr>
    </w:p>
    <w:p w:rsidR="007D26A4" w:rsidRDefault="001205DD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 w:rsidRPr="00622139">
        <w:rPr>
          <w:rFonts w:asciiTheme="minorHAnsi" w:hAnsiTheme="minorHAnsi" w:cstheme="minorHAnsi"/>
          <w:b/>
          <w:spacing w:val="-3"/>
        </w:rPr>
        <w:t>Preambula</w:t>
      </w:r>
    </w:p>
    <w:p w:rsidR="00FE4F7E" w:rsidRPr="00622139" w:rsidRDefault="00FE4F7E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1205DD" w:rsidRDefault="001205DD" w:rsidP="00810CF1">
      <w:pPr>
        <w:pStyle w:val="Odsekzoznamu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 w:rsidRPr="00504671">
        <w:rPr>
          <w:rFonts w:asciiTheme="minorHAnsi" w:hAnsiTheme="minorHAnsi" w:cstheme="minorHAnsi"/>
          <w:spacing w:val="-3"/>
        </w:rPr>
        <w:t xml:space="preserve">Táto </w:t>
      </w:r>
      <w:r w:rsidR="00FE4F7E">
        <w:rPr>
          <w:rFonts w:asciiTheme="minorHAnsi" w:hAnsiTheme="minorHAnsi" w:cstheme="minorHAnsi"/>
          <w:spacing w:val="-3"/>
        </w:rPr>
        <w:t>Zmluva</w:t>
      </w:r>
      <w:r w:rsidRPr="00504671">
        <w:rPr>
          <w:rFonts w:asciiTheme="minorHAnsi" w:hAnsiTheme="minorHAnsi" w:cstheme="minorHAnsi"/>
          <w:spacing w:val="-3"/>
        </w:rPr>
        <w:t xml:space="preserve"> vychádza zo zásady vzájomnej výhodnosti pre obe Zmluvné strany, z dodržiavania zásad poctivého obchodného styku a s prihliadnutím na všeobecne zachovávané obchodné zvyklosti.</w:t>
      </w:r>
    </w:p>
    <w:p w:rsidR="00504671" w:rsidRDefault="0050489F" w:rsidP="00810CF1">
      <w:pPr>
        <w:pStyle w:val="Odsekzoznamu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Zmluva</w:t>
      </w:r>
      <w:r w:rsidR="00504671" w:rsidRPr="003B7E0F">
        <w:rPr>
          <w:rFonts w:asciiTheme="minorHAnsi" w:hAnsiTheme="minorHAnsi" w:cstheme="minorHAnsi"/>
          <w:spacing w:val="-3"/>
        </w:rPr>
        <w:t xml:space="preserve"> je výsledkom verejného obstarávania, zákazky zadávanej podľa </w:t>
      </w:r>
      <w:r w:rsidR="00504671" w:rsidRPr="00DF4CF6">
        <w:rPr>
          <w:rFonts w:asciiTheme="minorHAnsi" w:hAnsiTheme="minorHAnsi" w:cstheme="minorHAnsi"/>
          <w:spacing w:val="-3"/>
        </w:rPr>
        <w:t>§ 117</w:t>
      </w:r>
      <w:r w:rsidR="00504671" w:rsidRPr="003B7E0F">
        <w:rPr>
          <w:rFonts w:asciiTheme="minorHAnsi" w:hAnsiTheme="minorHAnsi" w:cstheme="minorHAnsi"/>
          <w:spacing w:val="-3"/>
        </w:rPr>
        <w:t xml:space="preserve"> </w:t>
      </w:r>
      <w:r w:rsidR="00AE7AE8">
        <w:rPr>
          <w:rFonts w:asciiTheme="minorHAnsi" w:hAnsiTheme="minorHAnsi" w:cstheme="minorHAnsi"/>
          <w:spacing w:val="-3"/>
        </w:rPr>
        <w:t>Z</w:t>
      </w:r>
      <w:r w:rsidR="00504671" w:rsidRPr="003B7E0F">
        <w:rPr>
          <w:rFonts w:asciiTheme="minorHAnsi" w:hAnsiTheme="minorHAnsi" w:cstheme="minorHAnsi"/>
          <w:spacing w:val="-3"/>
        </w:rPr>
        <w:t xml:space="preserve">ákona </w:t>
      </w:r>
      <w:r w:rsidR="00504671">
        <w:rPr>
          <w:rFonts w:asciiTheme="minorHAnsi" w:hAnsiTheme="minorHAnsi" w:cstheme="minorHAnsi"/>
          <w:spacing w:val="-3"/>
        </w:rPr>
        <w:t>o</w:t>
      </w:r>
      <w:r>
        <w:rPr>
          <w:rFonts w:asciiTheme="minorHAnsi" w:hAnsiTheme="minorHAnsi" w:cstheme="minorHAnsi"/>
          <w:spacing w:val="-3"/>
        </w:rPr>
        <w:t> verejnom obstarávaní</w:t>
      </w:r>
      <w:r w:rsidR="00504671" w:rsidRPr="003B7E0F">
        <w:rPr>
          <w:rFonts w:asciiTheme="minorHAnsi" w:hAnsiTheme="minorHAnsi" w:cstheme="minorHAnsi"/>
          <w:spacing w:val="-3"/>
        </w:rPr>
        <w:t xml:space="preserve">, ktorú vyhlásil </w:t>
      </w:r>
      <w:r w:rsidR="00504671">
        <w:rPr>
          <w:rFonts w:asciiTheme="minorHAnsi" w:hAnsiTheme="minorHAnsi" w:cstheme="minorHAnsi"/>
          <w:spacing w:val="-3"/>
        </w:rPr>
        <w:t>O</w:t>
      </w:r>
      <w:r w:rsidR="00504671" w:rsidRPr="003B7E0F">
        <w:rPr>
          <w:rFonts w:asciiTheme="minorHAnsi" w:hAnsiTheme="minorHAnsi" w:cstheme="minorHAnsi"/>
          <w:spacing w:val="-3"/>
        </w:rPr>
        <w:t>bjednávateľ pod číslom</w:t>
      </w:r>
      <w:r w:rsidR="001905EE">
        <w:rPr>
          <w:rFonts w:asciiTheme="minorHAnsi" w:hAnsiTheme="minorHAnsi" w:cstheme="minorHAnsi"/>
          <w:spacing w:val="-3"/>
        </w:rPr>
        <w:t xml:space="preserve"> NZ 2218</w:t>
      </w:r>
      <w:r w:rsidR="00504671" w:rsidRPr="003B7E0F">
        <w:rPr>
          <w:rFonts w:asciiTheme="minorHAnsi" w:hAnsiTheme="minorHAnsi" w:cstheme="minorHAnsi"/>
          <w:spacing w:val="-3"/>
        </w:rPr>
        <w:t xml:space="preserve"> a ponuky </w:t>
      </w:r>
      <w:r w:rsidR="00020579">
        <w:rPr>
          <w:rFonts w:asciiTheme="minorHAnsi" w:hAnsiTheme="minorHAnsi" w:cstheme="minorHAnsi"/>
          <w:spacing w:val="-3"/>
        </w:rPr>
        <w:t>Zhotoviteľa</w:t>
      </w:r>
      <w:r w:rsidR="00504671">
        <w:rPr>
          <w:rFonts w:asciiTheme="minorHAnsi" w:hAnsiTheme="minorHAnsi" w:cstheme="minorHAnsi"/>
          <w:spacing w:val="-3"/>
        </w:rPr>
        <w:t>.</w:t>
      </w:r>
    </w:p>
    <w:p w:rsidR="00020579" w:rsidRDefault="00020579" w:rsidP="00810CF1">
      <w:pPr>
        <w:pStyle w:val="Odsekzoznamu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lastRenderedPageBreak/>
        <w:t xml:space="preserve">Zhotoviteľ je spoločnosťou zapísanou v Obchodnom registri, ktorá je oprávnená na výrobu audiovizuálnych diel. </w:t>
      </w:r>
    </w:p>
    <w:p w:rsidR="00020579" w:rsidRDefault="00020579" w:rsidP="00810CF1">
      <w:pPr>
        <w:pStyle w:val="Odsekzoznamu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Objednávateľ je právnickou osobou, odbornou príspevkovou organizáciou zriadenou Ministerstvom hospodárstva Slovenskej republiky, ako nezávislá odborná autorita v jeho pôsobnosti</w:t>
      </w:r>
      <w:r w:rsidR="00927563">
        <w:rPr>
          <w:rFonts w:asciiTheme="minorHAnsi" w:hAnsiTheme="minorHAnsi" w:cstheme="minorHAnsi"/>
          <w:spacing w:val="-3"/>
        </w:rPr>
        <w:t>,</w:t>
      </w:r>
      <w:r>
        <w:rPr>
          <w:rFonts w:asciiTheme="minorHAnsi" w:hAnsiTheme="minorHAnsi" w:cstheme="minorHAnsi"/>
          <w:spacing w:val="-3"/>
        </w:rPr>
        <w:t xml:space="preserve"> v oblasti podpory a rozvoja inovácií v priemysle a  energetik</w:t>
      </w:r>
      <w:r w:rsidR="00CA7382">
        <w:rPr>
          <w:rFonts w:asciiTheme="minorHAnsi" w:hAnsiTheme="minorHAnsi" w:cstheme="minorHAnsi"/>
          <w:spacing w:val="-3"/>
        </w:rPr>
        <w:t>e</w:t>
      </w:r>
      <w:r>
        <w:rPr>
          <w:rFonts w:asciiTheme="minorHAnsi" w:hAnsiTheme="minorHAnsi" w:cstheme="minorHAnsi"/>
          <w:spacing w:val="-3"/>
        </w:rPr>
        <w:t>.</w:t>
      </w:r>
    </w:p>
    <w:p w:rsidR="003D6D40" w:rsidRPr="00504671" w:rsidRDefault="003D6D40" w:rsidP="00810CF1">
      <w:pPr>
        <w:pStyle w:val="Odsekzoznamu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Zmluvné strany prehlasujú, že z dôvodu iniciácie vytvorenia predmetu Zmluvy ako aj jeho celého financovania </w:t>
      </w:r>
      <w:r w:rsidR="001A457B">
        <w:rPr>
          <w:rFonts w:asciiTheme="minorHAnsi" w:hAnsiTheme="minorHAnsi" w:cstheme="minorHAnsi"/>
          <w:spacing w:val="-3"/>
        </w:rPr>
        <w:t xml:space="preserve">a koncepčného zabezpečenia </w:t>
      </w:r>
      <w:r>
        <w:rPr>
          <w:rFonts w:asciiTheme="minorHAnsi" w:hAnsiTheme="minorHAnsi" w:cstheme="minorHAnsi"/>
          <w:spacing w:val="-3"/>
        </w:rPr>
        <w:t xml:space="preserve">je Objednávateľ výrobcom originálu </w:t>
      </w:r>
      <w:r w:rsidR="00570498">
        <w:rPr>
          <w:rFonts w:asciiTheme="minorHAnsi" w:hAnsiTheme="minorHAnsi" w:cstheme="minorHAnsi"/>
          <w:spacing w:val="-3"/>
        </w:rPr>
        <w:t>audiovizuálneho diela podľa § 84</w:t>
      </w:r>
      <w:r>
        <w:rPr>
          <w:rFonts w:asciiTheme="minorHAnsi" w:hAnsiTheme="minorHAnsi" w:cstheme="minorHAnsi"/>
          <w:spacing w:val="-3"/>
        </w:rPr>
        <w:t xml:space="preserve"> Autorského zákona ako aj výrobcom audiovizuálneho záznamu podľa § 116 Autorského zákona.</w:t>
      </w:r>
    </w:p>
    <w:p w:rsidR="008D6DC5" w:rsidRPr="00622139" w:rsidRDefault="008D6DC5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0329BF" w:rsidRPr="00622139" w:rsidRDefault="000329BF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 w:rsidRPr="00622139">
        <w:rPr>
          <w:rFonts w:asciiTheme="minorHAnsi" w:hAnsiTheme="minorHAnsi" w:cstheme="minorHAnsi"/>
          <w:b/>
          <w:spacing w:val="-3"/>
        </w:rPr>
        <w:t>Čl</w:t>
      </w:r>
      <w:r w:rsidR="008D48B3" w:rsidRPr="00622139">
        <w:rPr>
          <w:rFonts w:asciiTheme="minorHAnsi" w:hAnsiTheme="minorHAnsi" w:cstheme="minorHAnsi"/>
          <w:b/>
          <w:spacing w:val="-3"/>
        </w:rPr>
        <w:t>ánok</w:t>
      </w:r>
      <w:r w:rsidRPr="00622139">
        <w:rPr>
          <w:rFonts w:asciiTheme="minorHAnsi" w:hAnsiTheme="minorHAnsi" w:cstheme="minorHAnsi"/>
          <w:b/>
          <w:spacing w:val="-3"/>
        </w:rPr>
        <w:t xml:space="preserve"> I.</w:t>
      </w:r>
    </w:p>
    <w:p w:rsidR="000329BF" w:rsidRPr="00622139" w:rsidRDefault="000329BF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 w:rsidRPr="00622139">
        <w:rPr>
          <w:rFonts w:asciiTheme="minorHAnsi" w:hAnsiTheme="minorHAnsi" w:cstheme="minorHAnsi"/>
          <w:b/>
          <w:spacing w:val="-3"/>
        </w:rPr>
        <w:t xml:space="preserve">Predmet </w:t>
      </w:r>
      <w:r w:rsidR="001905EE">
        <w:rPr>
          <w:rFonts w:asciiTheme="minorHAnsi" w:hAnsiTheme="minorHAnsi" w:cstheme="minorHAnsi"/>
          <w:b/>
          <w:spacing w:val="-3"/>
        </w:rPr>
        <w:t>Zmluvy</w:t>
      </w:r>
    </w:p>
    <w:p w:rsidR="000329BF" w:rsidRPr="00622139" w:rsidRDefault="000329BF" w:rsidP="00FE4F7E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</w:rPr>
      </w:pPr>
    </w:p>
    <w:p w:rsidR="009771CB" w:rsidRPr="00DF4CF6" w:rsidRDefault="000329BF" w:rsidP="00810CF1">
      <w:pPr>
        <w:pStyle w:val="Odsekzoznamu"/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 w:rsidRPr="0050489F">
        <w:rPr>
          <w:rFonts w:asciiTheme="minorHAnsi" w:hAnsiTheme="minorHAnsi" w:cstheme="minorHAnsi"/>
          <w:spacing w:val="-3"/>
        </w:rPr>
        <w:t xml:space="preserve">Predmetom </w:t>
      </w:r>
      <w:r w:rsidR="0050489F">
        <w:rPr>
          <w:rFonts w:asciiTheme="minorHAnsi" w:hAnsiTheme="minorHAnsi" w:cstheme="minorHAnsi"/>
          <w:spacing w:val="-3"/>
        </w:rPr>
        <w:t>Zmluvy</w:t>
      </w:r>
      <w:r w:rsidRPr="0050489F">
        <w:rPr>
          <w:rFonts w:asciiTheme="minorHAnsi" w:hAnsiTheme="minorHAnsi" w:cstheme="minorHAnsi"/>
          <w:spacing w:val="-3"/>
        </w:rPr>
        <w:t xml:space="preserve"> je úprava práv a povinností </w:t>
      </w:r>
      <w:r w:rsidR="008D48B3" w:rsidRPr="0050489F">
        <w:rPr>
          <w:rFonts w:asciiTheme="minorHAnsi" w:hAnsiTheme="minorHAnsi" w:cstheme="minorHAnsi"/>
          <w:spacing w:val="-3"/>
        </w:rPr>
        <w:t>Z</w:t>
      </w:r>
      <w:r w:rsidRPr="0050489F">
        <w:rPr>
          <w:rFonts w:asciiTheme="minorHAnsi" w:hAnsiTheme="minorHAnsi" w:cstheme="minorHAnsi"/>
          <w:spacing w:val="-3"/>
        </w:rPr>
        <w:t xml:space="preserve">mluvných strán </w:t>
      </w:r>
      <w:r w:rsidR="00DF4CF6">
        <w:rPr>
          <w:rFonts w:asciiTheme="minorHAnsi" w:hAnsiTheme="minorHAnsi" w:cstheme="minorHAnsi"/>
          <w:spacing w:val="-3"/>
        </w:rPr>
        <w:t xml:space="preserve">súvisiacich </w:t>
      </w:r>
      <w:r w:rsidR="00B83702" w:rsidRPr="0050489F">
        <w:rPr>
          <w:rFonts w:asciiTheme="minorHAnsi" w:hAnsiTheme="minorHAnsi" w:cstheme="minorHAnsi"/>
          <w:spacing w:val="-3"/>
        </w:rPr>
        <w:t>s </w:t>
      </w:r>
      <w:r w:rsidR="00C66BC3" w:rsidRPr="0050489F">
        <w:rPr>
          <w:rFonts w:asciiTheme="minorHAnsi" w:hAnsiTheme="minorHAnsi" w:cstheme="minorHAnsi"/>
          <w:spacing w:val="-3"/>
        </w:rPr>
        <w:t>výrobou</w:t>
      </w:r>
      <w:r w:rsidR="005D24D6">
        <w:rPr>
          <w:rFonts w:asciiTheme="minorHAnsi" w:hAnsiTheme="minorHAnsi" w:cstheme="minorHAnsi"/>
          <w:spacing w:val="-3"/>
        </w:rPr>
        <w:t xml:space="preserve"> </w:t>
      </w:r>
      <w:r w:rsidR="00A54F53" w:rsidRPr="00DF4CF6">
        <w:rPr>
          <w:rFonts w:asciiTheme="minorHAnsi" w:hAnsiTheme="minorHAnsi" w:cstheme="minorHAnsi"/>
          <w:spacing w:val="-3"/>
        </w:rPr>
        <w:t xml:space="preserve">audiovizuálnych </w:t>
      </w:r>
      <w:r w:rsidR="005D24D6" w:rsidRPr="00DF4CF6">
        <w:rPr>
          <w:rFonts w:asciiTheme="minorHAnsi" w:hAnsiTheme="minorHAnsi" w:cstheme="minorHAnsi"/>
          <w:spacing w:val="-3"/>
        </w:rPr>
        <w:t xml:space="preserve">diel (ďalej ako </w:t>
      </w:r>
      <w:r w:rsidR="005D24D6" w:rsidRPr="00DF4CF6">
        <w:rPr>
          <w:rFonts w:asciiTheme="minorHAnsi" w:hAnsiTheme="minorHAnsi" w:cstheme="minorHAnsi"/>
          <w:b/>
          <w:spacing w:val="-3"/>
        </w:rPr>
        <w:t>„AVD“</w:t>
      </w:r>
      <w:r w:rsidR="005D24D6" w:rsidRPr="00DF4CF6">
        <w:rPr>
          <w:rFonts w:asciiTheme="minorHAnsi" w:hAnsiTheme="minorHAnsi" w:cstheme="minorHAnsi"/>
          <w:spacing w:val="-3"/>
        </w:rPr>
        <w:t>)</w:t>
      </w:r>
      <w:r w:rsidRPr="00DF4CF6">
        <w:rPr>
          <w:rFonts w:asciiTheme="minorHAnsi" w:hAnsiTheme="minorHAnsi" w:cstheme="minorHAnsi"/>
          <w:spacing w:val="-3"/>
        </w:rPr>
        <w:t xml:space="preserve"> </w:t>
      </w:r>
      <w:r w:rsidR="001C6906" w:rsidRPr="00DF4CF6">
        <w:rPr>
          <w:rFonts w:asciiTheme="minorHAnsi" w:hAnsiTheme="minorHAnsi" w:cstheme="minorHAnsi"/>
          <w:spacing w:val="-3"/>
        </w:rPr>
        <w:t xml:space="preserve">podľa </w:t>
      </w:r>
      <w:r w:rsidR="00B83702" w:rsidRPr="00DF4CF6">
        <w:rPr>
          <w:rFonts w:asciiTheme="minorHAnsi" w:hAnsiTheme="minorHAnsi" w:cstheme="minorHAnsi"/>
          <w:spacing w:val="-3"/>
        </w:rPr>
        <w:t>podm</w:t>
      </w:r>
      <w:r w:rsidR="008D6DC5" w:rsidRPr="00DF4CF6">
        <w:rPr>
          <w:rFonts w:asciiTheme="minorHAnsi" w:hAnsiTheme="minorHAnsi" w:cstheme="minorHAnsi"/>
          <w:spacing w:val="-3"/>
        </w:rPr>
        <w:t>ienok upravených v </w:t>
      </w:r>
      <w:r w:rsidR="00A54F53" w:rsidRPr="00DF4CF6">
        <w:rPr>
          <w:rFonts w:asciiTheme="minorHAnsi" w:hAnsiTheme="minorHAnsi" w:cstheme="minorHAnsi"/>
          <w:spacing w:val="-3"/>
        </w:rPr>
        <w:t>Zmluve</w:t>
      </w:r>
      <w:r w:rsidR="001C6906" w:rsidRPr="00DF4CF6">
        <w:rPr>
          <w:rFonts w:asciiTheme="minorHAnsi" w:hAnsiTheme="minorHAnsi" w:cstheme="minorHAnsi"/>
          <w:spacing w:val="-3"/>
        </w:rPr>
        <w:t>.</w:t>
      </w:r>
    </w:p>
    <w:p w:rsidR="00C44913" w:rsidRDefault="00454986" w:rsidP="00810CF1">
      <w:pPr>
        <w:pStyle w:val="Odsekzoznamu"/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Zhotoviteľ</w:t>
      </w:r>
      <w:r w:rsidR="0066683E" w:rsidRPr="00C44913">
        <w:rPr>
          <w:rFonts w:asciiTheme="minorHAnsi" w:hAnsiTheme="minorHAnsi" w:cstheme="minorHAnsi"/>
          <w:spacing w:val="-3"/>
        </w:rPr>
        <w:t xml:space="preserve"> sa zaväzuje</w:t>
      </w:r>
      <w:r w:rsidR="00C66BC3" w:rsidRPr="00C44913">
        <w:rPr>
          <w:rFonts w:asciiTheme="minorHAnsi" w:hAnsiTheme="minorHAnsi" w:cstheme="minorHAnsi"/>
          <w:spacing w:val="-3"/>
        </w:rPr>
        <w:t xml:space="preserve"> vyrobiť a</w:t>
      </w:r>
      <w:r w:rsidR="0066683E" w:rsidRPr="00C44913">
        <w:rPr>
          <w:rFonts w:asciiTheme="minorHAnsi" w:hAnsiTheme="minorHAnsi" w:cstheme="minorHAnsi"/>
          <w:spacing w:val="-3"/>
        </w:rPr>
        <w:t xml:space="preserve"> </w:t>
      </w:r>
      <w:r w:rsidR="00E93085" w:rsidRPr="00C44913">
        <w:rPr>
          <w:rFonts w:asciiTheme="minorHAnsi" w:hAnsiTheme="minorHAnsi" w:cstheme="minorHAnsi"/>
          <w:spacing w:val="-3"/>
        </w:rPr>
        <w:t xml:space="preserve">poskytnúť </w:t>
      </w:r>
      <w:r w:rsidR="00C66BC3" w:rsidRPr="00C44913">
        <w:rPr>
          <w:rFonts w:asciiTheme="minorHAnsi" w:hAnsiTheme="minorHAnsi" w:cstheme="minorHAnsi"/>
          <w:spacing w:val="-3"/>
        </w:rPr>
        <w:t xml:space="preserve">Objednávateľovi </w:t>
      </w:r>
      <w:r w:rsidR="00CA7382">
        <w:rPr>
          <w:rFonts w:asciiTheme="minorHAnsi" w:hAnsiTheme="minorHAnsi" w:cstheme="minorHAnsi"/>
          <w:spacing w:val="-3"/>
        </w:rPr>
        <w:t>ďalšie plnenia a potrebnú súčinnosť</w:t>
      </w:r>
      <w:r w:rsidR="00CA7382" w:rsidRPr="00C44913">
        <w:rPr>
          <w:rFonts w:asciiTheme="minorHAnsi" w:hAnsiTheme="minorHAnsi" w:cstheme="minorHAnsi"/>
          <w:spacing w:val="-3"/>
        </w:rPr>
        <w:t xml:space="preserve"> </w:t>
      </w:r>
      <w:r w:rsidR="00E93085" w:rsidRPr="00C44913">
        <w:rPr>
          <w:rFonts w:asciiTheme="minorHAnsi" w:hAnsiTheme="minorHAnsi" w:cstheme="minorHAnsi"/>
          <w:spacing w:val="-3"/>
        </w:rPr>
        <w:t>pri výrobe</w:t>
      </w:r>
      <w:r w:rsidR="006960EF" w:rsidRPr="00C44913">
        <w:rPr>
          <w:rFonts w:asciiTheme="minorHAnsi" w:hAnsiTheme="minorHAnsi" w:cstheme="minorHAnsi"/>
          <w:spacing w:val="-3"/>
        </w:rPr>
        <w:t xml:space="preserve"> </w:t>
      </w:r>
      <w:r w:rsidR="005D24D6" w:rsidRPr="00C44913">
        <w:rPr>
          <w:rFonts w:asciiTheme="minorHAnsi" w:hAnsiTheme="minorHAnsi" w:cstheme="minorHAnsi"/>
          <w:spacing w:val="-3"/>
        </w:rPr>
        <w:t>AVD</w:t>
      </w:r>
      <w:r w:rsidR="00020579">
        <w:rPr>
          <w:rFonts w:asciiTheme="minorHAnsi" w:hAnsiTheme="minorHAnsi" w:cstheme="minorHAnsi"/>
          <w:spacing w:val="-3"/>
        </w:rPr>
        <w:t xml:space="preserve">, a to </w:t>
      </w:r>
      <w:r w:rsidR="00C44913" w:rsidRPr="00C44913">
        <w:rPr>
          <w:rFonts w:asciiTheme="minorHAnsi" w:hAnsiTheme="minorHAnsi" w:cstheme="minorHAnsi"/>
          <w:spacing w:val="-3"/>
        </w:rPr>
        <w:t xml:space="preserve">z činností realizovaných </w:t>
      </w:r>
      <w:r w:rsidR="0066683E" w:rsidRPr="00C44913">
        <w:rPr>
          <w:rFonts w:asciiTheme="minorHAnsi" w:hAnsiTheme="minorHAnsi" w:cstheme="minorHAnsi"/>
          <w:spacing w:val="-3"/>
        </w:rPr>
        <w:t>Objednávateľom (ďalej</w:t>
      </w:r>
      <w:r w:rsidR="006A49A7" w:rsidRPr="00C44913">
        <w:rPr>
          <w:rFonts w:asciiTheme="minorHAnsi" w:hAnsiTheme="minorHAnsi" w:cstheme="minorHAnsi"/>
          <w:spacing w:val="-3"/>
        </w:rPr>
        <w:t xml:space="preserve"> ako </w:t>
      </w:r>
      <w:r w:rsidR="006A49A7" w:rsidRPr="00C44913">
        <w:rPr>
          <w:rFonts w:asciiTheme="minorHAnsi" w:hAnsiTheme="minorHAnsi" w:cstheme="minorHAnsi"/>
          <w:b/>
          <w:spacing w:val="-3"/>
        </w:rPr>
        <w:t>„AVD“</w:t>
      </w:r>
      <w:r w:rsidR="006A49A7" w:rsidRPr="00C44913">
        <w:rPr>
          <w:rFonts w:asciiTheme="minorHAnsi" w:hAnsiTheme="minorHAnsi" w:cstheme="minorHAnsi"/>
          <w:spacing w:val="-3"/>
        </w:rPr>
        <w:t>)</w:t>
      </w:r>
      <w:r w:rsidR="00B83702" w:rsidRPr="00C44913">
        <w:rPr>
          <w:rFonts w:asciiTheme="minorHAnsi" w:hAnsiTheme="minorHAnsi" w:cstheme="minorHAnsi"/>
          <w:spacing w:val="-3"/>
        </w:rPr>
        <w:t>,</w:t>
      </w:r>
      <w:r w:rsidR="006960EF" w:rsidRPr="00C44913">
        <w:rPr>
          <w:rFonts w:asciiTheme="minorHAnsi" w:hAnsiTheme="minorHAnsi" w:cstheme="minorHAnsi"/>
          <w:spacing w:val="-3"/>
        </w:rPr>
        <w:t xml:space="preserve"> </w:t>
      </w:r>
      <w:r w:rsidR="00B83702" w:rsidRPr="00C44913">
        <w:rPr>
          <w:rFonts w:asciiTheme="minorHAnsi" w:hAnsiTheme="minorHAnsi" w:cstheme="minorHAnsi"/>
          <w:spacing w:val="-3"/>
        </w:rPr>
        <w:t>každ</w:t>
      </w:r>
      <w:r w:rsidR="00B8042F" w:rsidRPr="00C44913">
        <w:rPr>
          <w:rFonts w:asciiTheme="minorHAnsi" w:hAnsiTheme="minorHAnsi" w:cstheme="minorHAnsi"/>
          <w:spacing w:val="-3"/>
        </w:rPr>
        <w:t>é</w:t>
      </w:r>
      <w:r w:rsidR="00B83702" w:rsidRPr="00C44913">
        <w:rPr>
          <w:rFonts w:asciiTheme="minorHAnsi" w:hAnsiTheme="minorHAnsi" w:cstheme="minorHAnsi"/>
          <w:spacing w:val="-3"/>
        </w:rPr>
        <w:t xml:space="preserve"> </w:t>
      </w:r>
      <w:r w:rsidR="006960EF" w:rsidRPr="00C44913">
        <w:rPr>
          <w:rFonts w:asciiTheme="minorHAnsi" w:hAnsiTheme="minorHAnsi" w:cstheme="minorHAnsi"/>
          <w:spacing w:val="-3"/>
        </w:rPr>
        <w:t xml:space="preserve"> s dĺžkou </w:t>
      </w:r>
      <w:r w:rsidR="005D24D6" w:rsidRPr="00C44913">
        <w:rPr>
          <w:rFonts w:asciiTheme="minorHAnsi" w:hAnsiTheme="minorHAnsi" w:cstheme="minorHAnsi"/>
          <w:spacing w:val="-3"/>
        </w:rPr>
        <w:t>7</w:t>
      </w:r>
      <w:r w:rsidR="006A49A7" w:rsidRPr="00C44913">
        <w:rPr>
          <w:rFonts w:asciiTheme="minorHAnsi" w:hAnsiTheme="minorHAnsi" w:cstheme="minorHAnsi"/>
          <w:spacing w:val="-3"/>
        </w:rPr>
        <w:t xml:space="preserve"> minút</w:t>
      </w:r>
      <w:r w:rsidR="00020579">
        <w:rPr>
          <w:rFonts w:asciiTheme="minorHAnsi" w:hAnsiTheme="minorHAnsi" w:cstheme="minorHAnsi"/>
          <w:spacing w:val="-3"/>
        </w:rPr>
        <w:t xml:space="preserve"> v rozsahu 12 častí</w:t>
      </w:r>
      <w:r w:rsidR="00C44913" w:rsidRPr="00C44913">
        <w:rPr>
          <w:rFonts w:asciiTheme="minorHAnsi" w:hAnsiTheme="minorHAnsi" w:cstheme="minorHAnsi"/>
          <w:spacing w:val="-3"/>
        </w:rPr>
        <w:t xml:space="preserve">. </w:t>
      </w:r>
      <w:r w:rsidR="00C44913">
        <w:rPr>
          <w:rFonts w:asciiTheme="minorHAnsi" w:hAnsiTheme="minorHAnsi" w:cstheme="minorHAnsi"/>
          <w:spacing w:val="-3"/>
        </w:rPr>
        <w:t>Hlavné témy, na ktoré musia byť AVD vyhotovené sú:</w:t>
      </w:r>
    </w:p>
    <w:p w:rsidR="00C44913" w:rsidRDefault="00335DA0" w:rsidP="00810CF1">
      <w:pPr>
        <w:pStyle w:val="Odsekzoznamu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š</w:t>
      </w:r>
      <w:r w:rsidR="00C44913">
        <w:rPr>
          <w:rFonts w:asciiTheme="minorHAnsi" w:hAnsiTheme="minorHAnsi" w:cstheme="minorHAnsi"/>
          <w:spacing w:val="-3"/>
        </w:rPr>
        <w:t xml:space="preserve">esť AVD na tému </w:t>
      </w:r>
      <w:r>
        <w:rPr>
          <w:rFonts w:asciiTheme="minorHAnsi" w:hAnsiTheme="minorHAnsi" w:cstheme="minorHAnsi"/>
          <w:spacing w:val="-3"/>
        </w:rPr>
        <w:t>inovačné poradenstvo pre malé a stredné podniky</w:t>
      </w:r>
      <w:r w:rsidR="00020579">
        <w:rPr>
          <w:rFonts w:asciiTheme="minorHAnsi" w:hAnsiTheme="minorHAnsi" w:cstheme="minorHAnsi"/>
          <w:spacing w:val="-3"/>
        </w:rPr>
        <w:t xml:space="preserve"> s predpokladanými mestami natáčania Bratislava, Nitra, Banská Bystrica, Žilina</w:t>
      </w:r>
      <w:r w:rsidR="001905EE">
        <w:rPr>
          <w:rFonts w:asciiTheme="minorHAnsi" w:hAnsiTheme="minorHAnsi" w:cstheme="minorHAnsi"/>
          <w:spacing w:val="-3"/>
        </w:rPr>
        <w:t>,</w:t>
      </w:r>
      <w:r w:rsidR="00020579">
        <w:rPr>
          <w:rFonts w:asciiTheme="minorHAnsi" w:hAnsiTheme="minorHAnsi" w:cstheme="minorHAnsi"/>
          <w:spacing w:val="-3"/>
        </w:rPr>
        <w:t xml:space="preserve"> </w:t>
      </w:r>
      <w:r w:rsidR="001905EE">
        <w:rPr>
          <w:rFonts w:asciiTheme="minorHAnsi" w:hAnsiTheme="minorHAnsi" w:cstheme="minorHAnsi"/>
          <w:spacing w:val="-3"/>
        </w:rPr>
        <w:t> </w:t>
      </w:r>
      <w:r w:rsidR="00020579">
        <w:rPr>
          <w:rFonts w:asciiTheme="minorHAnsi" w:hAnsiTheme="minorHAnsi" w:cstheme="minorHAnsi"/>
          <w:spacing w:val="-3"/>
        </w:rPr>
        <w:t>Košice</w:t>
      </w:r>
      <w:r w:rsidR="001905EE">
        <w:rPr>
          <w:rFonts w:asciiTheme="minorHAnsi" w:hAnsiTheme="minorHAnsi" w:cstheme="minorHAnsi"/>
          <w:spacing w:val="-3"/>
        </w:rPr>
        <w:t xml:space="preserve"> a</w:t>
      </w:r>
      <w:r w:rsidR="00EA4A1D">
        <w:rPr>
          <w:rFonts w:asciiTheme="minorHAnsi" w:hAnsiTheme="minorHAnsi" w:cstheme="minorHAnsi"/>
          <w:spacing w:val="-3"/>
        </w:rPr>
        <w:t> </w:t>
      </w:r>
      <w:r w:rsidR="001905EE">
        <w:rPr>
          <w:rFonts w:asciiTheme="minorHAnsi" w:hAnsiTheme="minorHAnsi" w:cstheme="minorHAnsi"/>
          <w:spacing w:val="-3"/>
        </w:rPr>
        <w:t>okolie</w:t>
      </w:r>
      <w:r>
        <w:rPr>
          <w:rFonts w:asciiTheme="minorHAnsi" w:hAnsiTheme="minorHAnsi" w:cstheme="minorHAnsi"/>
          <w:spacing w:val="-3"/>
        </w:rPr>
        <w:t>;</w:t>
      </w:r>
    </w:p>
    <w:p w:rsidR="00335DA0" w:rsidRDefault="00335DA0" w:rsidP="00810CF1">
      <w:pPr>
        <w:pStyle w:val="Odsekzoznamu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štyri AVD reportáž</w:t>
      </w:r>
      <w:r w:rsidR="00EA4A1D">
        <w:rPr>
          <w:rFonts w:asciiTheme="minorHAnsi" w:hAnsiTheme="minorHAnsi" w:cstheme="minorHAnsi"/>
          <w:spacing w:val="-3"/>
        </w:rPr>
        <w:t>e</w:t>
      </w:r>
      <w:r>
        <w:rPr>
          <w:rFonts w:asciiTheme="minorHAnsi" w:hAnsiTheme="minorHAnsi" w:cstheme="minorHAnsi"/>
          <w:spacing w:val="-3"/>
        </w:rPr>
        <w:t xml:space="preserve"> z aktivít pre zvýšenie inovačného povedomia na stredných a vysokých školách</w:t>
      </w:r>
      <w:r w:rsidR="006B7F4E">
        <w:rPr>
          <w:rFonts w:asciiTheme="minorHAnsi" w:hAnsiTheme="minorHAnsi" w:cstheme="minorHAnsi"/>
          <w:spacing w:val="-3"/>
        </w:rPr>
        <w:t xml:space="preserve"> s predpokladanými mestami natáčania Bratislava, Žilina alebo iné mesto vzdialené </w:t>
      </w:r>
      <w:r w:rsidR="00EA4A1D">
        <w:rPr>
          <w:rFonts w:asciiTheme="minorHAnsi" w:hAnsiTheme="minorHAnsi" w:cstheme="minorHAnsi"/>
          <w:spacing w:val="-3"/>
        </w:rPr>
        <w:t>do</w:t>
      </w:r>
      <w:r w:rsidR="00587037">
        <w:rPr>
          <w:rFonts w:asciiTheme="minorHAnsi" w:hAnsiTheme="minorHAnsi" w:cstheme="minorHAnsi"/>
          <w:spacing w:val="-3"/>
        </w:rPr>
        <w:t> </w:t>
      </w:r>
      <w:r w:rsidR="006B7F4E">
        <w:rPr>
          <w:rFonts w:asciiTheme="minorHAnsi" w:hAnsiTheme="minorHAnsi" w:cstheme="minorHAnsi"/>
          <w:spacing w:val="-3"/>
        </w:rPr>
        <w:t>300 km od Bratislavy</w:t>
      </w:r>
      <w:r>
        <w:rPr>
          <w:rFonts w:asciiTheme="minorHAnsi" w:hAnsiTheme="minorHAnsi" w:cstheme="minorHAnsi"/>
          <w:spacing w:val="-3"/>
        </w:rPr>
        <w:t>;</w:t>
      </w:r>
    </w:p>
    <w:p w:rsidR="00CC79C3" w:rsidRDefault="00EA4A1D" w:rsidP="00810CF1">
      <w:pPr>
        <w:pStyle w:val="Odsekzoznamu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dve AVD  na tému </w:t>
      </w:r>
      <w:r w:rsidR="00335DA0">
        <w:rPr>
          <w:rFonts w:asciiTheme="minorHAnsi" w:hAnsiTheme="minorHAnsi" w:cstheme="minorHAnsi"/>
          <w:spacing w:val="-3"/>
        </w:rPr>
        <w:t xml:space="preserve">ostatné </w:t>
      </w:r>
      <w:r>
        <w:rPr>
          <w:rFonts w:asciiTheme="minorHAnsi" w:hAnsiTheme="minorHAnsi" w:cstheme="minorHAnsi"/>
          <w:spacing w:val="-3"/>
        </w:rPr>
        <w:t xml:space="preserve">činnosti </w:t>
      </w:r>
      <w:r w:rsidR="00335DA0">
        <w:rPr>
          <w:rFonts w:asciiTheme="minorHAnsi" w:hAnsiTheme="minorHAnsi" w:cstheme="minorHAnsi"/>
          <w:spacing w:val="-3"/>
        </w:rPr>
        <w:t>národného projektu</w:t>
      </w:r>
      <w:r w:rsidR="00E92E58">
        <w:rPr>
          <w:rFonts w:asciiTheme="minorHAnsi" w:hAnsiTheme="minorHAnsi" w:cstheme="minorHAnsi"/>
          <w:spacing w:val="-3"/>
        </w:rPr>
        <w:t xml:space="preserve"> Zvýšenie inovačnej výkonnosti slovenskej ekonomiky</w:t>
      </w:r>
      <w:r w:rsidR="00335DA0">
        <w:rPr>
          <w:rFonts w:asciiTheme="minorHAnsi" w:hAnsiTheme="minorHAnsi" w:cstheme="minorHAnsi"/>
          <w:spacing w:val="-3"/>
        </w:rPr>
        <w:t xml:space="preserve"> </w:t>
      </w:r>
      <w:r w:rsidR="006B7F4E">
        <w:rPr>
          <w:rFonts w:asciiTheme="minorHAnsi" w:hAnsiTheme="minorHAnsi" w:cstheme="minorHAnsi"/>
          <w:spacing w:val="-3"/>
        </w:rPr>
        <w:t>s predpokladaným mestom natáčania Bratislava, alebo iné mesto vzdialené do 200 km od Bratislavy</w:t>
      </w:r>
      <w:r w:rsidR="00335DA0">
        <w:rPr>
          <w:rFonts w:asciiTheme="minorHAnsi" w:hAnsiTheme="minorHAnsi" w:cstheme="minorHAnsi"/>
          <w:spacing w:val="-3"/>
        </w:rPr>
        <w:t>.</w:t>
      </w:r>
    </w:p>
    <w:p w:rsidR="00D34D27" w:rsidRPr="00D34D27" w:rsidRDefault="00D34D27" w:rsidP="00810CF1">
      <w:pPr>
        <w:pStyle w:val="Odsekzoznamu"/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 w:rsidRPr="00D34D27">
        <w:rPr>
          <w:rFonts w:asciiTheme="minorHAnsi" w:hAnsiTheme="minorHAnsi" w:cstheme="minorHAnsi"/>
          <w:spacing w:val="-3"/>
        </w:rPr>
        <w:t>Zmluvné strany sa dohodli, že všetky diely AVD musia byť dodané vo</w:t>
      </w:r>
      <w:r w:rsidR="00587037">
        <w:rPr>
          <w:rFonts w:asciiTheme="minorHAnsi" w:hAnsiTheme="minorHAnsi" w:cstheme="minorHAnsi"/>
          <w:spacing w:val="-3"/>
        </w:rPr>
        <w:t xml:space="preserve"> formátoch AVI, WMV, MP4 a MPEG </w:t>
      </w:r>
      <w:r w:rsidRPr="00D34D27">
        <w:rPr>
          <w:rFonts w:asciiTheme="minorHAnsi" w:hAnsiTheme="minorHAnsi" w:cstheme="minorHAnsi"/>
          <w:spacing w:val="-3"/>
        </w:rPr>
        <w:t xml:space="preserve">v minimálnej kvalite </w:t>
      </w:r>
      <w:r w:rsidR="00A21DB2">
        <w:rPr>
          <w:rFonts w:asciiTheme="minorHAnsi" w:hAnsiTheme="minorHAnsi" w:cstheme="minorHAnsi"/>
          <w:spacing w:val="-3"/>
        </w:rPr>
        <w:t xml:space="preserve">UHD </w:t>
      </w:r>
      <w:r w:rsidRPr="00D34D27">
        <w:rPr>
          <w:rFonts w:asciiTheme="minorHAnsi" w:hAnsiTheme="minorHAnsi" w:cstheme="minorHAnsi"/>
          <w:spacing w:val="-3"/>
        </w:rPr>
        <w:t xml:space="preserve">4K </w:t>
      </w:r>
      <w:r w:rsidR="00007150">
        <w:rPr>
          <w:rFonts w:asciiTheme="minorHAnsi" w:hAnsiTheme="minorHAnsi" w:cstheme="minorHAnsi"/>
          <w:spacing w:val="-3"/>
        </w:rPr>
        <w:t>(3840 x 2160), 360 video, so snímkovou frekvenciou minimálne 30p</w:t>
      </w:r>
      <w:r w:rsidRPr="00D34D27">
        <w:rPr>
          <w:rFonts w:asciiTheme="minorHAnsi" w:hAnsiTheme="minorHAnsi" w:cstheme="minorHAnsi"/>
          <w:spacing w:val="-3"/>
        </w:rPr>
        <w:t xml:space="preserve">, ktorý je vhodný na ďalšie šírenie AVD prostredníctvom televízneho vysielania alebo online média s digitálnou televíznou licenciou. </w:t>
      </w:r>
      <w:r w:rsidR="00007150">
        <w:rPr>
          <w:rFonts w:asciiTheme="minorHAnsi" w:hAnsiTheme="minorHAnsi" w:cstheme="minorHAnsi"/>
          <w:spacing w:val="-3"/>
        </w:rPr>
        <w:t xml:space="preserve"> AVD musia byť </w:t>
      </w:r>
      <w:r w:rsidR="00587037">
        <w:rPr>
          <w:rFonts w:asciiTheme="minorHAnsi" w:hAnsiTheme="minorHAnsi" w:cstheme="minorHAnsi"/>
          <w:spacing w:val="-3"/>
        </w:rPr>
        <w:t>reprodukovateľné</w:t>
      </w:r>
      <w:r w:rsidR="00007150">
        <w:rPr>
          <w:rFonts w:asciiTheme="minorHAnsi" w:hAnsiTheme="minorHAnsi" w:cstheme="minorHAnsi"/>
          <w:spacing w:val="-3"/>
        </w:rPr>
        <w:t xml:space="preserve"> na rôznych typoch zariadení vrátane počítačov, mobilných telefónov, tabletov a TV, pri zachovaní vysokej kvality podľa</w:t>
      </w:r>
      <w:r w:rsidR="00587037">
        <w:rPr>
          <w:rFonts w:asciiTheme="minorHAnsi" w:hAnsiTheme="minorHAnsi" w:cstheme="minorHAnsi"/>
          <w:spacing w:val="-3"/>
        </w:rPr>
        <w:t> </w:t>
      </w:r>
      <w:r w:rsidR="00007150">
        <w:rPr>
          <w:rFonts w:asciiTheme="minorHAnsi" w:hAnsiTheme="minorHAnsi" w:cstheme="minorHAnsi"/>
          <w:spacing w:val="-3"/>
        </w:rPr>
        <w:t xml:space="preserve">požiadaviek Objednávateľa. AVD musí obsahovať možnosť pridania časovo zakódovaných poznámok do AVD. </w:t>
      </w:r>
      <w:r w:rsidRPr="00D34D27">
        <w:rPr>
          <w:rFonts w:asciiTheme="minorHAnsi" w:hAnsiTheme="minorHAnsi" w:cstheme="minorHAnsi"/>
          <w:spacing w:val="-3"/>
        </w:rPr>
        <w:t>Každý z vyššie uvedených formátov</w:t>
      </w:r>
      <w:r w:rsidR="00007150">
        <w:rPr>
          <w:rFonts w:asciiTheme="minorHAnsi" w:hAnsiTheme="minorHAnsi" w:cstheme="minorHAnsi"/>
          <w:spacing w:val="-3"/>
        </w:rPr>
        <w:t xml:space="preserve"> a jednotlivých dielov AVD</w:t>
      </w:r>
      <w:r w:rsidRPr="00D34D27">
        <w:rPr>
          <w:rFonts w:asciiTheme="minorHAnsi" w:hAnsiTheme="minorHAnsi" w:cstheme="minorHAnsi"/>
          <w:spacing w:val="-3"/>
        </w:rPr>
        <w:t xml:space="preserve"> musí byť dodaný samostatne</w:t>
      </w:r>
      <w:r w:rsidR="00007150">
        <w:rPr>
          <w:rFonts w:asciiTheme="minorHAnsi" w:hAnsiTheme="minorHAnsi" w:cstheme="minorHAnsi"/>
          <w:spacing w:val="-3"/>
        </w:rPr>
        <w:t xml:space="preserve"> spolu s požadovanými efektmi, podfarbením, sprievodným textom a hudbou, a to na</w:t>
      </w:r>
      <w:r w:rsidR="00587037">
        <w:rPr>
          <w:rFonts w:asciiTheme="minorHAnsi" w:hAnsiTheme="minorHAnsi" w:cstheme="minorHAnsi"/>
          <w:spacing w:val="-3"/>
        </w:rPr>
        <w:t> </w:t>
      </w:r>
      <w:r w:rsidR="00007150">
        <w:rPr>
          <w:rFonts w:asciiTheme="minorHAnsi" w:hAnsiTheme="minorHAnsi" w:cstheme="minorHAnsi"/>
          <w:spacing w:val="-3"/>
        </w:rPr>
        <w:t>mediálnom nosiči DVD alebo USB flash disku.</w:t>
      </w:r>
      <w:r w:rsidRPr="00D34D27">
        <w:rPr>
          <w:rFonts w:asciiTheme="minorHAnsi" w:hAnsiTheme="minorHAnsi" w:cstheme="minorHAnsi"/>
          <w:spacing w:val="-3"/>
        </w:rPr>
        <w:t xml:space="preserve">  </w:t>
      </w:r>
    </w:p>
    <w:p w:rsidR="00C54152" w:rsidRPr="00C54152" w:rsidRDefault="00CC79C3" w:rsidP="00810CF1">
      <w:pPr>
        <w:pStyle w:val="Odsekzoznamu"/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Zmluvné strany sa dohodli, že Zhotoviteľ na základe pokynov Objednávateľa vyrobí a dodá Objednávateľovi AVD tak, aby Objednávateľ mohol toto AVD ďalej používať nielen pre svoje potreby. Zhotoviteľ sa zaväzuje odovzdať všetky AVD Objednávateľovi najneskôr do </w:t>
      </w:r>
      <w:r w:rsidR="00C54152">
        <w:rPr>
          <w:rFonts w:asciiTheme="minorHAnsi" w:hAnsiTheme="minorHAnsi" w:cstheme="minorHAnsi"/>
          <w:spacing w:val="-3"/>
        </w:rPr>
        <w:t xml:space="preserve"> </w:t>
      </w:r>
      <w:r w:rsidR="00545B8C">
        <w:rPr>
          <w:rFonts w:asciiTheme="minorHAnsi" w:hAnsiTheme="minorHAnsi" w:cstheme="minorHAnsi"/>
          <w:spacing w:val="-3"/>
        </w:rPr>
        <w:t>31</w:t>
      </w:r>
      <w:r w:rsidR="00454986">
        <w:rPr>
          <w:rFonts w:asciiTheme="minorHAnsi" w:hAnsiTheme="minorHAnsi" w:cstheme="minorHAnsi"/>
          <w:spacing w:val="-3"/>
        </w:rPr>
        <w:t>. decembra</w:t>
      </w:r>
      <w:r w:rsidR="00C54152">
        <w:rPr>
          <w:rFonts w:asciiTheme="minorHAnsi" w:hAnsiTheme="minorHAnsi" w:cstheme="minorHAnsi"/>
          <w:spacing w:val="-3"/>
        </w:rPr>
        <w:t xml:space="preserve"> 2018. </w:t>
      </w:r>
    </w:p>
    <w:p w:rsidR="001C6906" w:rsidRPr="005F591F" w:rsidRDefault="00454986" w:rsidP="00810CF1">
      <w:pPr>
        <w:pStyle w:val="Odsekzoznamu"/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Zhotoviteľ</w:t>
      </w:r>
      <w:r w:rsidRPr="005F591F">
        <w:rPr>
          <w:rFonts w:asciiTheme="minorHAnsi" w:hAnsiTheme="minorHAnsi" w:cstheme="minorHAnsi"/>
          <w:spacing w:val="-3"/>
        </w:rPr>
        <w:t xml:space="preserve"> </w:t>
      </w:r>
      <w:r w:rsidR="00335DA0" w:rsidRPr="005F591F">
        <w:rPr>
          <w:rFonts w:asciiTheme="minorHAnsi" w:hAnsiTheme="minorHAnsi" w:cstheme="minorHAnsi"/>
          <w:spacing w:val="-3"/>
        </w:rPr>
        <w:t xml:space="preserve">sa rovnako zaväzuje </w:t>
      </w:r>
      <w:r>
        <w:rPr>
          <w:rFonts w:asciiTheme="minorHAnsi" w:hAnsiTheme="minorHAnsi" w:cstheme="minorHAnsi"/>
          <w:spacing w:val="-3"/>
        </w:rPr>
        <w:t>poskytnúť ostatné plnenia podľa Zmluvy a  Podrobnej špecifikácie predmetu zmluvy</w:t>
      </w:r>
      <w:r w:rsidR="00335DA0" w:rsidRPr="005F591F">
        <w:rPr>
          <w:rFonts w:asciiTheme="minorHAnsi" w:hAnsiTheme="minorHAnsi" w:cstheme="minorHAnsi"/>
          <w:spacing w:val="-3"/>
        </w:rPr>
        <w:t xml:space="preserve">, ktorá tvorí Prílohu číslo </w:t>
      </w:r>
      <w:r>
        <w:rPr>
          <w:rFonts w:asciiTheme="minorHAnsi" w:hAnsiTheme="minorHAnsi" w:cstheme="minorHAnsi"/>
          <w:spacing w:val="-3"/>
        </w:rPr>
        <w:t>3</w:t>
      </w:r>
      <w:r w:rsidRPr="005F591F">
        <w:rPr>
          <w:rFonts w:asciiTheme="minorHAnsi" w:hAnsiTheme="minorHAnsi" w:cstheme="minorHAnsi"/>
          <w:spacing w:val="-3"/>
        </w:rPr>
        <w:t xml:space="preserve"> </w:t>
      </w:r>
      <w:r w:rsidR="00335DA0" w:rsidRPr="005F591F">
        <w:rPr>
          <w:rFonts w:asciiTheme="minorHAnsi" w:hAnsiTheme="minorHAnsi" w:cstheme="minorHAnsi"/>
          <w:spacing w:val="-3"/>
        </w:rPr>
        <w:t>Zmluvy (ďalej ako „</w:t>
      </w:r>
      <w:r w:rsidR="00335DA0" w:rsidRPr="005F591F">
        <w:rPr>
          <w:rFonts w:asciiTheme="minorHAnsi" w:hAnsiTheme="minorHAnsi" w:cstheme="minorHAnsi"/>
          <w:b/>
          <w:spacing w:val="-3"/>
        </w:rPr>
        <w:t>Príloha číslo</w:t>
      </w:r>
      <w:r w:rsidR="004A491E"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  <w:spacing w:val="-3"/>
        </w:rPr>
        <w:t>3</w:t>
      </w:r>
      <w:r w:rsidR="00335DA0" w:rsidRPr="005F591F">
        <w:rPr>
          <w:rFonts w:asciiTheme="minorHAnsi" w:hAnsiTheme="minorHAnsi" w:cstheme="minorHAnsi"/>
          <w:spacing w:val="-3"/>
        </w:rPr>
        <w:t xml:space="preserve">“) </w:t>
      </w:r>
    </w:p>
    <w:p w:rsidR="00622139" w:rsidRDefault="00622139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C54152" w:rsidRDefault="00C54152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>Článok II.</w:t>
      </w:r>
    </w:p>
    <w:p w:rsidR="003D6D40" w:rsidRDefault="003D6D40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>Práva a povinnosti Zhotoviteľa</w:t>
      </w:r>
    </w:p>
    <w:p w:rsidR="00C54152" w:rsidRDefault="00C54152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9A7882" w:rsidRPr="0089606E" w:rsidRDefault="00C54152" w:rsidP="00810CF1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</w:pPr>
      <w:r w:rsidRPr="0089606E">
        <w:rPr>
          <w:rFonts w:asciiTheme="minorHAnsi" w:hAnsiTheme="minorHAnsi" w:cstheme="minorHAnsi"/>
          <w:spacing w:val="-3"/>
        </w:rPr>
        <w:t>Zhotoviteľ sa zaväzuje na vlastné náklady v súčinnosti s Objednávateľom zabezpečiť výrobu AVD</w:t>
      </w:r>
      <w:r w:rsidR="00F62F64" w:rsidRPr="0089606E">
        <w:rPr>
          <w:rFonts w:asciiTheme="minorHAnsi" w:hAnsiTheme="minorHAnsi" w:cstheme="minorHAnsi"/>
          <w:spacing w:val="-3"/>
        </w:rPr>
        <w:t xml:space="preserve">. </w:t>
      </w:r>
      <w:r w:rsidR="000E7836" w:rsidRPr="0089606E">
        <w:rPr>
          <w:rFonts w:asciiTheme="minorHAnsi" w:hAnsiTheme="minorHAnsi" w:cstheme="minorHAnsi"/>
          <w:spacing w:val="-3"/>
        </w:rPr>
        <w:t xml:space="preserve">Zhotoviteľ je pri výrobe AVD povinný zachovať všetky Objednávateľove požiadavky pre výrobu AVD uvedené v Prílohe číslo 3, </w:t>
      </w:r>
      <w:r w:rsidR="00E534D7" w:rsidRPr="0089606E">
        <w:rPr>
          <w:rFonts w:asciiTheme="minorHAnsi" w:hAnsiTheme="minorHAnsi" w:cstheme="minorHAnsi"/>
          <w:spacing w:val="-3"/>
        </w:rPr>
        <w:t xml:space="preserve">uvedené predovšetkým v bode 3 </w:t>
      </w:r>
      <w:r w:rsidR="00587037">
        <w:rPr>
          <w:rFonts w:asciiTheme="minorHAnsi" w:hAnsiTheme="minorHAnsi" w:cstheme="minorHAnsi"/>
          <w:spacing w:val="-3"/>
        </w:rPr>
        <w:t>„</w:t>
      </w:r>
      <w:r w:rsidR="00E534D7" w:rsidRPr="0089606E">
        <w:rPr>
          <w:rFonts w:asciiTheme="minorHAnsi" w:hAnsiTheme="minorHAnsi" w:cstheme="minorHAnsi"/>
          <w:spacing w:val="-3"/>
        </w:rPr>
        <w:t>Opis predmetu zákazky</w:t>
      </w:r>
      <w:r w:rsidR="00587037">
        <w:rPr>
          <w:rFonts w:asciiTheme="minorHAnsi" w:hAnsiTheme="minorHAnsi" w:cstheme="minorHAnsi"/>
          <w:spacing w:val="-3"/>
        </w:rPr>
        <w:t>“</w:t>
      </w:r>
      <w:r w:rsidR="00E534D7" w:rsidRPr="0089606E">
        <w:rPr>
          <w:rFonts w:asciiTheme="minorHAnsi" w:hAnsiTheme="minorHAnsi" w:cstheme="minorHAnsi"/>
          <w:spacing w:val="-3"/>
        </w:rPr>
        <w:t xml:space="preserve">, bode 4  </w:t>
      </w:r>
      <w:r w:rsidR="00587037">
        <w:rPr>
          <w:rFonts w:asciiTheme="minorHAnsi" w:hAnsiTheme="minorHAnsi" w:cstheme="minorHAnsi"/>
          <w:spacing w:val="-3"/>
        </w:rPr>
        <w:t>„</w:t>
      </w:r>
      <w:r w:rsidR="00E534D7" w:rsidRPr="0089606E">
        <w:rPr>
          <w:rFonts w:asciiTheme="minorHAnsi" w:hAnsiTheme="minorHAnsi" w:cstheme="minorHAnsi"/>
          <w:spacing w:val="-3"/>
        </w:rPr>
        <w:t>Zloženie produkčného tímu – minimálne technické a personálne zabezpečenie</w:t>
      </w:r>
      <w:r w:rsidR="00587037">
        <w:rPr>
          <w:rFonts w:asciiTheme="minorHAnsi" w:hAnsiTheme="minorHAnsi" w:cstheme="minorHAnsi"/>
          <w:spacing w:val="-3"/>
        </w:rPr>
        <w:t>“</w:t>
      </w:r>
      <w:r w:rsidR="00E534D7" w:rsidRPr="0089606E">
        <w:rPr>
          <w:rFonts w:asciiTheme="minorHAnsi" w:hAnsiTheme="minorHAnsi" w:cstheme="minorHAnsi"/>
          <w:spacing w:val="-3"/>
        </w:rPr>
        <w:t xml:space="preserve">, bode 5  </w:t>
      </w:r>
      <w:r w:rsidR="00587037">
        <w:rPr>
          <w:rFonts w:asciiTheme="minorHAnsi" w:hAnsiTheme="minorHAnsi" w:cstheme="minorHAnsi"/>
          <w:spacing w:val="-3"/>
        </w:rPr>
        <w:t>„</w:t>
      </w:r>
      <w:r w:rsidR="00E534D7" w:rsidRPr="0089606E">
        <w:rPr>
          <w:rFonts w:asciiTheme="minorHAnsi" w:hAnsiTheme="minorHAnsi" w:cstheme="minorHAnsi"/>
          <w:spacing w:val="-3"/>
        </w:rPr>
        <w:t>Schvaľovanie a korektúry pre každú časť</w:t>
      </w:r>
      <w:r w:rsidR="00587037">
        <w:rPr>
          <w:rFonts w:asciiTheme="minorHAnsi" w:hAnsiTheme="minorHAnsi" w:cstheme="minorHAnsi"/>
          <w:spacing w:val="-3"/>
        </w:rPr>
        <w:t>“</w:t>
      </w:r>
      <w:r w:rsidR="00E534D7" w:rsidRPr="0089606E">
        <w:rPr>
          <w:rFonts w:asciiTheme="minorHAnsi" w:hAnsiTheme="minorHAnsi" w:cstheme="minorHAnsi"/>
          <w:spacing w:val="-3"/>
        </w:rPr>
        <w:t xml:space="preserve">, bode 6 </w:t>
      </w:r>
      <w:r w:rsidR="00587037">
        <w:rPr>
          <w:rFonts w:asciiTheme="minorHAnsi" w:hAnsiTheme="minorHAnsi" w:cstheme="minorHAnsi"/>
          <w:spacing w:val="-3"/>
        </w:rPr>
        <w:t>„</w:t>
      </w:r>
      <w:r w:rsidR="00E534D7" w:rsidRPr="0089606E">
        <w:rPr>
          <w:rFonts w:asciiTheme="minorHAnsi" w:hAnsiTheme="minorHAnsi" w:cstheme="minorHAnsi"/>
          <w:spacing w:val="-3"/>
        </w:rPr>
        <w:t>Obsahové požiadavky pre jednotlivé časti audiovizuálneho programu</w:t>
      </w:r>
      <w:r w:rsidR="00587037">
        <w:rPr>
          <w:rFonts w:asciiTheme="minorHAnsi" w:hAnsiTheme="minorHAnsi" w:cstheme="minorHAnsi"/>
          <w:spacing w:val="-3"/>
        </w:rPr>
        <w:t>“</w:t>
      </w:r>
      <w:r w:rsidR="00E534D7" w:rsidRPr="0089606E">
        <w:rPr>
          <w:rFonts w:asciiTheme="minorHAnsi" w:hAnsiTheme="minorHAnsi" w:cstheme="minorHAnsi"/>
          <w:spacing w:val="-3"/>
        </w:rPr>
        <w:t xml:space="preserve">. </w:t>
      </w:r>
    </w:p>
    <w:p w:rsidR="00593C53" w:rsidRDefault="00A21DB2" w:rsidP="00810CF1">
      <w:pPr>
        <w:pStyle w:val="Odsekzoznamu"/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 w:rsidRPr="00A21DB2">
        <w:rPr>
          <w:rFonts w:asciiTheme="minorHAnsi" w:hAnsiTheme="minorHAnsi" w:cstheme="minorHAnsi"/>
          <w:spacing w:val="-3"/>
        </w:rPr>
        <w:lastRenderedPageBreak/>
        <w:t xml:space="preserve">Vyhotovenie jednotlivých scenárov k jednotlivým AVD zabezpečí </w:t>
      </w:r>
      <w:r w:rsidR="00136B92">
        <w:rPr>
          <w:rFonts w:asciiTheme="minorHAnsi" w:hAnsiTheme="minorHAnsi" w:cstheme="minorHAnsi"/>
          <w:spacing w:val="-3"/>
        </w:rPr>
        <w:t xml:space="preserve">Zhotoviteľ </w:t>
      </w:r>
      <w:r w:rsidRPr="00A21DB2">
        <w:rPr>
          <w:rFonts w:asciiTheme="minorHAnsi" w:hAnsiTheme="minorHAnsi" w:cstheme="minorHAnsi"/>
          <w:spacing w:val="-3"/>
        </w:rPr>
        <w:t xml:space="preserve">na základe Objednávateľom vystavenej objednávky, ktorú Objednávateľ doručí </w:t>
      </w:r>
      <w:r w:rsidR="00454986">
        <w:rPr>
          <w:rFonts w:asciiTheme="minorHAnsi" w:hAnsiTheme="minorHAnsi" w:cstheme="minorHAnsi"/>
          <w:spacing w:val="-3"/>
        </w:rPr>
        <w:t xml:space="preserve">Zhotoviteľovi </w:t>
      </w:r>
      <w:r w:rsidRPr="00A21DB2">
        <w:rPr>
          <w:rFonts w:asciiTheme="minorHAnsi" w:hAnsiTheme="minorHAnsi" w:cstheme="minorHAnsi"/>
          <w:spacing w:val="-3"/>
        </w:rPr>
        <w:t xml:space="preserve"> elektronicky (t. j. e-mailom) na adresu určenú v záhlaví Zmluvy. </w:t>
      </w:r>
      <w:r w:rsidR="003D6D40">
        <w:rPr>
          <w:rFonts w:asciiTheme="minorHAnsi" w:hAnsiTheme="minorHAnsi" w:cstheme="minorHAnsi"/>
          <w:spacing w:val="-3"/>
        </w:rPr>
        <w:t>Zhotoviteľ podpisom Zmluvy potvrdzuje, že sa zoz</w:t>
      </w:r>
      <w:r w:rsidR="00593C53">
        <w:rPr>
          <w:rFonts w:asciiTheme="minorHAnsi" w:hAnsiTheme="minorHAnsi" w:cstheme="minorHAnsi"/>
          <w:spacing w:val="-3"/>
        </w:rPr>
        <w:t xml:space="preserve">námil s obsahom dizajn </w:t>
      </w:r>
      <w:r w:rsidR="007E6592">
        <w:rPr>
          <w:rFonts w:asciiTheme="minorHAnsi" w:hAnsiTheme="minorHAnsi" w:cstheme="minorHAnsi"/>
          <w:spacing w:val="-3"/>
        </w:rPr>
        <w:t>manuálu</w:t>
      </w:r>
      <w:r w:rsidR="00593C53">
        <w:rPr>
          <w:rFonts w:asciiTheme="minorHAnsi" w:hAnsiTheme="minorHAnsi" w:cstheme="minorHAnsi"/>
          <w:spacing w:val="-3"/>
        </w:rPr>
        <w:t xml:space="preserve"> OP VAI.</w:t>
      </w:r>
    </w:p>
    <w:p w:rsidR="00A21DB2" w:rsidRDefault="00593C53" w:rsidP="00810CF1">
      <w:pPr>
        <w:pStyle w:val="Odsekzoznamu"/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Scenár každého jednotlivého AVD musí byť schválený Objednávateľom  v lehote desiatich pracovných dní odo dňa jeho doručenia Objednávateľovi. </w:t>
      </w:r>
    </w:p>
    <w:p w:rsidR="000578BD" w:rsidRDefault="007E6592" w:rsidP="00810CF1">
      <w:pPr>
        <w:pStyle w:val="Odsekzoznamu"/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Zhotoviteľ sa zaväzuje, že najneskôr pri odovzdaní každého jednotlivého AVD odovzdá Objednávateľovi písomné vyhlásenie o tom, že nadobudol od všetkých oprávnených osôb (napríklad autorov, nakladateľov, výrobcov záznamov a podobne) súhlas (licenciu) v súlade s príslušnými ustanoveniami Autorského zákona na použitie ich diel, umeleckých výkonov a záznamov pre výrobu jednotlivého AVD (najmä, nie však len na vyhotovenie originálu AVD), ako aj súhlas na používanie vyrobeného AVD vo vecne a územne neobmedzenom rozsahu, na všetky známe spôsoby použitia a na celý čas trvania majetkových práv ako aj súhlas na postúpenie licencií alebo udelenia sublicencií v rovnakom rozsahu na tretie osoby. </w:t>
      </w:r>
    </w:p>
    <w:p w:rsidR="000578BD" w:rsidRDefault="000578BD" w:rsidP="00810CF1">
      <w:pPr>
        <w:pStyle w:val="Odsekzoznamu"/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Zhotoviteľ sa rovnako zaväzuje získať od všetkých účinkujúcich osôb v</w:t>
      </w:r>
      <w:r w:rsidR="00587037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3"/>
        </w:rPr>
        <w:t>každom AVD súhlas pre</w:t>
      </w:r>
      <w:r w:rsidR="00587037">
        <w:rPr>
          <w:rFonts w:asciiTheme="minorHAnsi" w:hAnsiTheme="minorHAnsi" w:cstheme="minorHAnsi"/>
          <w:spacing w:val="-3"/>
        </w:rPr>
        <w:t> </w:t>
      </w:r>
      <w:r>
        <w:rPr>
          <w:rFonts w:asciiTheme="minorHAnsi" w:hAnsiTheme="minorHAnsi" w:cstheme="minorHAnsi"/>
          <w:spacing w:val="-3"/>
        </w:rPr>
        <w:t>Objednávateľa so spracovaním a použitím ich osobných údajov podľa zákona 18/2018 Z. z. v znení neskorších predpisov, o ochrane osobných údajov o zmene niektorých zákonov (ďalej ako „</w:t>
      </w:r>
      <w:r>
        <w:rPr>
          <w:rFonts w:asciiTheme="minorHAnsi" w:hAnsiTheme="minorHAnsi" w:cstheme="minorHAnsi"/>
          <w:b/>
          <w:spacing w:val="-3"/>
        </w:rPr>
        <w:t>Zákon o ochrane osobných údajov</w:t>
      </w:r>
      <w:r>
        <w:rPr>
          <w:rFonts w:asciiTheme="minorHAnsi" w:hAnsiTheme="minorHAnsi" w:cstheme="minorHAnsi"/>
          <w:spacing w:val="-3"/>
        </w:rPr>
        <w:t xml:space="preserve">“). </w:t>
      </w:r>
    </w:p>
    <w:p w:rsidR="000578BD" w:rsidRDefault="000578BD" w:rsidP="00810CF1">
      <w:pPr>
        <w:pStyle w:val="Odsekzoznamu"/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V prípade ak </w:t>
      </w:r>
      <w:r w:rsidR="00485A86">
        <w:rPr>
          <w:rFonts w:asciiTheme="minorHAnsi" w:hAnsiTheme="minorHAnsi" w:cstheme="minorHAnsi"/>
          <w:spacing w:val="-3"/>
        </w:rPr>
        <w:t xml:space="preserve">Zhotoviteľ nepredloží </w:t>
      </w:r>
      <w:r w:rsidR="004A491E">
        <w:rPr>
          <w:rFonts w:asciiTheme="minorHAnsi" w:hAnsiTheme="minorHAnsi" w:cstheme="minorHAnsi"/>
          <w:spacing w:val="-3"/>
        </w:rPr>
        <w:t xml:space="preserve">dokumenty podľa odsekov </w:t>
      </w:r>
      <w:r w:rsidR="004A491E" w:rsidRPr="00DF4CF6">
        <w:rPr>
          <w:rFonts w:asciiTheme="minorHAnsi" w:hAnsiTheme="minorHAnsi" w:cstheme="minorHAnsi"/>
          <w:spacing w:val="-3"/>
        </w:rPr>
        <w:t>2.4</w:t>
      </w:r>
      <w:r w:rsidR="00485A86" w:rsidRPr="00DF4CF6">
        <w:rPr>
          <w:rFonts w:asciiTheme="minorHAnsi" w:hAnsiTheme="minorHAnsi" w:cstheme="minorHAnsi"/>
          <w:spacing w:val="-3"/>
        </w:rPr>
        <w:t xml:space="preserve"> a 2.</w:t>
      </w:r>
      <w:r w:rsidR="004A491E" w:rsidRPr="00DF4CF6">
        <w:rPr>
          <w:rFonts w:asciiTheme="minorHAnsi" w:hAnsiTheme="minorHAnsi" w:cstheme="minorHAnsi"/>
          <w:spacing w:val="-3"/>
        </w:rPr>
        <w:t>5</w:t>
      </w:r>
      <w:r w:rsidR="00485A86">
        <w:rPr>
          <w:rFonts w:asciiTheme="minorHAnsi" w:hAnsiTheme="minorHAnsi" w:cstheme="minorHAnsi"/>
          <w:spacing w:val="-3"/>
        </w:rPr>
        <w:t xml:space="preserve"> alebo predloží také dokumenty, ktoré nie sú alebo sa ukážu ako nepravdivé, má Objednávateľ právo od Zmluvy odstúpiť. Zmluvné strany sa dohodli, že v prípade odstúpenia Objednávateľa od Zmluvy podľa tohto odseku nezbavuje Zhotoviteľa zodpovednosti vysporiadať všetky oprávnené nároky vyplývajúce z nevysporiadaných autorských a s autorským právom súvisiacich práv vyplývajúcich z príslušných ustanovení Autorského zákona, ani zodpovednosti za prípadne spôsobenú škodu Objednávateľovi. </w:t>
      </w:r>
    </w:p>
    <w:p w:rsidR="00485A86" w:rsidRDefault="00485A86" w:rsidP="00810CF1">
      <w:pPr>
        <w:pStyle w:val="Odsekzoznamu"/>
        <w:numPr>
          <w:ilvl w:val="1"/>
          <w:numId w:val="6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Zhotoviteľ vyhlasuje a podpisom Zmluvy </w:t>
      </w:r>
      <w:r w:rsidR="007E6592">
        <w:rPr>
          <w:rFonts w:asciiTheme="minorHAnsi" w:hAnsiTheme="minorHAnsi" w:cstheme="minorHAnsi"/>
          <w:spacing w:val="-3"/>
        </w:rPr>
        <w:t>potvrdzuje</w:t>
      </w:r>
      <w:r>
        <w:rPr>
          <w:rFonts w:asciiTheme="minorHAnsi" w:hAnsiTheme="minorHAnsi" w:cstheme="minorHAnsi"/>
          <w:spacing w:val="-3"/>
        </w:rPr>
        <w:t xml:space="preserve">, že finančne </w:t>
      </w:r>
      <w:r w:rsidR="00570498">
        <w:rPr>
          <w:rFonts w:asciiTheme="minorHAnsi" w:hAnsiTheme="minorHAnsi" w:cstheme="minorHAnsi"/>
          <w:spacing w:val="-3"/>
        </w:rPr>
        <w:t xml:space="preserve">vysporiada </w:t>
      </w:r>
      <w:r>
        <w:rPr>
          <w:rFonts w:asciiTheme="minorHAnsi" w:hAnsiTheme="minorHAnsi" w:cstheme="minorHAnsi"/>
          <w:spacing w:val="-3"/>
        </w:rPr>
        <w:t xml:space="preserve"> všetky nároky nositeľov autorských práv, práv výkonných umelcov a iných oprávnených osôb (výrobcov záznamov) za použitie ich diel a umeleckých výkonov a iných predmetov ochrany (záznamov) pri</w:t>
      </w:r>
      <w:r w:rsidR="00587037">
        <w:rPr>
          <w:rFonts w:asciiTheme="minorHAnsi" w:hAnsiTheme="minorHAnsi" w:cstheme="minorHAnsi"/>
          <w:spacing w:val="-3"/>
        </w:rPr>
        <w:t> </w:t>
      </w:r>
      <w:r>
        <w:rPr>
          <w:rFonts w:asciiTheme="minorHAnsi" w:hAnsiTheme="minorHAnsi" w:cstheme="minorHAnsi"/>
          <w:spacing w:val="-3"/>
        </w:rPr>
        <w:t>výrobe AVD a šírení AVD realizovaných Objednávateľom.</w:t>
      </w:r>
    </w:p>
    <w:p w:rsidR="004A491E" w:rsidRDefault="004A491E" w:rsidP="004A491E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</w:rPr>
      </w:pPr>
    </w:p>
    <w:p w:rsidR="004A491E" w:rsidRDefault="004A491E" w:rsidP="004A491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>Článok III.</w:t>
      </w:r>
    </w:p>
    <w:p w:rsidR="004A491E" w:rsidRDefault="004A491E" w:rsidP="004A491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>Práva a povinnosti Objednávateľa</w:t>
      </w:r>
    </w:p>
    <w:p w:rsidR="004A491E" w:rsidRDefault="004A491E" w:rsidP="004A491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4A491E" w:rsidRDefault="007E6592" w:rsidP="00587037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 w:rsidRPr="004A491E">
        <w:rPr>
          <w:rFonts w:asciiTheme="minorHAnsi" w:hAnsiTheme="minorHAnsi" w:cstheme="minorHAnsi"/>
          <w:b/>
          <w:spacing w:val="-3"/>
        </w:rPr>
        <w:t>3.1</w:t>
      </w:r>
      <w:r w:rsidRPr="004A491E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3"/>
        </w:rPr>
        <w:t xml:space="preserve">  </w:t>
      </w:r>
      <w:r w:rsidRPr="004A491E">
        <w:rPr>
          <w:rFonts w:asciiTheme="minorHAnsi" w:hAnsiTheme="minorHAnsi" w:cstheme="minorHAnsi"/>
          <w:spacing w:val="-3"/>
        </w:rPr>
        <w:t>Objednávateľ spolu s objednávkou na spracovanie scenára zašle Zhotoviteľovi podklady pre jeho spracovanie, predovšetkým obsahový a umelecký zámer, osnovu scenára, pož</w:t>
      </w:r>
      <w:r>
        <w:rPr>
          <w:rFonts w:asciiTheme="minorHAnsi" w:hAnsiTheme="minorHAnsi" w:cstheme="minorHAnsi"/>
          <w:spacing w:val="-3"/>
        </w:rPr>
        <w:t>i</w:t>
      </w:r>
      <w:r w:rsidRPr="004A491E">
        <w:rPr>
          <w:rFonts w:asciiTheme="minorHAnsi" w:hAnsiTheme="minorHAnsi" w:cstheme="minorHAnsi"/>
          <w:spacing w:val="-3"/>
        </w:rPr>
        <w:t>adavky na jeho spracovanie (reportáž, rozhovor, mesto a miesto natáčania, obsadenie účinkujúcich a povinné prvky publicisticky a infografiky)</w:t>
      </w:r>
      <w:r w:rsidR="00C620B0">
        <w:rPr>
          <w:rFonts w:asciiTheme="minorHAnsi" w:hAnsiTheme="minorHAnsi" w:cstheme="minorHAnsi"/>
          <w:spacing w:val="-3"/>
        </w:rPr>
        <w:t xml:space="preserve">. </w:t>
      </w:r>
    </w:p>
    <w:p w:rsidR="00C620B0" w:rsidRDefault="00454986" w:rsidP="00810CF1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Zhotoviteľ</w:t>
      </w:r>
      <w:r w:rsidRPr="001A457B">
        <w:rPr>
          <w:rFonts w:asciiTheme="minorHAnsi" w:hAnsiTheme="minorHAnsi" w:cstheme="minorHAnsi"/>
          <w:spacing w:val="-3"/>
        </w:rPr>
        <w:t xml:space="preserve"> </w:t>
      </w:r>
      <w:r w:rsidR="00232675" w:rsidRPr="001A457B">
        <w:rPr>
          <w:rFonts w:asciiTheme="minorHAnsi" w:hAnsiTheme="minorHAnsi" w:cstheme="minorHAnsi"/>
          <w:spacing w:val="-3"/>
        </w:rPr>
        <w:t xml:space="preserve">sa zaväzuje potvrdiť prijatie tejto objednávky v lehote do troch </w:t>
      </w:r>
      <w:r w:rsidR="00587037">
        <w:rPr>
          <w:rFonts w:asciiTheme="minorHAnsi" w:hAnsiTheme="minorHAnsi" w:cstheme="minorHAnsi"/>
          <w:spacing w:val="-3"/>
        </w:rPr>
        <w:t xml:space="preserve">(3) </w:t>
      </w:r>
      <w:r w:rsidR="00232675" w:rsidRPr="001A457B">
        <w:rPr>
          <w:rFonts w:asciiTheme="minorHAnsi" w:hAnsiTheme="minorHAnsi" w:cstheme="minorHAnsi"/>
          <w:spacing w:val="-3"/>
        </w:rPr>
        <w:t>dní</w:t>
      </w:r>
      <w:r w:rsidR="00A21E17" w:rsidRPr="001A457B">
        <w:rPr>
          <w:rFonts w:asciiTheme="minorHAnsi" w:hAnsiTheme="minorHAnsi" w:cstheme="minorHAnsi"/>
          <w:spacing w:val="-3"/>
        </w:rPr>
        <w:t xml:space="preserve"> odo dňa </w:t>
      </w:r>
      <w:r w:rsidR="001A457B">
        <w:rPr>
          <w:rFonts w:asciiTheme="minorHAnsi" w:hAnsiTheme="minorHAnsi" w:cstheme="minorHAnsi"/>
          <w:spacing w:val="-3"/>
        </w:rPr>
        <w:t>jej doručenia</w:t>
      </w:r>
      <w:r w:rsidR="00232675" w:rsidRPr="001A457B">
        <w:rPr>
          <w:rFonts w:asciiTheme="minorHAnsi" w:hAnsiTheme="minorHAnsi" w:cstheme="minorHAnsi"/>
          <w:spacing w:val="-3"/>
        </w:rPr>
        <w:t>. V potvrdení súčasne Objednávateľovi navrhne príp</w:t>
      </w:r>
      <w:r w:rsidR="001A457B">
        <w:rPr>
          <w:rFonts w:asciiTheme="minorHAnsi" w:hAnsiTheme="minorHAnsi" w:cstheme="minorHAnsi"/>
          <w:spacing w:val="-3"/>
        </w:rPr>
        <w:t>adné zmeny</w:t>
      </w:r>
      <w:r w:rsidR="00C620B0">
        <w:rPr>
          <w:rFonts w:asciiTheme="minorHAnsi" w:hAnsiTheme="minorHAnsi" w:cstheme="minorHAnsi"/>
          <w:spacing w:val="-3"/>
        </w:rPr>
        <w:t xml:space="preserve">, ku ktorým je Objednávateľ povinný vyjadriť sa v lehote dvoch </w:t>
      </w:r>
      <w:r w:rsidR="00587037">
        <w:rPr>
          <w:rFonts w:asciiTheme="minorHAnsi" w:hAnsiTheme="minorHAnsi" w:cstheme="minorHAnsi"/>
          <w:spacing w:val="-3"/>
        </w:rPr>
        <w:t xml:space="preserve">(2) </w:t>
      </w:r>
      <w:r w:rsidR="00C620B0">
        <w:rPr>
          <w:rFonts w:asciiTheme="minorHAnsi" w:hAnsiTheme="minorHAnsi" w:cstheme="minorHAnsi"/>
          <w:spacing w:val="-3"/>
        </w:rPr>
        <w:t>pracovných dní</w:t>
      </w:r>
      <w:r w:rsidR="001A457B">
        <w:rPr>
          <w:rFonts w:asciiTheme="minorHAnsi" w:hAnsiTheme="minorHAnsi" w:cstheme="minorHAnsi"/>
          <w:spacing w:val="-3"/>
        </w:rPr>
        <w:t xml:space="preserve">. </w:t>
      </w:r>
      <w:r w:rsidR="00232675" w:rsidRPr="001A457B">
        <w:rPr>
          <w:rFonts w:asciiTheme="minorHAnsi" w:hAnsiTheme="minorHAnsi" w:cstheme="minorHAnsi"/>
          <w:spacing w:val="-3"/>
        </w:rPr>
        <w:t>Ak</w:t>
      </w:r>
      <w:r w:rsidR="001A457B">
        <w:rPr>
          <w:rFonts w:asciiTheme="minorHAnsi" w:hAnsiTheme="minorHAnsi" w:cstheme="minorHAnsi"/>
          <w:spacing w:val="-3"/>
        </w:rPr>
        <w:t xml:space="preserve"> Objednávateľom navrhované skutočnosti podľa</w:t>
      </w:r>
      <w:r w:rsidR="00587037">
        <w:rPr>
          <w:rFonts w:asciiTheme="minorHAnsi" w:hAnsiTheme="minorHAnsi" w:cstheme="minorHAnsi"/>
          <w:spacing w:val="-3"/>
        </w:rPr>
        <w:t> </w:t>
      </w:r>
      <w:r w:rsidR="001A457B">
        <w:rPr>
          <w:rFonts w:asciiTheme="minorHAnsi" w:hAnsiTheme="minorHAnsi" w:cstheme="minorHAnsi"/>
          <w:spacing w:val="-3"/>
        </w:rPr>
        <w:t xml:space="preserve">predchádzajúceho odseku </w:t>
      </w:r>
      <w:r w:rsidR="00232675" w:rsidRPr="001A457B">
        <w:rPr>
          <w:rFonts w:asciiTheme="minorHAnsi" w:hAnsiTheme="minorHAnsi" w:cstheme="minorHAnsi"/>
          <w:spacing w:val="-3"/>
        </w:rPr>
        <w:t xml:space="preserve">akékoľvek </w:t>
      </w:r>
      <w:r w:rsidR="001A457B">
        <w:rPr>
          <w:rFonts w:asciiTheme="minorHAnsi" w:hAnsiTheme="minorHAnsi" w:cstheme="minorHAnsi"/>
          <w:spacing w:val="-3"/>
        </w:rPr>
        <w:t xml:space="preserve">porušujú </w:t>
      </w:r>
      <w:r w:rsidR="00232675" w:rsidRPr="001A457B">
        <w:rPr>
          <w:rFonts w:asciiTheme="minorHAnsi" w:hAnsiTheme="minorHAnsi" w:cstheme="minorHAnsi"/>
          <w:spacing w:val="-3"/>
        </w:rPr>
        <w:t xml:space="preserve">právne predpisy </w:t>
      </w:r>
      <w:r w:rsidR="001A457B">
        <w:rPr>
          <w:rFonts w:asciiTheme="minorHAnsi" w:hAnsiTheme="minorHAnsi" w:cstheme="minorHAnsi"/>
          <w:spacing w:val="-3"/>
        </w:rPr>
        <w:t>je Zhotoviteľ</w:t>
      </w:r>
      <w:r w:rsidR="00232675" w:rsidRPr="001A457B">
        <w:rPr>
          <w:rFonts w:asciiTheme="minorHAnsi" w:hAnsiTheme="minorHAnsi" w:cstheme="minorHAnsi"/>
          <w:spacing w:val="-3"/>
        </w:rPr>
        <w:t xml:space="preserve"> povinný Objednávateľa na túto skutočnosť upozorniť. V prípade stretu názorov Zmluvných strán ohľadom obsahu scenára je rozhodujúci názor Objednávateľa.</w:t>
      </w:r>
    </w:p>
    <w:p w:rsidR="00232675" w:rsidRDefault="00C620B0" w:rsidP="00810CF1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 V prípade ak Zhotoviteľ nenavrhne žiadne zmeny v potvrdení objednávky, je povinný dodať scenár v lehote desiatich </w:t>
      </w:r>
      <w:r w:rsidR="00587037">
        <w:rPr>
          <w:rFonts w:asciiTheme="minorHAnsi" w:hAnsiTheme="minorHAnsi" w:cstheme="minorHAnsi"/>
          <w:spacing w:val="-3"/>
        </w:rPr>
        <w:t xml:space="preserve">(10) </w:t>
      </w:r>
      <w:r>
        <w:rPr>
          <w:rFonts w:asciiTheme="minorHAnsi" w:hAnsiTheme="minorHAnsi" w:cstheme="minorHAnsi"/>
          <w:spacing w:val="-3"/>
        </w:rPr>
        <w:t>pracovných dní odo dňa doručenia objednávky</w:t>
      </w:r>
      <w:r w:rsidR="006E1AB5">
        <w:rPr>
          <w:rFonts w:asciiTheme="minorHAnsi" w:hAnsiTheme="minorHAnsi" w:cstheme="minorHAnsi"/>
          <w:spacing w:val="-3"/>
        </w:rPr>
        <w:t>, ak sa Zmluvné strany nedohodnú inak</w:t>
      </w:r>
      <w:r>
        <w:rPr>
          <w:rFonts w:asciiTheme="minorHAnsi" w:hAnsiTheme="minorHAnsi" w:cstheme="minorHAnsi"/>
          <w:spacing w:val="-3"/>
        </w:rPr>
        <w:t xml:space="preserve">. V prípade námietok Zhotoviteľa v potvrdení objednávky, je Zhotoviteľ povinný dodať scenár v lehote </w:t>
      </w:r>
      <w:r w:rsidR="00587037">
        <w:rPr>
          <w:rFonts w:asciiTheme="minorHAnsi" w:hAnsiTheme="minorHAnsi" w:cstheme="minorHAnsi"/>
          <w:spacing w:val="-3"/>
        </w:rPr>
        <w:t>pätnástich (15)</w:t>
      </w:r>
      <w:r>
        <w:rPr>
          <w:rFonts w:asciiTheme="minorHAnsi" w:hAnsiTheme="minorHAnsi" w:cstheme="minorHAnsi"/>
          <w:spacing w:val="-3"/>
        </w:rPr>
        <w:t xml:space="preserve"> pracovných dní odo dňa doručenia objednávky</w:t>
      </w:r>
      <w:r w:rsidR="006E1AB5">
        <w:rPr>
          <w:rFonts w:asciiTheme="minorHAnsi" w:hAnsiTheme="minorHAnsi" w:cstheme="minorHAnsi"/>
          <w:spacing w:val="-3"/>
        </w:rPr>
        <w:t>, ak sa Zmluvné strany nedohodnú inak</w:t>
      </w:r>
      <w:r>
        <w:rPr>
          <w:rFonts w:asciiTheme="minorHAnsi" w:hAnsiTheme="minorHAnsi" w:cstheme="minorHAnsi"/>
          <w:spacing w:val="-3"/>
        </w:rPr>
        <w:t>.</w:t>
      </w:r>
    </w:p>
    <w:p w:rsidR="006E1AB5" w:rsidRDefault="006E1AB5" w:rsidP="00810CF1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Objednávateľ môže voči dodanému scenáru vzniesť v lehote troch </w:t>
      </w:r>
      <w:r w:rsidR="00587037">
        <w:rPr>
          <w:rFonts w:asciiTheme="minorHAnsi" w:hAnsiTheme="minorHAnsi" w:cstheme="minorHAnsi"/>
          <w:spacing w:val="-3"/>
        </w:rPr>
        <w:t xml:space="preserve">(3) </w:t>
      </w:r>
      <w:r>
        <w:rPr>
          <w:rFonts w:asciiTheme="minorHAnsi" w:hAnsiTheme="minorHAnsi" w:cstheme="minorHAnsi"/>
          <w:spacing w:val="-3"/>
        </w:rPr>
        <w:t xml:space="preserve">pracovných dní námietky, ktoré je Zhotoviteľ povinný do jednotlivého scenára zapracovať a zaslať Objednávateľovi v lehote troch </w:t>
      </w:r>
      <w:r w:rsidR="00587037">
        <w:rPr>
          <w:rFonts w:asciiTheme="minorHAnsi" w:hAnsiTheme="minorHAnsi" w:cstheme="minorHAnsi"/>
          <w:spacing w:val="-3"/>
        </w:rPr>
        <w:t xml:space="preserve">(3) </w:t>
      </w:r>
      <w:r>
        <w:rPr>
          <w:rFonts w:asciiTheme="minorHAnsi" w:hAnsiTheme="minorHAnsi" w:cstheme="minorHAnsi"/>
          <w:spacing w:val="-3"/>
        </w:rPr>
        <w:t xml:space="preserve">pracovných dní odo dňa ich doručenia zo strany Objednávateľa. </w:t>
      </w:r>
    </w:p>
    <w:p w:rsidR="004A0E23" w:rsidRDefault="00232675" w:rsidP="00810CF1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 w:rsidRPr="001A457B">
        <w:rPr>
          <w:rFonts w:asciiTheme="minorHAnsi" w:hAnsiTheme="minorHAnsi" w:cstheme="minorHAnsi"/>
          <w:spacing w:val="-3"/>
        </w:rPr>
        <w:lastRenderedPageBreak/>
        <w:t xml:space="preserve">Súčasťou prijatia objednávky podľa </w:t>
      </w:r>
      <w:r w:rsidR="001A457B" w:rsidRPr="001A457B">
        <w:rPr>
          <w:rFonts w:asciiTheme="minorHAnsi" w:hAnsiTheme="minorHAnsi" w:cstheme="minorHAnsi"/>
          <w:spacing w:val="-3"/>
        </w:rPr>
        <w:t>odseku</w:t>
      </w:r>
      <w:r w:rsidR="006E1AB5">
        <w:rPr>
          <w:rFonts w:asciiTheme="minorHAnsi" w:hAnsiTheme="minorHAnsi" w:cstheme="minorHAnsi"/>
          <w:spacing w:val="-3"/>
        </w:rPr>
        <w:t xml:space="preserve"> 3.2</w:t>
      </w:r>
      <w:r w:rsidRPr="001A457B">
        <w:rPr>
          <w:rFonts w:asciiTheme="minorHAnsi" w:hAnsiTheme="minorHAnsi" w:cstheme="minorHAnsi"/>
          <w:spacing w:val="-3"/>
        </w:rPr>
        <w:t xml:space="preserve"> bude aj </w:t>
      </w:r>
      <w:r w:rsidR="001A457B" w:rsidRPr="001A457B">
        <w:rPr>
          <w:rFonts w:asciiTheme="minorHAnsi" w:hAnsiTheme="minorHAnsi" w:cstheme="minorHAnsi"/>
          <w:spacing w:val="-3"/>
        </w:rPr>
        <w:t>Zhotoviteľom</w:t>
      </w:r>
      <w:r w:rsidRPr="001A457B">
        <w:rPr>
          <w:rFonts w:asciiTheme="minorHAnsi" w:hAnsiTheme="minorHAnsi" w:cstheme="minorHAnsi"/>
          <w:spacing w:val="-3"/>
        </w:rPr>
        <w:t xml:space="preserve"> stanovený harmonogram s návrhom termínov realizácie natáčania</w:t>
      </w:r>
      <w:r w:rsidR="00F63C60">
        <w:rPr>
          <w:rFonts w:asciiTheme="minorHAnsi" w:hAnsiTheme="minorHAnsi" w:cstheme="minorHAnsi"/>
          <w:spacing w:val="-3"/>
        </w:rPr>
        <w:t xml:space="preserve">. </w:t>
      </w:r>
      <w:r w:rsidRPr="001A457B">
        <w:rPr>
          <w:rFonts w:asciiTheme="minorHAnsi" w:hAnsiTheme="minorHAnsi" w:cstheme="minorHAnsi"/>
          <w:spacing w:val="-3"/>
        </w:rPr>
        <w:t xml:space="preserve"> </w:t>
      </w:r>
      <w:r w:rsidR="004A0E23" w:rsidRPr="001A457B">
        <w:rPr>
          <w:rFonts w:asciiTheme="minorHAnsi" w:hAnsiTheme="minorHAnsi" w:cstheme="minorHAnsi"/>
          <w:spacing w:val="-3"/>
        </w:rPr>
        <w:t xml:space="preserve">Presný dátum výroby </w:t>
      </w:r>
      <w:r w:rsidR="00F63C60">
        <w:rPr>
          <w:rFonts w:asciiTheme="minorHAnsi" w:hAnsiTheme="minorHAnsi" w:cstheme="minorHAnsi"/>
          <w:spacing w:val="-3"/>
        </w:rPr>
        <w:t xml:space="preserve">jednotlivého </w:t>
      </w:r>
      <w:r w:rsidR="004A0E23" w:rsidRPr="001A457B">
        <w:rPr>
          <w:rFonts w:asciiTheme="minorHAnsi" w:hAnsiTheme="minorHAnsi" w:cstheme="minorHAnsi"/>
          <w:spacing w:val="-3"/>
        </w:rPr>
        <w:t xml:space="preserve">AVD určí </w:t>
      </w:r>
      <w:r w:rsidR="00EB0159" w:rsidRPr="001A457B">
        <w:rPr>
          <w:rFonts w:asciiTheme="minorHAnsi" w:hAnsiTheme="minorHAnsi" w:cstheme="minorHAnsi"/>
          <w:spacing w:val="-3"/>
        </w:rPr>
        <w:t xml:space="preserve">Objednávateľ </w:t>
      </w:r>
      <w:r w:rsidR="004A0E23" w:rsidRPr="001A457B">
        <w:rPr>
          <w:rFonts w:asciiTheme="minorHAnsi" w:hAnsiTheme="minorHAnsi" w:cstheme="minorHAnsi"/>
          <w:spacing w:val="-3"/>
        </w:rPr>
        <w:t>z</w:t>
      </w:r>
      <w:r w:rsidR="00F63C60">
        <w:rPr>
          <w:rFonts w:asciiTheme="minorHAnsi" w:hAnsiTheme="minorHAnsi" w:cstheme="minorHAnsi"/>
          <w:spacing w:val="-3"/>
        </w:rPr>
        <w:t xml:space="preserve"> harmonogramu predloženého Zhotoviteľom. </w:t>
      </w:r>
      <w:r w:rsidR="00EB0159" w:rsidRPr="001A457B">
        <w:rPr>
          <w:rFonts w:asciiTheme="minorHAnsi" w:hAnsiTheme="minorHAnsi" w:cstheme="minorHAnsi"/>
          <w:spacing w:val="-3"/>
        </w:rPr>
        <w:t xml:space="preserve"> </w:t>
      </w:r>
    </w:p>
    <w:p w:rsidR="004A0E23" w:rsidRDefault="001A457B" w:rsidP="00810CF1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Zhotoviteľ</w:t>
      </w:r>
      <w:r w:rsidR="00FF2A39" w:rsidRPr="001A457B">
        <w:rPr>
          <w:rFonts w:asciiTheme="minorHAnsi" w:hAnsiTheme="minorHAnsi" w:cstheme="minorHAnsi"/>
          <w:spacing w:val="-3"/>
        </w:rPr>
        <w:t xml:space="preserve"> je povinný v lehote </w:t>
      </w:r>
      <w:r w:rsidR="004A0E23" w:rsidRPr="001A457B">
        <w:rPr>
          <w:rFonts w:asciiTheme="minorHAnsi" w:hAnsiTheme="minorHAnsi" w:cstheme="minorHAnsi"/>
          <w:spacing w:val="-3"/>
        </w:rPr>
        <w:t>t</w:t>
      </w:r>
      <w:r w:rsidR="00FF2A39" w:rsidRPr="001A457B">
        <w:rPr>
          <w:rFonts w:asciiTheme="minorHAnsi" w:hAnsiTheme="minorHAnsi" w:cstheme="minorHAnsi"/>
          <w:spacing w:val="-3"/>
        </w:rPr>
        <w:t>roch</w:t>
      </w:r>
      <w:r w:rsidR="00587037">
        <w:rPr>
          <w:rFonts w:asciiTheme="minorHAnsi" w:hAnsiTheme="minorHAnsi" w:cstheme="minorHAnsi"/>
          <w:spacing w:val="-3"/>
        </w:rPr>
        <w:t xml:space="preserve"> (3)</w:t>
      </w:r>
      <w:r w:rsidR="00FF2A39" w:rsidRPr="001A457B">
        <w:rPr>
          <w:rFonts w:asciiTheme="minorHAnsi" w:hAnsiTheme="minorHAnsi" w:cstheme="minorHAnsi"/>
          <w:spacing w:val="-3"/>
        </w:rPr>
        <w:t xml:space="preserve"> </w:t>
      </w:r>
      <w:r w:rsidR="00F63C60">
        <w:rPr>
          <w:rFonts w:asciiTheme="minorHAnsi" w:hAnsiTheme="minorHAnsi" w:cstheme="minorHAnsi"/>
          <w:spacing w:val="-3"/>
        </w:rPr>
        <w:t xml:space="preserve">pracovných </w:t>
      </w:r>
      <w:r w:rsidR="00FF2A39" w:rsidRPr="001A457B">
        <w:rPr>
          <w:rFonts w:asciiTheme="minorHAnsi" w:hAnsiTheme="minorHAnsi" w:cstheme="minorHAnsi"/>
          <w:spacing w:val="-3"/>
        </w:rPr>
        <w:t>dní po výrobe AVD, zas</w:t>
      </w:r>
      <w:r w:rsidR="004A0E23" w:rsidRPr="001A457B">
        <w:rPr>
          <w:rFonts w:asciiTheme="minorHAnsi" w:hAnsiTheme="minorHAnsi" w:cstheme="minorHAnsi"/>
          <w:spacing w:val="-3"/>
        </w:rPr>
        <w:t xml:space="preserve">lať jeho kópiu Objednávateľovi, ktorý má </w:t>
      </w:r>
      <w:r w:rsidR="00A21E17" w:rsidRPr="001A457B">
        <w:rPr>
          <w:rFonts w:asciiTheme="minorHAnsi" w:hAnsiTheme="minorHAnsi" w:cstheme="minorHAnsi"/>
          <w:spacing w:val="-3"/>
        </w:rPr>
        <w:t>päť</w:t>
      </w:r>
      <w:r w:rsidR="004A0E23" w:rsidRPr="001A457B">
        <w:rPr>
          <w:rFonts w:asciiTheme="minorHAnsi" w:hAnsiTheme="minorHAnsi" w:cstheme="minorHAnsi"/>
          <w:spacing w:val="-3"/>
        </w:rPr>
        <w:t xml:space="preserve"> </w:t>
      </w:r>
      <w:r w:rsidR="00587037">
        <w:rPr>
          <w:rFonts w:asciiTheme="minorHAnsi" w:hAnsiTheme="minorHAnsi" w:cstheme="minorHAnsi"/>
          <w:spacing w:val="-3"/>
        </w:rPr>
        <w:t xml:space="preserve">(5) </w:t>
      </w:r>
      <w:r w:rsidR="00F63C60">
        <w:rPr>
          <w:rFonts w:asciiTheme="minorHAnsi" w:hAnsiTheme="minorHAnsi" w:cstheme="minorHAnsi"/>
          <w:spacing w:val="-3"/>
        </w:rPr>
        <w:t xml:space="preserve">pracovných </w:t>
      </w:r>
      <w:r w:rsidR="004A0E23" w:rsidRPr="001A457B">
        <w:rPr>
          <w:rFonts w:asciiTheme="minorHAnsi" w:hAnsiTheme="minorHAnsi" w:cstheme="minorHAnsi"/>
          <w:spacing w:val="-3"/>
        </w:rPr>
        <w:t xml:space="preserve">dní na kontrolu AVD a vznesenie prípadných pripomienok. V prípade, ak bude mať Objednávateľ k AVD výhrady, oznámi ich </w:t>
      </w:r>
      <w:r>
        <w:rPr>
          <w:rFonts w:asciiTheme="minorHAnsi" w:hAnsiTheme="minorHAnsi" w:cstheme="minorHAnsi"/>
          <w:spacing w:val="-3"/>
        </w:rPr>
        <w:t>Zhotoviteľovi</w:t>
      </w:r>
      <w:r w:rsidR="004A0E23" w:rsidRPr="001A457B">
        <w:rPr>
          <w:rFonts w:asciiTheme="minorHAnsi" w:hAnsiTheme="minorHAnsi" w:cstheme="minorHAnsi"/>
          <w:spacing w:val="-3"/>
        </w:rPr>
        <w:t>, ktorý je povinný AVD prepracovať podľa</w:t>
      </w:r>
      <w:r w:rsidR="00CB42E0" w:rsidRPr="001A457B">
        <w:rPr>
          <w:rFonts w:asciiTheme="minorHAnsi" w:hAnsiTheme="minorHAnsi" w:cstheme="minorHAnsi"/>
          <w:spacing w:val="-3"/>
        </w:rPr>
        <w:t> </w:t>
      </w:r>
      <w:r w:rsidR="004A0E23" w:rsidRPr="001A457B">
        <w:rPr>
          <w:rFonts w:asciiTheme="minorHAnsi" w:hAnsiTheme="minorHAnsi" w:cstheme="minorHAnsi"/>
          <w:spacing w:val="-3"/>
        </w:rPr>
        <w:t xml:space="preserve">výhrad Objednávateľa do dvoch </w:t>
      </w:r>
      <w:r w:rsidR="00587037">
        <w:rPr>
          <w:rFonts w:asciiTheme="minorHAnsi" w:hAnsiTheme="minorHAnsi" w:cstheme="minorHAnsi"/>
          <w:spacing w:val="-3"/>
        </w:rPr>
        <w:t xml:space="preserve">(2) </w:t>
      </w:r>
      <w:r w:rsidR="00F63C60">
        <w:rPr>
          <w:rFonts w:asciiTheme="minorHAnsi" w:hAnsiTheme="minorHAnsi" w:cstheme="minorHAnsi"/>
          <w:spacing w:val="-3"/>
        </w:rPr>
        <w:t xml:space="preserve">pracovných </w:t>
      </w:r>
      <w:r w:rsidR="004A0E23" w:rsidRPr="001A457B">
        <w:rPr>
          <w:rFonts w:asciiTheme="minorHAnsi" w:hAnsiTheme="minorHAnsi" w:cstheme="minorHAnsi"/>
          <w:spacing w:val="-3"/>
        </w:rPr>
        <w:t xml:space="preserve">dní odo dňa doručenia výhrad a opätovne doručiť AVD Objednávateľovi na kontrolu. V prípade, ak Objednávateľ oznámi </w:t>
      </w:r>
      <w:r w:rsidR="00454986">
        <w:rPr>
          <w:rFonts w:asciiTheme="minorHAnsi" w:hAnsiTheme="minorHAnsi" w:cstheme="minorHAnsi"/>
          <w:spacing w:val="-3"/>
        </w:rPr>
        <w:t>Zhotoviteľovi</w:t>
      </w:r>
      <w:r w:rsidR="004A0E23" w:rsidRPr="001A457B">
        <w:rPr>
          <w:rFonts w:asciiTheme="minorHAnsi" w:hAnsiTheme="minorHAnsi" w:cstheme="minorHAnsi"/>
          <w:spacing w:val="-3"/>
        </w:rPr>
        <w:t>, že k AVD nemá výhrady, považuje sa AVD za zhotovené.</w:t>
      </w:r>
      <w:r w:rsidR="00F63C60">
        <w:rPr>
          <w:rFonts w:asciiTheme="minorHAnsi" w:hAnsiTheme="minorHAnsi" w:cstheme="minorHAnsi"/>
          <w:spacing w:val="-3"/>
        </w:rPr>
        <w:t xml:space="preserve"> Prevzatie zhotoveného jednotlivého AVD bude uskutočnené na základe pís</w:t>
      </w:r>
      <w:r w:rsidR="00CF75B6">
        <w:rPr>
          <w:rFonts w:asciiTheme="minorHAnsi" w:hAnsiTheme="minorHAnsi" w:cstheme="minorHAnsi"/>
          <w:spacing w:val="-3"/>
        </w:rPr>
        <w:t>omného preberacieho protokolu, v množstve a v kvalite podľa odseku</w:t>
      </w:r>
      <w:r w:rsidR="00F63C60">
        <w:rPr>
          <w:rFonts w:asciiTheme="minorHAnsi" w:hAnsiTheme="minorHAnsi" w:cstheme="minorHAnsi"/>
          <w:spacing w:val="-3"/>
        </w:rPr>
        <w:t xml:space="preserve"> 1.3 a </w:t>
      </w:r>
      <w:r w:rsidR="00CF75B6">
        <w:rPr>
          <w:rFonts w:asciiTheme="minorHAnsi" w:hAnsiTheme="minorHAnsi" w:cstheme="minorHAnsi"/>
          <w:spacing w:val="-3"/>
        </w:rPr>
        <w:t>Prílohy</w:t>
      </w:r>
      <w:r w:rsidR="00F63C60">
        <w:rPr>
          <w:rFonts w:asciiTheme="minorHAnsi" w:hAnsiTheme="minorHAnsi" w:cstheme="minorHAnsi"/>
          <w:spacing w:val="-3"/>
        </w:rPr>
        <w:t xml:space="preserve"> číslo 3, ktorý bude podpísaný </w:t>
      </w:r>
      <w:r w:rsidR="009C470E">
        <w:rPr>
          <w:rFonts w:asciiTheme="minorHAnsi" w:hAnsiTheme="minorHAnsi" w:cstheme="minorHAnsi"/>
          <w:spacing w:val="-3"/>
        </w:rPr>
        <w:t xml:space="preserve">kontaktnými osobami uvedenými v záhlaví Zmluvy. </w:t>
      </w:r>
    </w:p>
    <w:p w:rsidR="001A457B" w:rsidRPr="001A457B" w:rsidRDefault="00E95126" w:rsidP="00810CF1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 w:rsidRPr="001A457B">
        <w:rPr>
          <w:rFonts w:asciiTheme="minorHAnsi" w:hAnsiTheme="minorHAnsi" w:cstheme="minorHAnsi"/>
          <w:spacing w:val="-3"/>
        </w:rPr>
        <w:t xml:space="preserve">Zmluvné strany sa dohodli, že pre účely výroby a odsúhlasenia každého jednotlivého AVD budú používať mailovú komunikáciu prostredníctvom mailových adries uvedených v záhlaví </w:t>
      </w:r>
      <w:r w:rsidR="001A457B">
        <w:rPr>
          <w:rFonts w:asciiTheme="minorHAnsi" w:hAnsiTheme="minorHAnsi" w:cstheme="minorHAnsi"/>
          <w:spacing w:val="-3"/>
        </w:rPr>
        <w:t>Zmluvy</w:t>
      </w:r>
      <w:r w:rsidR="00587037">
        <w:rPr>
          <w:rFonts w:asciiTheme="minorHAnsi" w:hAnsiTheme="minorHAnsi" w:cstheme="minorHAnsi"/>
          <w:spacing w:val="-3"/>
        </w:rPr>
        <w:t>, ak  sa nedohodnú inak</w:t>
      </w:r>
      <w:r w:rsidRPr="001A457B">
        <w:rPr>
          <w:rFonts w:asciiTheme="minorHAnsi" w:hAnsiTheme="minorHAnsi" w:cstheme="minorHAnsi"/>
          <w:spacing w:val="-3"/>
        </w:rPr>
        <w:t xml:space="preserve"> a ak nedôjde k zmene na strane ktorejkoľvek zo Zmluvných strán. Takúto zmenu je Zmluvná strana povinná bezodkladne oznámiť druhej zo </w:t>
      </w:r>
      <w:r w:rsidR="00B8042F" w:rsidRPr="001A457B">
        <w:rPr>
          <w:rFonts w:asciiTheme="minorHAnsi" w:hAnsiTheme="minorHAnsi" w:cstheme="minorHAnsi"/>
          <w:spacing w:val="-3"/>
        </w:rPr>
        <w:t>Z</w:t>
      </w:r>
      <w:r w:rsidRPr="001A457B">
        <w:rPr>
          <w:rFonts w:asciiTheme="minorHAnsi" w:hAnsiTheme="minorHAnsi" w:cstheme="minorHAnsi"/>
          <w:spacing w:val="-3"/>
        </w:rPr>
        <w:t>mluvných strán akýmkoľvek dostupným spôsobom. Takéto oznámenie je následne povinná bezodkladne doplniť formou písomného doporučeného listu adresovaného druhej zo Zmluvných strán.</w:t>
      </w:r>
    </w:p>
    <w:p w:rsidR="001A457B" w:rsidRDefault="001A457B" w:rsidP="00810CF1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Objednávateľ sa zaväzuje poskytnúť Zhotoviteľovi potrebnú súčinnosť a zaplatiť Zhotoviteľovi za</w:t>
      </w:r>
      <w:r w:rsidR="00587037">
        <w:rPr>
          <w:rFonts w:asciiTheme="minorHAnsi" w:hAnsiTheme="minorHAnsi" w:cstheme="minorHAnsi"/>
          <w:spacing w:val="-3"/>
        </w:rPr>
        <w:t> </w:t>
      </w:r>
      <w:r>
        <w:rPr>
          <w:rFonts w:asciiTheme="minorHAnsi" w:hAnsiTheme="minorHAnsi" w:cstheme="minorHAnsi"/>
          <w:spacing w:val="-3"/>
        </w:rPr>
        <w:t>dodané AVD dohodnutú odmenu.</w:t>
      </w:r>
    </w:p>
    <w:p w:rsidR="00570498" w:rsidRDefault="00570498" w:rsidP="00810CF1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Zmluvné strany sa dohodli, že z dôvodu iniciácie vytvorenia predmetu Zmluvy, jeho financovania a koncepčného zabezpečenia je Objednávateľ </w:t>
      </w:r>
      <w:r w:rsidR="00D02D9B">
        <w:rPr>
          <w:rFonts w:asciiTheme="minorHAnsi" w:hAnsiTheme="minorHAnsi" w:cstheme="minorHAnsi"/>
          <w:spacing w:val="-3"/>
        </w:rPr>
        <w:t xml:space="preserve">vo vzťahu k AVD </w:t>
      </w:r>
      <w:r>
        <w:rPr>
          <w:rFonts w:asciiTheme="minorHAnsi" w:hAnsiTheme="minorHAnsi" w:cstheme="minorHAnsi"/>
          <w:spacing w:val="-3"/>
        </w:rPr>
        <w:t>výrobcom originálu audiovizuálneho diela podľa § 84 Autorského zákona, a</w:t>
      </w:r>
      <w:r w:rsidR="00A873DE">
        <w:rPr>
          <w:rFonts w:asciiTheme="minorHAnsi" w:hAnsiTheme="minorHAnsi" w:cstheme="minorHAnsi"/>
          <w:spacing w:val="-3"/>
        </w:rPr>
        <w:t> </w:t>
      </w:r>
      <w:r>
        <w:rPr>
          <w:rFonts w:asciiTheme="minorHAnsi" w:hAnsiTheme="minorHAnsi" w:cstheme="minorHAnsi"/>
          <w:spacing w:val="-3"/>
        </w:rPr>
        <w:t>preto</w:t>
      </w:r>
      <w:r w:rsidR="00A873DE">
        <w:rPr>
          <w:rFonts w:asciiTheme="minorHAnsi" w:hAnsiTheme="minorHAnsi" w:cstheme="minorHAnsi"/>
          <w:spacing w:val="-3"/>
        </w:rPr>
        <w:t xml:space="preserve"> mu prináleží výkon autorských práv k audiovizuálnemu dielu podľa § 86 Autorského zákona, predovšetkým</w:t>
      </w:r>
      <w:r>
        <w:rPr>
          <w:rFonts w:asciiTheme="minorHAnsi" w:hAnsiTheme="minorHAnsi" w:cstheme="minorHAnsi"/>
          <w:spacing w:val="-3"/>
        </w:rPr>
        <w:t>:</w:t>
      </w:r>
    </w:p>
    <w:p w:rsidR="00570498" w:rsidRPr="00DF4CF6" w:rsidRDefault="00D02D9B" w:rsidP="00810CF1">
      <w:pPr>
        <w:pStyle w:val="Odsekzoznamu"/>
        <w:numPr>
          <w:ilvl w:val="0"/>
          <w:numId w:val="10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spacing w:val="-3"/>
        </w:rPr>
        <w:t>v</w:t>
      </w:r>
      <w:r w:rsidR="00570498">
        <w:rPr>
          <w:rFonts w:asciiTheme="minorHAnsi" w:hAnsiTheme="minorHAnsi" w:cstheme="minorHAnsi"/>
          <w:spacing w:val="-3"/>
        </w:rPr>
        <w:t xml:space="preserve">ykonáva </w:t>
      </w:r>
      <w:r w:rsidR="00D23D34">
        <w:rPr>
          <w:rFonts w:asciiTheme="minorHAnsi" w:hAnsiTheme="minorHAnsi" w:cstheme="minorHAnsi"/>
          <w:spacing w:val="-3"/>
        </w:rPr>
        <w:t>majetkového práva autorov k AVD;</w:t>
      </w:r>
    </w:p>
    <w:p w:rsidR="00D02D9B" w:rsidRPr="00DF4CF6" w:rsidRDefault="00D02D9B" w:rsidP="00810CF1">
      <w:pPr>
        <w:pStyle w:val="Odsekzoznamu"/>
        <w:numPr>
          <w:ilvl w:val="0"/>
          <w:numId w:val="10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spacing w:val="-3"/>
        </w:rPr>
        <w:t>m</w:t>
      </w:r>
      <w:r w:rsidR="00D23D34">
        <w:rPr>
          <w:rFonts w:asciiTheme="minorHAnsi" w:hAnsiTheme="minorHAnsi" w:cstheme="minorHAnsi"/>
          <w:spacing w:val="-3"/>
        </w:rPr>
        <w:t xml:space="preserve">á výhradnú licenciu v neobmedzenom </w:t>
      </w:r>
      <w:r w:rsidR="00587037">
        <w:rPr>
          <w:rFonts w:asciiTheme="minorHAnsi" w:hAnsiTheme="minorHAnsi" w:cstheme="minorHAnsi"/>
          <w:spacing w:val="-3"/>
        </w:rPr>
        <w:t>rozsahu</w:t>
      </w:r>
      <w:r w:rsidR="00D23D34">
        <w:rPr>
          <w:rFonts w:asciiTheme="minorHAnsi" w:hAnsiTheme="minorHAnsi" w:cstheme="minorHAnsi"/>
          <w:spacing w:val="-3"/>
        </w:rPr>
        <w:t xml:space="preserve"> na celý čas trvania majetkových práv na</w:t>
      </w:r>
      <w:r w:rsidR="00AF5AFE">
        <w:rPr>
          <w:rFonts w:asciiTheme="minorHAnsi" w:hAnsiTheme="minorHAnsi" w:cstheme="minorHAnsi"/>
          <w:spacing w:val="-3"/>
        </w:rPr>
        <w:t> </w:t>
      </w:r>
      <w:r w:rsidR="00D23D34">
        <w:rPr>
          <w:rFonts w:asciiTheme="minorHAnsi" w:hAnsiTheme="minorHAnsi" w:cstheme="minorHAnsi"/>
          <w:spacing w:val="-3"/>
        </w:rPr>
        <w:t>použitie AVD alebo ich časti v znení pôvodom, dabovanom alebo doplnenom o titulky, a to s možnosťou udelenia sublic</w:t>
      </w:r>
      <w:r w:rsidR="00AF5AFE">
        <w:rPr>
          <w:rFonts w:asciiTheme="minorHAnsi" w:hAnsiTheme="minorHAnsi" w:cstheme="minorHAnsi"/>
          <w:spacing w:val="-3"/>
        </w:rPr>
        <w:t>encie alebo postúpenia licencie.</w:t>
      </w:r>
    </w:p>
    <w:p w:rsidR="00D02D9B" w:rsidRPr="00DF4CF6" w:rsidRDefault="00D02D9B" w:rsidP="00810CF1">
      <w:pPr>
        <w:pStyle w:val="Odsekzoznamu"/>
        <w:numPr>
          <w:ilvl w:val="1"/>
          <w:numId w:val="7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 w:rsidRPr="00DF4CF6">
        <w:rPr>
          <w:rFonts w:asciiTheme="minorHAnsi" w:hAnsiTheme="minorHAnsi" w:cstheme="minorHAnsi"/>
          <w:spacing w:val="-3"/>
        </w:rPr>
        <w:t>Zmluvné strany sa dohodli, že z dôvodu iniciácie vytvorenia predmetu Zmluvy, jeho financovania a koncepčného zabezpečenia je Objednávateľ vo vzťahu k AVD výrobcom audiovizuálneho záznamu  podľa §</w:t>
      </w:r>
      <w:r w:rsidR="00AF5AFE">
        <w:rPr>
          <w:rFonts w:asciiTheme="minorHAnsi" w:hAnsiTheme="minorHAnsi" w:cstheme="minorHAnsi"/>
          <w:spacing w:val="-3"/>
        </w:rPr>
        <w:t xml:space="preserve"> </w:t>
      </w:r>
      <w:r w:rsidRPr="00DF4CF6">
        <w:rPr>
          <w:rFonts w:asciiTheme="minorHAnsi" w:hAnsiTheme="minorHAnsi" w:cstheme="minorHAnsi"/>
          <w:spacing w:val="-3"/>
        </w:rPr>
        <w:t>116 Autorského zákona, a preto mu prináleží výkon práv k audiovizuálnemu záznamu podľa</w:t>
      </w:r>
      <w:r w:rsidR="00AF5AFE">
        <w:rPr>
          <w:rFonts w:asciiTheme="minorHAnsi" w:hAnsiTheme="minorHAnsi" w:cstheme="minorHAnsi"/>
          <w:spacing w:val="-3"/>
        </w:rPr>
        <w:t> </w:t>
      </w:r>
      <w:r w:rsidRPr="00DF4CF6">
        <w:rPr>
          <w:rFonts w:asciiTheme="minorHAnsi" w:hAnsiTheme="minorHAnsi" w:cstheme="minorHAnsi"/>
          <w:spacing w:val="-3"/>
        </w:rPr>
        <w:t>§ 118 Autorského zákona, predovšetkým:</w:t>
      </w:r>
    </w:p>
    <w:p w:rsidR="00D02D9B" w:rsidRPr="00DF4CF6" w:rsidRDefault="00D02D9B" w:rsidP="00810CF1">
      <w:pPr>
        <w:pStyle w:val="Odsekzoznamu"/>
        <w:numPr>
          <w:ilvl w:val="0"/>
          <w:numId w:val="11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spacing w:val="-3"/>
        </w:rPr>
        <w:t>Má právo použiť AVD a právo udeliť súhlas na jeho použitie;</w:t>
      </w:r>
    </w:p>
    <w:p w:rsidR="00D02D9B" w:rsidRPr="00DF4CF6" w:rsidRDefault="00D02D9B" w:rsidP="00810CF1">
      <w:pPr>
        <w:pStyle w:val="Odsekzoznamu"/>
        <w:numPr>
          <w:ilvl w:val="0"/>
          <w:numId w:val="11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spacing w:val="-3"/>
        </w:rPr>
        <w:t>AVD je možné použiť len so súhlasom Objednávateľa, pričom použitím AVD sa pre účely tohto odseku rozumie vyhotovenie:</w:t>
      </w:r>
    </w:p>
    <w:p w:rsidR="00D02D9B" w:rsidRPr="00DF4CF6" w:rsidRDefault="00D02D9B" w:rsidP="00810CF1">
      <w:pPr>
        <w:pStyle w:val="Odsekzoznamu"/>
        <w:numPr>
          <w:ilvl w:val="1"/>
          <w:numId w:val="11"/>
        </w:numPr>
        <w:suppressAutoHyphens/>
        <w:spacing w:after="0" w:line="240" w:lineRule="auto"/>
        <w:ind w:left="1276" w:hanging="142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spacing w:val="-3"/>
        </w:rPr>
        <w:t>vyhotovenie rozmnoženiny AVD;</w:t>
      </w:r>
    </w:p>
    <w:p w:rsidR="00D02D9B" w:rsidRPr="00DF4CF6" w:rsidRDefault="00D02D9B" w:rsidP="00810CF1">
      <w:pPr>
        <w:pStyle w:val="Odsekzoznamu"/>
        <w:numPr>
          <w:ilvl w:val="1"/>
          <w:numId w:val="11"/>
        </w:numPr>
        <w:suppressAutoHyphens/>
        <w:spacing w:after="0" w:line="240" w:lineRule="auto"/>
        <w:ind w:left="1276" w:hanging="142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spacing w:val="-3"/>
        </w:rPr>
        <w:t>verejné rozširovanie originálu AVD alebo jeho rozmnoženiny</w:t>
      </w:r>
    </w:p>
    <w:p w:rsidR="00D02D9B" w:rsidRPr="00DF4CF6" w:rsidRDefault="00D02D9B" w:rsidP="00810CF1">
      <w:pPr>
        <w:pStyle w:val="Odsekzoznamu"/>
        <w:numPr>
          <w:ilvl w:val="2"/>
          <w:numId w:val="11"/>
        </w:numPr>
        <w:suppressAutoHyphens/>
        <w:spacing w:after="0" w:line="240" w:lineRule="auto"/>
        <w:ind w:left="1701" w:hanging="283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spacing w:val="-3"/>
        </w:rPr>
        <w:t>prevodom vlastníckeho práva;</w:t>
      </w:r>
    </w:p>
    <w:p w:rsidR="00D02D9B" w:rsidRPr="00DF4CF6" w:rsidRDefault="00D02D9B" w:rsidP="00810CF1">
      <w:pPr>
        <w:pStyle w:val="Odsekzoznamu"/>
        <w:numPr>
          <w:ilvl w:val="2"/>
          <w:numId w:val="11"/>
        </w:numPr>
        <w:suppressAutoHyphens/>
        <w:spacing w:after="0" w:line="240" w:lineRule="auto"/>
        <w:ind w:left="1701" w:hanging="283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spacing w:val="-3"/>
        </w:rPr>
        <w:t>nájmom;</w:t>
      </w:r>
    </w:p>
    <w:p w:rsidR="00D02D9B" w:rsidRPr="00DF4CF6" w:rsidRDefault="00D02D9B" w:rsidP="00810CF1">
      <w:pPr>
        <w:pStyle w:val="Odsekzoznamu"/>
        <w:numPr>
          <w:ilvl w:val="2"/>
          <w:numId w:val="11"/>
        </w:numPr>
        <w:suppressAutoHyphens/>
        <w:spacing w:after="0" w:line="240" w:lineRule="auto"/>
        <w:ind w:left="1701" w:hanging="283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spacing w:val="-3"/>
        </w:rPr>
        <w:t>vypožičaním;</w:t>
      </w:r>
    </w:p>
    <w:p w:rsidR="00D02D9B" w:rsidRPr="00DF4CF6" w:rsidRDefault="00D02D9B" w:rsidP="00810CF1">
      <w:pPr>
        <w:pStyle w:val="Odsekzoznamu"/>
        <w:numPr>
          <w:ilvl w:val="1"/>
          <w:numId w:val="11"/>
        </w:numPr>
        <w:suppressAutoHyphens/>
        <w:spacing w:after="0" w:line="240" w:lineRule="auto"/>
        <w:ind w:left="1276" w:hanging="142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spacing w:val="-3"/>
        </w:rPr>
        <w:t>technické predvedenie AVD;</w:t>
      </w:r>
    </w:p>
    <w:p w:rsidR="00D02D9B" w:rsidRPr="00DF4CF6" w:rsidRDefault="00D02D9B" w:rsidP="00810CF1">
      <w:pPr>
        <w:pStyle w:val="Odsekzoznamu"/>
        <w:numPr>
          <w:ilvl w:val="1"/>
          <w:numId w:val="11"/>
        </w:numPr>
        <w:suppressAutoHyphens/>
        <w:spacing w:after="0" w:line="240" w:lineRule="auto"/>
        <w:ind w:left="1276" w:hanging="142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spacing w:val="-3"/>
        </w:rPr>
        <w:t>vysielanie AVD;</w:t>
      </w:r>
    </w:p>
    <w:p w:rsidR="00D02D9B" w:rsidRPr="00DF4CF6" w:rsidRDefault="00D02D9B" w:rsidP="00810CF1">
      <w:pPr>
        <w:pStyle w:val="Odsekzoznamu"/>
        <w:numPr>
          <w:ilvl w:val="1"/>
          <w:numId w:val="11"/>
        </w:numPr>
        <w:suppressAutoHyphens/>
        <w:spacing w:after="0" w:line="240" w:lineRule="auto"/>
        <w:ind w:left="1276" w:hanging="142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spacing w:val="-3"/>
        </w:rPr>
        <w:t>sprístupňovanie AVD verejnosti;</w:t>
      </w:r>
    </w:p>
    <w:p w:rsidR="00D02D9B" w:rsidRPr="00DF4CF6" w:rsidRDefault="00D02D9B" w:rsidP="00DF4CF6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pacing w:val="-3"/>
        </w:rPr>
      </w:pPr>
    </w:p>
    <w:p w:rsidR="002128F1" w:rsidRPr="00622139" w:rsidRDefault="00A03C37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 w:rsidRPr="00622139">
        <w:rPr>
          <w:rFonts w:asciiTheme="minorHAnsi" w:hAnsiTheme="minorHAnsi" w:cstheme="minorHAnsi"/>
          <w:b/>
          <w:spacing w:val="-3"/>
        </w:rPr>
        <w:t>Článok</w:t>
      </w:r>
      <w:r w:rsidR="002128F1" w:rsidRPr="00622139">
        <w:rPr>
          <w:rFonts w:asciiTheme="minorHAnsi" w:hAnsiTheme="minorHAnsi" w:cstheme="minorHAnsi"/>
          <w:b/>
          <w:spacing w:val="-3"/>
        </w:rPr>
        <w:t xml:space="preserve"> IV</w:t>
      </w:r>
      <w:r w:rsidRPr="00622139">
        <w:rPr>
          <w:rFonts w:asciiTheme="minorHAnsi" w:hAnsiTheme="minorHAnsi" w:cstheme="minorHAnsi"/>
          <w:b/>
          <w:spacing w:val="-3"/>
        </w:rPr>
        <w:t>.</w:t>
      </w:r>
    </w:p>
    <w:p w:rsidR="002128F1" w:rsidRPr="00622139" w:rsidRDefault="002128F1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 w:rsidRPr="00622139">
        <w:rPr>
          <w:rFonts w:asciiTheme="minorHAnsi" w:hAnsiTheme="minorHAnsi" w:cstheme="minorHAnsi"/>
          <w:b/>
          <w:spacing w:val="-3"/>
        </w:rPr>
        <w:t>Cena a platobné podmienky</w:t>
      </w:r>
    </w:p>
    <w:p w:rsidR="002128F1" w:rsidRPr="00622139" w:rsidRDefault="002128F1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2128F1" w:rsidRPr="00AF5AFE" w:rsidRDefault="002128F1" w:rsidP="00810CF1">
      <w:pPr>
        <w:pStyle w:val="Odsekzoznamu"/>
        <w:numPr>
          <w:ilvl w:val="1"/>
          <w:numId w:val="8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 w:rsidRPr="001A457B">
        <w:rPr>
          <w:rFonts w:asciiTheme="minorHAnsi" w:hAnsiTheme="minorHAnsi" w:cstheme="minorHAnsi"/>
          <w:spacing w:val="-3"/>
        </w:rPr>
        <w:t>C</w:t>
      </w:r>
      <w:r w:rsidR="00867FFB">
        <w:rPr>
          <w:rFonts w:asciiTheme="minorHAnsi" w:hAnsiTheme="minorHAnsi" w:cstheme="minorHAnsi"/>
          <w:spacing w:val="-3"/>
        </w:rPr>
        <w:t>elková c</w:t>
      </w:r>
      <w:r w:rsidRPr="001A457B">
        <w:rPr>
          <w:rFonts w:asciiTheme="minorHAnsi" w:hAnsiTheme="minorHAnsi" w:cstheme="minorHAnsi"/>
          <w:spacing w:val="-3"/>
        </w:rPr>
        <w:t>ena za výrob</w:t>
      </w:r>
      <w:r w:rsidR="004A0E23" w:rsidRPr="001A457B">
        <w:rPr>
          <w:rFonts w:asciiTheme="minorHAnsi" w:hAnsiTheme="minorHAnsi" w:cstheme="minorHAnsi"/>
          <w:spacing w:val="-3"/>
        </w:rPr>
        <w:t>u</w:t>
      </w:r>
      <w:r w:rsidRPr="001A457B">
        <w:rPr>
          <w:rFonts w:asciiTheme="minorHAnsi" w:hAnsiTheme="minorHAnsi" w:cstheme="minorHAnsi"/>
          <w:spacing w:val="-3"/>
        </w:rPr>
        <w:t xml:space="preserve"> </w:t>
      </w:r>
      <w:r w:rsidR="007D377E" w:rsidRPr="001A457B">
        <w:rPr>
          <w:rFonts w:asciiTheme="minorHAnsi" w:hAnsiTheme="minorHAnsi" w:cstheme="minorHAnsi"/>
          <w:spacing w:val="-3"/>
        </w:rPr>
        <w:t xml:space="preserve">AVD </w:t>
      </w:r>
      <w:r w:rsidR="00B8042F" w:rsidRPr="001A457B">
        <w:rPr>
          <w:rFonts w:asciiTheme="minorHAnsi" w:hAnsiTheme="minorHAnsi" w:cstheme="minorHAnsi"/>
          <w:spacing w:val="-3"/>
        </w:rPr>
        <w:t xml:space="preserve"> </w:t>
      </w:r>
      <w:r w:rsidRPr="001A457B">
        <w:rPr>
          <w:rFonts w:asciiTheme="minorHAnsi" w:hAnsiTheme="minorHAnsi" w:cstheme="minorHAnsi"/>
          <w:spacing w:val="-3"/>
        </w:rPr>
        <w:t xml:space="preserve">je stanovená dohodou </w:t>
      </w:r>
      <w:r w:rsidR="00A03C37" w:rsidRPr="001A457B">
        <w:rPr>
          <w:rFonts w:asciiTheme="minorHAnsi" w:hAnsiTheme="minorHAnsi" w:cstheme="minorHAnsi"/>
          <w:spacing w:val="-3"/>
        </w:rPr>
        <w:t>Z</w:t>
      </w:r>
      <w:r w:rsidRPr="001A457B">
        <w:rPr>
          <w:rFonts w:asciiTheme="minorHAnsi" w:hAnsiTheme="minorHAnsi" w:cstheme="minorHAnsi"/>
          <w:spacing w:val="-3"/>
        </w:rPr>
        <w:t>mluvných strán v súlade so zákonom č.</w:t>
      </w:r>
      <w:r w:rsidR="00867FFB">
        <w:rPr>
          <w:rFonts w:asciiTheme="minorHAnsi" w:hAnsiTheme="minorHAnsi" w:cstheme="minorHAnsi"/>
          <w:spacing w:val="-3"/>
        </w:rPr>
        <w:t> </w:t>
      </w:r>
      <w:r w:rsidRPr="001A457B">
        <w:rPr>
          <w:rFonts w:asciiTheme="minorHAnsi" w:hAnsiTheme="minorHAnsi" w:cstheme="minorHAnsi"/>
          <w:spacing w:val="-3"/>
        </w:rPr>
        <w:t>18/1996 Z. z. o</w:t>
      </w:r>
      <w:r w:rsidR="00AF5AFE">
        <w:rPr>
          <w:rFonts w:asciiTheme="minorHAnsi" w:hAnsiTheme="minorHAnsi" w:cstheme="minorHAnsi"/>
          <w:spacing w:val="-3"/>
        </w:rPr>
        <w:t> </w:t>
      </w:r>
      <w:r w:rsidRPr="001A457B">
        <w:rPr>
          <w:rFonts w:asciiTheme="minorHAnsi" w:hAnsiTheme="minorHAnsi" w:cstheme="minorHAnsi"/>
          <w:spacing w:val="-3"/>
        </w:rPr>
        <w:t xml:space="preserve">cenách v znení neskorších predpisov </w:t>
      </w:r>
      <w:r w:rsidR="00504671" w:rsidRPr="001A457B">
        <w:rPr>
          <w:rFonts w:asciiTheme="minorHAnsi" w:hAnsiTheme="minorHAnsi" w:cstheme="minorHAnsi"/>
          <w:spacing w:val="-3"/>
        </w:rPr>
        <w:t xml:space="preserve">a vyhláškou MF SR č. 87/1996 Z. z. v znení neskorších predpisov, ktorou sa vykonáva zákon o cenách v platnej mene a vyplýva z ponuky predloženej </w:t>
      </w:r>
      <w:r w:rsidR="00454986" w:rsidRPr="00AF5AFE">
        <w:rPr>
          <w:rFonts w:asciiTheme="minorHAnsi" w:hAnsiTheme="minorHAnsi" w:cstheme="minorHAnsi"/>
          <w:spacing w:val="-3"/>
        </w:rPr>
        <w:t>Zhotoviteľom</w:t>
      </w:r>
      <w:r w:rsidR="00504671" w:rsidRPr="00AF5AFE">
        <w:rPr>
          <w:rFonts w:asciiTheme="minorHAnsi" w:hAnsiTheme="minorHAnsi" w:cstheme="minorHAnsi"/>
          <w:spacing w:val="-3"/>
        </w:rPr>
        <w:t xml:space="preserve">, a to </w:t>
      </w:r>
      <w:r w:rsidRPr="00AF5AFE">
        <w:rPr>
          <w:rFonts w:asciiTheme="minorHAnsi" w:hAnsiTheme="minorHAnsi" w:cstheme="minorHAnsi"/>
          <w:spacing w:val="-3"/>
        </w:rPr>
        <w:t xml:space="preserve">vo výške </w:t>
      </w:r>
      <w:r w:rsidR="00AF5AFE" w:rsidRPr="00AF5AFE">
        <w:rPr>
          <w:rFonts w:asciiTheme="minorHAnsi" w:hAnsiTheme="minorHAnsi" w:cstheme="minorHAnsi"/>
          <w:spacing w:val="-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="00AF5AFE" w:rsidRPr="00AF5AFE">
        <w:rPr>
          <w:rFonts w:asciiTheme="minorHAnsi" w:hAnsiTheme="minorHAnsi" w:cstheme="minorHAnsi"/>
          <w:spacing w:val="-3"/>
        </w:rPr>
        <w:instrText xml:space="preserve"> FORMTEXT </w:instrText>
      </w:r>
      <w:r w:rsidR="00AF5AFE" w:rsidRPr="00AF5AFE">
        <w:rPr>
          <w:rFonts w:asciiTheme="minorHAnsi" w:hAnsiTheme="minorHAnsi" w:cstheme="minorHAnsi"/>
          <w:spacing w:val="-3"/>
        </w:rPr>
      </w:r>
      <w:r w:rsidR="00AF5AFE" w:rsidRPr="00AF5AFE">
        <w:rPr>
          <w:rFonts w:asciiTheme="minorHAnsi" w:hAnsiTheme="minorHAnsi" w:cstheme="minorHAnsi"/>
          <w:spacing w:val="-3"/>
        </w:rPr>
        <w:fldChar w:fldCharType="separate"/>
      </w:r>
      <w:r w:rsidR="00AF5AFE" w:rsidRPr="00AF5AFE">
        <w:rPr>
          <w:rFonts w:asciiTheme="minorHAnsi" w:hAnsiTheme="minorHAnsi" w:cstheme="minorHAnsi"/>
          <w:noProof/>
          <w:spacing w:val="-3"/>
        </w:rPr>
        <w:t> </w:t>
      </w:r>
      <w:r w:rsidR="00AF5AFE" w:rsidRPr="00AF5AFE">
        <w:rPr>
          <w:rFonts w:asciiTheme="minorHAnsi" w:hAnsiTheme="minorHAnsi" w:cstheme="minorHAnsi"/>
          <w:noProof/>
          <w:spacing w:val="-3"/>
        </w:rPr>
        <w:t> </w:t>
      </w:r>
      <w:r w:rsidR="00AF5AFE" w:rsidRPr="00AF5AFE">
        <w:rPr>
          <w:rFonts w:asciiTheme="minorHAnsi" w:hAnsiTheme="minorHAnsi" w:cstheme="minorHAnsi"/>
          <w:noProof/>
          <w:spacing w:val="-3"/>
        </w:rPr>
        <w:t> </w:t>
      </w:r>
      <w:r w:rsidR="00AF5AFE" w:rsidRPr="00AF5AFE">
        <w:rPr>
          <w:rFonts w:asciiTheme="minorHAnsi" w:hAnsiTheme="minorHAnsi" w:cstheme="minorHAnsi"/>
          <w:noProof/>
          <w:spacing w:val="-3"/>
        </w:rPr>
        <w:t> </w:t>
      </w:r>
      <w:r w:rsidR="00AF5AFE" w:rsidRPr="00AF5AFE">
        <w:rPr>
          <w:rFonts w:asciiTheme="minorHAnsi" w:hAnsiTheme="minorHAnsi" w:cstheme="minorHAnsi"/>
          <w:noProof/>
          <w:spacing w:val="-3"/>
        </w:rPr>
        <w:t> </w:t>
      </w:r>
      <w:r w:rsidR="00AF5AFE" w:rsidRPr="00AF5AFE">
        <w:rPr>
          <w:rFonts w:asciiTheme="minorHAnsi" w:hAnsiTheme="minorHAnsi" w:cstheme="minorHAnsi"/>
          <w:spacing w:val="-3"/>
        </w:rPr>
        <w:fldChar w:fldCharType="end"/>
      </w:r>
      <w:bookmarkEnd w:id="13"/>
      <w:r w:rsidR="001A457B" w:rsidRPr="00AF5AFE">
        <w:rPr>
          <w:rFonts w:asciiTheme="minorHAnsi" w:hAnsiTheme="minorHAnsi" w:cstheme="minorHAnsi"/>
          <w:spacing w:val="-3"/>
        </w:rPr>
        <w:t xml:space="preserve"> </w:t>
      </w:r>
      <w:r w:rsidR="00515B7B" w:rsidRPr="00AF5AFE">
        <w:rPr>
          <w:rFonts w:asciiTheme="minorHAnsi" w:hAnsiTheme="minorHAnsi" w:cstheme="minorHAnsi"/>
          <w:spacing w:val="-3"/>
        </w:rPr>
        <w:t>EUR bez DPH, t.</w:t>
      </w:r>
      <w:r w:rsidR="00622139" w:rsidRPr="00AF5AFE">
        <w:rPr>
          <w:rFonts w:asciiTheme="minorHAnsi" w:hAnsiTheme="minorHAnsi" w:cstheme="minorHAnsi"/>
          <w:spacing w:val="-3"/>
        </w:rPr>
        <w:t xml:space="preserve"> </w:t>
      </w:r>
      <w:r w:rsidR="00515B7B" w:rsidRPr="00AF5AFE">
        <w:rPr>
          <w:rFonts w:asciiTheme="minorHAnsi" w:hAnsiTheme="minorHAnsi" w:cstheme="minorHAnsi"/>
          <w:spacing w:val="-3"/>
        </w:rPr>
        <w:t xml:space="preserve">j. </w:t>
      </w:r>
      <w:r w:rsidR="00AF5AFE">
        <w:rPr>
          <w:rFonts w:asciiTheme="minorHAnsi" w:hAnsiTheme="minorHAnsi" w:cstheme="minorHAnsi"/>
          <w:spacing w:val="-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AF5AFE">
        <w:rPr>
          <w:rFonts w:asciiTheme="minorHAnsi" w:hAnsiTheme="minorHAnsi" w:cstheme="minorHAnsi"/>
          <w:spacing w:val="-3"/>
        </w:rPr>
        <w:instrText xml:space="preserve"> FORMTEXT </w:instrText>
      </w:r>
      <w:r w:rsidR="00AF5AFE">
        <w:rPr>
          <w:rFonts w:asciiTheme="minorHAnsi" w:hAnsiTheme="minorHAnsi" w:cstheme="minorHAnsi"/>
          <w:spacing w:val="-3"/>
        </w:rPr>
      </w:r>
      <w:r w:rsidR="00AF5AFE">
        <w:rPr>
          <w:rFonts w:asciiTheme="minorHAnsi" w:hAnsiTheme="minorHAnsi" w:cstheme="minorHAnsi"/>
          <w:spacing w:val="-3"/>
        </w:rPr>
        <w:fldChar w:fldCharType="separate"/>
      </w:r>
      <w:r w:rsidR="00AF5AFE">
        <w:rPr>
          <w:rFonts w:asciiTheme="minorHAnsi" w:hAnsiTheme="minorHAnsi" w:cstheme="minorHAnsi"/>
          <w:noProof/>
          <w:spacing w:val="-3"/>
        </w:rPr>
        <w:t> </w:t>
      </w:r>
      <w:r w:rsidR="00AF5AFE">
        <w:rPr>
          <w:rFonts w:asciiTheme="minorHAnsi" w:hAnsiTheme="minorHAnsi" w:cstheme="minorHAnsi"/>
          <w:noProof/>
          <w:spacing w:val="-3"/>
        </w:rPr>
        <w:t> </w:t>
      </w:r>
      <w:r w:rsidR="00AF5AFE">
        <w:rPr>
          <w:rFonts w:asciiTheme="minorHAnsi" w:hAnsiTheme="minorHAnsi" w:cstheme="minorHAnsi"/>
          <w:noProof/>
          <w:spacing w:val="-3"/>
        </w:rPr>
        <w:t> </w:t>
      </w:r>
      <w:r w:rsidR="00AF5AFE">
        <w:rPr>
          <w:rFonts w:asciiTheme="minorHAnsi" w:hAnsiTheme="minorHAnsi" w:cstheme="minorHAnsi"/>
          <w:noProof/>
          <w:spacing w:val="-3"/>
        </w:rPr>
        <w:t> </w:t>
      </w:r>
      <w:r w:rsidR="00AF5AFE">
        <w:rPr>
          <w:rFonts w:asciiTheme="minorHAnsi" w:hAnsiTheme="minorHAnsi" w:cstheme="minorHAnsi"/>
          <w:noProof/>
          <w:spacing w:val="-3"/>
        </w:rPr>
        <w:t> </w:t>
      </w:r>
      <w:r w:rsidR="00AF5AFE">
        <w:rPr>
          <w:rFonts w:asciiTheme="minorHAnsi" w:hAnsiTheme="minorHAnsi" w:cstheme="minorHAnsi"/>
          <w:spacing w:val="-3"/>
        </w:rPr>
        <w:fldChar w:fldCharType="end"/>
      </w:r>
      <w:bookmarkEnd w:id="14"/>
      <w:r w:rsidR="001A457B" w:rsidRPr="00AF5AFE">
        <w:rPr>
          <w:rFonts w:asciiTheme="minorHAnsi" w:hAnsiTheme="minorHAnsi" w:cstheme="minorHAnsi"/>
          <w:spacing w:val="-3"/>
        </w:rPr>
        <w:t xml:space="preserve"> </w:t>
      </w:r>
      <w:r w:rsidR="00515B7B" w:rsidRPr="00AF5AFE">
        <w:rPr>
          <w:rFonts w:asciiTheme="minorHAnsi" w:hAnsiTheme="minorHAnsi" w:cstheme="minorHAnsi"/>
          <w:spacing w:val="-3"/>
        </w:rPr>
        <w:t>EUR s DPH</w:t>
      </w:r>
      <w:r w:rsidR="00AC5465" w:rsidRPr="00AF5AFE">
        <w:rPr>
          <w:rFonts w:asciiTheme="minorHAnsi" w:hAnsiTheme="minorHAnsi" w:cstheme="minorHAnsi"/>
          <w:spacing w:val="-3"/>
        </w:rPr>
        <w:t xml:space="preserve">. </w:t>
      </w:r>
    </w:p>
    <w:p w:rsidR="002128F1" w:rsidRDefault="00A03C37" w:rsidP="00810CF1">
      <w:pPr>
        <w:pStyle w:val="Odsekzoznamu"/>
        <w:numPr>
          <w:ilvl w:val="1"/>
          <w:numId w:val="8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 w:rsidRPr="00B45634">
        <w:rPr>
          <w:rFonts w:asciiTheme="minorHAnsi" w:hAnsiTheme="minorHAnsi" w:cstheme="minorHAnsi"/>
          <w:spacing w:val="-3"/>
        </w:rPr>
        <w:lastRenderedPageBreak/>
        <w:t xml:space="preserve">Odmena podľa </w:t>
      </w:r>
      <w:r w:rsidR="00B45634">
        <w:rPr>
          <w:rFonts w:asciiTheme="minorHAnsi" w:hAnsiTheme="minorHAnsi" w:cstheme="minorHAnsi"/>
          <w:spacing w:val="-3"/>
        </w:rPr>
        <w:t>predchádzajúceho odseku</w:t>
      </w:r>
      <w:r w:rsidR="002128F1" w:rsidRPr="00B45634">
        <w:rPr>
          <w:rFonts w:asciiTheme="minorHAnsi" w:hAnsiTheme="minorHAnsi" w:cstheme="minorHAnsi"/>
          <w:spacing w:val="-3"/>
        </w:rPr>
        <w:t xml:space="preserve"> je konečná a sú v nej zahrnuté všetky náklady </w:t>
      </w:r>
      <w:r w:rsidR="00B45634">
        <w:rPr>
          <w:rFonts w:asciiTheme="minorHAnsi" w:hAnsiTheme="minorHAnsi" w:cstheme="minorHAnsi"/>
          <w:spacing w:val="-3"/>
        </w:rPr>
        <w:t>Zhotoviteľa</w:t>
      </w:r>
      <w:r w:rsidR="002128F1" w:rsidRPr="00B45634">
        <w:rPr>
          <w:rFonts w:asciiTheme="minorHAnsi" w:hAnsiTheme="minorHAnsi" w:cstheme="minorHAnsi"/>
          <w:spacing w:val="-3"/>
        </w:rPr>
        <w:t xml:space="preserve">, najmä náklady vzniknuté pri </w:t>
      </w:r>
      <w:r w:rsidR="004A0E23" w:rsidRPr="00B45634">
        <w:rPr>
          <w:rFonts w:asciiTheme="minorHAnsi" w:hAnsiTheme="minorHAnsi" w:cstheme="minorHAnsi"/>
          <w:spacing w:val="-3"/>
        </w:rPr>
        <w:t xml:space="preserve">výrobe alebo </w:t>
      </w:r>
      <w:r w:rsidR="006C5E63" w:rsidRPr="00B45634">
        <w:rPr>
          <w:rFonts w:asciiTheme="minorHAnsi" w:hAnsiTheme="minorHAnsi" w:cstheme="minorHAnsi"/>
          <w:spacing w:val="-3"/>
        </w:rPr>
        <w:t>poskytovaní súčinnosti</w:t>
      </w:r>
      <w:r w:rsidR="002128F1" w:rsidRPr="00B45634">
        <w:rPr>
          <w:rFonts w:asciiTheme="minorHAnsi" w:hAnsiTheme="minorHAnsi" w:cstheme="minorHAnsi"/>
          <w:spacing w:val="-3"/>
        </w:rPr>
        <w:t xml:space="preserve"> s </w:t>
      </w:r>
      <w:r w:rsidR="004A0E23" w:rsidRPr="00B45634">
        <w:rPr>
          <w:rFonts w:asciiTheme="minorHAnsi" w:hAnsiTheme="minorHAnsi" w:cstheme="minorHAnsi"/>
          <w:spacing w:val="-3"/>
        </w:rPr>
        <w:t>výrobou</w:t>
      </w:r>
      <w:r w:rsidR="002128F1" w:rsidRPr="00B45634">
        <w:rPr>
          <w:rFonts w:asciiTheme="minorHAnsi" w:hAnsiTheme="minorHAnsi" w:cstheme="minorHAnsi"/>
          <w:spacing w:val="-3"/>
        </w:rPr>
        <w:t xml:space="preserve"> </w:t>
      </w:r>
      <w:r w:rsidR="007D377E" w:rsidRPr="00B45634">
        <w:rPr>
          <w:rFonts w:asciiTheme="minorHAnsi" w:hAnsiTheme="minorHAnsi" w:cstheme="minorHAnsi"/>
          <w:spacing w:val="-3"/>
        </w:rPr>
        <w:t>AVD</w:t>
      </w:r>
      <w:r w:rsidR="002128F1" w:rsidRPr="00B45634">
        <w:rPr>
          <w:rFonts w:asciiTheme="minorHAnsi" w:hAnsiTheme="minorHAnsi" w:cstheme="minorHAnsi"/>
          <w:spacing w:val="-3"/>
        </w:rPr>
        <w:t xml:space="preserve"> a vysporiadaním autorských práv a/alebo práv súvisiacich s autorským právom a pod.</w:t>
      </w:r>
      <w:r w:rsidR="00573CF2" w:rsidRPr="00B45634">
        <w:rPr>
          <w:rFonts w:asciiTheme="minorHAnsi" w:hAnsiTheme="minorHAnsi" w:cstheme="minorHAnsi"/>
        </w:rPr>
        <w:t xml:space="preserve"> </w:t>
      </w:r>
      <w:r w:rsidR="00CF75B6">
        <w:rPr>
          <w:rFonts w:asciiTheme="minorHAnsi" w:hAnsiTheme="minorHAnsi" w:cstheme="minorHAnsi"/>
        </w:rPr>
        <w:t>C</w:t>
      </w:r>
      <w:r w:rsidR="00573CF2" w:rsidRPr="00B45634">
        <w:rPr>
          <w:rFonts w:asciiTheme="minorHAnsi" w:hAnsiTheme="minorHAnsi" w:cstheme="minorHAnsi"/>
        </w:rPr>
        <w:t>ena za</w:t>
      </w:r>
      <w:r w:rsidR="00AF5AFE">
        <w:rPr>
          <w:rFonts w:asciiTheme="minorHAnsi" w:hAnsiTheme="minorHAnsi" w:cstheme="minorHAnsi"/>
        </w:rPr>
        <w:t> </w:t>
      </w:r>
      <w:r w:rsidR="00573CF2" w:rsidRPr="00B45634">
        <w:rPr>
          <w:rFonts w:asciiTheme="minorHAnsi" w:hAnsiTheme="minorHAnsi" w:cstheme="minorHAnsi"/>
        </w:rPr>
        <w:t xml:space="preserve">výrobu jedného AVD je </w:t>
      </w:r>
      <w:r w:rsidR="00CF75B6">
        <w:rPr>
          <w:rFonts w:asciiTheme="minorHAnsi" w:hAnsiTheme="minorHAnsi" w:cstheme="minorHAnsi"/>
        </w:rPr>
        <w:t>uvedená v </w:t>
      </w:r>
      <w:r w:rsidR="00CF75B6" w:rsidRPr="00AF5AFE">
        <w:rPr>
          <w:rFonts w:asciiTheme="minorHAnsi" w:hAnsiTheme="minorHAnsi" w:cstheme="minorHAnsi"/>
          <w:b/>
        </w:rPr>
        <w:t>Príloh</w:t>
      </w:r>
      <w:r w:rsidR="00AF5AFE" w:rsidRPr="00AF5AFE">
        <w:rPr>
          <w:rFonts w:asciiTheme="minorHAnsi" w:hAnsiTheme="minorHAnsi" w:cstheme="minorHAnsi"/>
          <w:b/>
        </w:rPr>
        <w:t>e</w:t>
      </w:r>
      <w:r w:rsidR="00CF75B6" w:rsidRPr="00AF5AFE">
        <w:rPr>
          <w:rFonts w:asciiTheme="minorHAnsi" w:hAnsiTheme="minorHAnsi" w:cstheme="minorHAnsi"/>
          <w:b/>
        </w:rPr>
        <w:t xml:space="preserve"> číslo 1</w:t>
      </w:r>
      <w:r w:rsidR="00CF75B6">
        <w:rPr>
          <w:rFonts w:asciiTheme="minorHAnsi" w:hAnsiTheme="minorHAnsi" w:cstheme="minorHAnsi"/>
        </w:rPr>
        <w:t xml:space="preserve"> tejto Zmluvy, ktorá je jej neoddeliteľnou súčasťou. </w:t>
      </w:r>
    </w:p>
    <w:p w:rsidR="00504671" w:rsidRPr="00B45634" w:rsidRDefault="00504671" w:rsidP="00810CF1">
      <w:pPr>
        <w:pStyle w:val="Odsekzoznamu"/>
        <w:numPr>
          <w:ilvl w:val="1"/>
          <w:numId w:val="8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 w:rsidRPr="00B45634">
        <w:rPr>
          <w:rFonts w:asciiTheme="minorHAnsi" w:hAnsiTheme="minorHAnsi" w:cstheme="minorHAnsi"/>
        </w:rPr>
        <w:t>Objednávateľ  neposkytuje  preddavok ani zálohovú platbu.</w:t>
      </w:r>
    </w:p>
    <w:p w:rsidR="002128F1" w:rsidRDefault="00A03C37" w:rsidP="00810CF1">
      <w:pPr>
        <w:pStyle w:val="Odsekzoznamu"/>
        <w:numPr>
          <w:ilvl w:val="1"/>
          <w:numId w:val="8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 w:rsidRPr="00B45634">
        <w:rPr>
          <w:rFonts w:asciiTheme="minorHAnsi" w:hAnsiTheme="minorHAnsi" w:cstheme="minorHAnsi"/>
          <w:spacing w:val="-3"/>
        </w:rPr>
        <w:t>Odmenu uhradí O</w:t>
      </w:r>
      <w:r w:rsidR="002128F1" w:rsidRPr="00B45634">
        <w:rPr>
          <w:rFonts w:asciiTheme="minorHAnsi" w:hAnsiTheme="minorHAnsi" w:cstheme="minorHAnsi"/>
          <w:spacing w:val="-3"/>
        </w:rPr>
        <w:t xml:space="preserve">bjednávateľ na základe faktúry vystavenej </w:t>
      </w:r>
      <w:r w:rsidR="00B45634">
        <w:rPr>
          <w:rFonts w:asciiTheme="minorHAnsi" w:hAnsiTheme="minorHAnsi" w:cstheme="minorHAnsi"/>
          <w:spacing w:val="-3"/>
        </w:rPr>
        <w:t>Zhotoviteľom</w:t>
      </w:r>
      <w:r w:rsidR="002128F1" w:rsidRPr="00B45634">
        <w:rPr>
          <w:rFonts w:asciiTheme="minorHAnsi" w:hAnsiTheme="minorHAnsi" w:cstheme="minorHAnsi"/>
          <w:spacing w:val="-3"/>
        </w:rPr>
        <w:t xml:space="preserve">. </w:t>
      </w:r>
      <w:r w:rsidR="00300F93" w:rsidRPr="00B45634">
        <w:rPr>
          <w:rFonts w:asciiTheme="minorHAnsi" w:hAnsiTheme="minorHAnsi" w:cstheme="minorHAnsi"/>
          <w:spacing w:val="-3"/>
        </w:rPr>
        <w:t xml:space="preserve">Faktúra musí obsahovať všetky náležitosti v zmysle platných právnych predpisov </w:t>
      </w:r>
      <w:r w:rsidR="00504671" w:rsidRPr="00B45634">
        <w:rPr>
          <w:rFonts w:asciiTheme="minorHAnsi" w:hAnsiTheme="minorHAnsi" w:cstheme="minorHAnsi"/>
          <w:spacing w:val="-3"/>
        </w:rPr>
        <w:t xml:space="preserve">SR </w:t>
      </w:r>
      <w:r w:rsidR="00300F93" w:rsidRPr="00B45634">
        <w:rPr>
          <w:rFonts w:asciiTheme="minorHAnsi" w:hAnsiTheme="minorHAnsi" w:cstheme="minorHAnsi"/>
          <w:spacing w:val="-3"/>
        </w:rPr>
        <w:t xml:space="preserve">a súčasťou faktúry musí byť </w:t>
      </w:r>
      <w:r w:rsidR="00770A73" w:rsidRPr="00B45634">
        <w:rPr>
          <w:rFonts w:asciiTheme="minorHAnsi" w:hAnsiTheme="minorHAnsi" w:cstheme="minorHAnsi"/>
          <w:spacing w:val="-3"/>
        </w:rPr>
        <w:t>aj kópia</w:t>
      </w:r>
      <w:r w:rsidR="00CF75B6">
        <w:rPr>
          <w:rFonts w:asciiTheme="minorHAnsi" w:hAnsiTheme="minorHAnsi" w:cstheme="minorHAnsi"/>
          <w:spacing w:val="-3"/>
        </w:rPr>
        <w:t xml:space="preserve"> objednávky a preberacieho protokolu, ktorým došlo k objednaniu a prevzatiu </w:t>
      </w:r>
      <w:r w:rsidR="00AF5AFE">
        <w:rPr>
          <w:rFonts w:asciiTheme="minorHAnsi" w:hAnsiTheme="minorHAnsi" w:cstheme="minorHAnsi"/>
          <w:spacing w:val="-3"/>
        </w:rPr>
        <w:t>fakturovaného</w:t>
      </w:r>
      <w:r w:rsidR="00CF75B6">
        <w:rPr>
          <w:rFonts w:asciiTheme="minorHAnsi" w:hAnsiTheme="minorHAnsi" w:cstheme="minorHAnsi"/>
          <w:spacing w:val="-3"/>
        </w:rPr>
        <w:t xml:space="preserve"> AVD Objednávateľom</w:t>
      </w:r>
      <w:r w:rsidR="00300F93" w:rsidRPr="00B45634">
        <w:rPr>
          <w:rFonts w:asciiTheme="minorHAnsi" w:hAnsiTheme="minorHAnsi" w:cstheme="minorHAnsi"/>
          <w:spacing w:val="-3"/>
        </w:rPr>
        <w:t xml:space="preserve">. </w:t>
      </w:r>
      <w:r w:rsidR="002128F1" w:rsidRPr="00B45634">
        <w:rPr>
          <w:rFonts w:asciiTheme="minorHAnsi" w:hAnsiTheme="minorHAnsi" w:cstheme="minorHAnsi"/>
          <w:spacing w:val="-3"/>
        </w:rPr>
        <w:t>Splatnosť faktúry je 30 kalendárnych dní</w:t>
      </w:r>
      <w:r w:rsidR="00300F93" w:rsidRPr="00B45634">
        <w:rPr>
          <w:rFonts w:asciiTheme="minorHAnsi" w:hAnsiTheme="minorHAnsi" w:cstheme="minorHAnsi"/>
          <w:spacing w:val="-3"/>
        </w:rPr>
        <w:t>.</w:t>
      </w:r>
      <w:r w:rsidR="002128F1" w:rsidRPr="00B45634">
        <w:rPr>
          <w:rFonts w:asciiTheme="minorHAnsi" w:hAnsiTheme="minorHAnsi" w:cstheme="minorHAnsi"/>
          <w:spacing w:val="-3"/>
        </w:rPr>
        <w:t xml:space="preserve"> </w:t>
      </w:r>
      <w:r w:rsidR="00300F93" w:rsidRPr="00B45634">
        <w:rPr>
          <w:rFonts w:asciiTheme="minorHAnsi" w:hAnsiTheme="minorHAnsi" w:cstheme="minorHAnsi"/>
          <w:spacing w:val="-3"/>
        </w:rPr>
        <w:t xml:space="preserve">Ak faktúra nebude obsahovať náležitosti podľa </w:t>
      </w:r>
      <w:r w:rsidR="00CF75B6">
        <w:rPr>
          <w:rFonts w:asciiTheme="minorHAnsi" w:hAnsiTheme="minorHAnsi" w:cstheme="minorHAnsi"/>
          <w:spacing w:val="-3"/>
        </w:rPr>
        <w:t xml:space="preserve"> Zmluvy</w:t>
      </w:r>
      <w:r w:rsidR="00300F93" w:rsidRPr="00B45634">
        <w:rPr>
          <w:rFonts w:asciiTheme="minorHAnsi" w:hAnsiTheme="minorHAnsi" w:cstheme="minorHAnsi"/>
          <w:spacing w:val="-3"/>
        </w:rPr>
        <w:t xml:space="preserve"> alebo v nej nebudú správne uvedené údaje, je </w:t>
      </w:r>
      <w:r w:rsidR="00770A73" w:rsidRPr="00B45634">
        <w:rPr>
          <w:rFonts w:asciiTheme="minorHAnsi" w:hAnsiTheme="minorHAnsi" w:cstheme="minorHAnsi"/>
          <w:spacing w:val="-3"/>
        </w:rPr>
        <w:t>O</w:t>
      </w:r>
      <w:r w:rsidR="00300F93" w:rsidRPr="00B45634">
        <w:rPr>
          <w:rFonts w:asciiTheme="minorHAnsi" w:hAnsiTheme="minorHAnsi" w:cstheme="minorHAnsi"/>
          <w:spacing w:val="-3"/>
        </w:rPr>
        <w:t>bjednávateľ oprávnený vrátiť ju v</w:t>
      </w:r>
      <w:r w:rsidR="00CB42E0" w:rsidRPr="00B45634">
        <w:rPr>
          <w:rFonts w:asciiTheme="minorHAnsi" w:hAnsiTheme="minorHAnsi" w:cstheme="minorHAnsi"/>
          <w:spacing w:val="-3"/>
        </w:rPr>
        <w:t> </w:t>
      </w:r>
      <w:r w:rsidR="00300F93" w:rsidRPr="00B45634">
        <w:rPr>
          <w:rFonts w:asciiTheme="minorHAnsi" w:hAnsiTheme="minorHAnsi" w:cstheme="minorHAnsi"/>
          <w:spacing w:val="-3"/>
        </w:rPr>
        <w:t xml:space="preserve">lehote </w:t>
      </w:r>
      <w:r w:rsidR="008236E8" w:rsidRPr="00B45634">
        <w:rPr>
          <w:rFonts w:asciiTheme="minorHAnsi" w:hAnsiTheme="minorHAnsi" w:cstheme="minorHAnsi"/>
          <w:spacing w:val="-3"/>
        </w:rPr>
        <w:t>splatnosti</w:t>
      </w:r>
      <w:r w:rsidR="00300F93" w:rsidRPr="00B45634">
        <w:rPr>
          <w:rFonts w:asciiTheme="minorHAnsi" w:hAnsiTheme="minorHAnsi" w:cstheme="minorHAnsi"/>
          <w:spacing w:val="-3"/>
        </w:rPr>
        <w:t xml:space="preserve"> od jej </w:t>
      </w:r>
      <w:r w:rsidR="008236E8" w:rsidRPr="00B45634">
        <w:rPr>
          <w:rFonts w:asciiTheme="minorHAnsi" w:hAnsiTheme="minorHAnsi" w:cstheme="minorHAnsi"/>
          <w:spacing w:val="-3"/>
        </w:rPr>
        <w:t>doručenia</w:t>
      </w:r>
      <w:r w:rsidR="00300F93" w:rsidRPr="00B45634">
        <w:rPr>
          <w:rFonts w:asciiTheme="minorHAnsi" w:hAnsiTheme="minorHAnsi" w:cstheme="minorHAnsi"/>
          <w:spacing w:val="-3"/>
        </w:rPr>
        <w:t xml:space="preserve"> </w:t>
      </w:r>
      <w:r w:rsidR="00B45634">
        <w:rPr>
          <w:rFonts w:asciiTheme="minorHAnsi" w:hAnsiTheme="minorHAnsi" w:cstheme="minorHAnsi"/>
          <w:spacing w:val="-3"/>
        </w:rPr>
        <w:t>Zhotoviteľovi</w:t>
      </w:r>
      <w:r w:rsidR="00300F93" w:rsidRPr="00B45634">
        <w:rPr>
          <w:rFonts w:asciiTheme="minorHAnsi" w:hAnsiTheme="minorHAnsi" w:cstheme="minorHAnsi"/>
          <w:spacing w:val="-3"/>
        </w:rPr>
        <w:t xml:space="preserve"> s uvedením chýbajúcich náležitostí alebo</w:t>
      </w:r>
      <w:r w:rsidR="00CB42E0" w:rsidRPr="00B45634">
        <w:rPr>
          <w:rFonts w:asciiTheme="minorHAnsi" w:hAnsiTheme="minorHAnsi" w:cstheme="minorHAnsi"/>
          <w:spacing w:val="-3"/>
        </w:rPr>
        <w:t> </w:t>
      </w:r>
      <w:r w:rsidR="00300F93" w:rsidRPr="00B45634">
        <w:rPr>
          <w:rFonts w:asciiTheme="minorHAnsi" w:hAnsiTheme="minorHAnsi" w:cstheme="minorHAnsi"/>
          <w:spacing w:val="-3"/>
        </w:rPr>
        <w:t xml:space="preserve">nesprávnych údajov. V takomto prípade sa preruší priebeh lehoty splatnosti a nová lehota splatnosti začne plynúť doručením opravenej faktúry </w:t>
      </w:r>
      <w:r w:rsidR="00770A73" w:rsidRPr="00B45634">
        <w:rPr>
          <w:rFonts w:asciiTheme="minorHAnsi" w:hAnsiTheme="minorHAnsi" w:cstheme="minorHAnsi"/>
          <w:spacing w:val="-3"/>
        </w:rPr>
        <w:t>O</w:t>
      </w:r>
      <w:r w:rsidR="00300F93" w:rsidRPr="00B45634">
        <w:rPr>
          <w:rFonts w:asciiTheme="minorHAnsi" w:hAnsiTheme="minorHAnsi" w:cstheme="minorHAnsi"/>
          <w:spacing w:val="-3"/>
        </w:rPr>
        <w:t xml:space="preserve">bjednávateľovi. Po túto dobu nie je </w:t>
      </w:r>
      <w:r w:rsidR="00770A73" w:rsidRPr="00B45634">
        <w:rPr>
          <w:rFonts w:asciiTheme="minorHAnsi" w:hAnsiTheme="minorHAnsi" w:cstheme="minorHAnsi"/>
          <w:spacing w:val="-3"/>
        </w:rPr>
        <w:t>O</w:t>
      </w:r>
      <w:r w:rsidR="00300F93" w:rsidRPr="00B45634">
        <w:rPr>
          <w:rFonts w:asciiTheme="minorHAnsi" w:hAnsiTheme="minorHAnsi" w:cstheme="minorHAnsi"/>
          <w:spacing w:val="-3"/>
        </w:rPr>
        <w:t xml:space="preserve">bjednávateľ v omeškaní a </w:t>
      </w:r>
      <w:r w:rsidR="00B45634">
        <w:rPr>
          <w:rFonts w:asciiTheme="minorHAnsi" w:hAnsiTheme="minorHAnsi" w:cstheme="minorHAnsi"/>
          <w:spacing w:val="-3"/>
        </w:rPr>
        <w:t>Zhotovite</w:t>
      </w:r>
      <w:r w:rsidR="00300F93" w:rsidRPr="00B45634">
        <w:rPr>
          <w:rFonts w:asciiTheme="minorHAnsi" w:hAnsiTheme="minorHAnsi" w:cstheme="minorHAnsi"/>
          <w:spacing w:val="-3"/>
        </w:rPr>
        <w:t>ľ nemá  nárok na úrok z omeškania.</w:t>
      </w:r>
    </w:p>
    <w:p w:rsidR="00C848A8" w:rsidRPr="00AF1AA6" w:rsidRDefault="00C848A8" w:rsidP="00810CF1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 w:rsidRPr="009556C3">
        <w:rPr>
          <w:rFonts w:asciiTheme="minorHAnsi" w:hAnsiTheme="minorHAnsi" w:cstheme="minorHAnsi"/>
          <w:color w:val="000000"/>
        </w:rPr>
        <w:t>Úhrada jednotlivých faktúr sa uskutoční formou bezhotovostného prevodu, bez zálohovej platby. Platba sa považuje za uhradenú momentom odpísania peňažných prostriedkov z účtu  Objednávateľa.</w:t>
      </w:r>
    </w:p>
    <w:p w:rsidR="00C848A8" w:rsidRPr="004E4FDA" w:rsidRDefault="00C848A8" w:rsidP="00810CF1">
      <w:pPr>
        <w:pStyle w:val="Odsekzoznamu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Zhotoviteľ </w:t>
      </w:r>
      <w:r w:rsidRPr="00AF1AA6">
        <w:rPr>
          <w:rFonts w:asciiTheme="minorHAnsi" w:hAnsiTheme="minorHAnsi" w:cstheme="minorHAnsi"/>
          <w:color w:val="000000"/>
        </w:rPr>
        <w:t xml:space="preserve">berie na vedomie, že </w:t>
      </w:r>
      <w:r>
        <w:rPr>
          <w:rFonts w:asciiTheme="minorHAnsi" w:hAnsiTheme="minorHAnsi" w:cstheme="minorHAnsi"/>
          <w:color w:val="000000"/>
        </w:rPr>
        <w:t>jednotlivé platby Objednávateľa môžu byť uhradené</w:t>
      </w:r>
      <w:r w:rsidRPr="00AF1AA6">
        <w:rPr>
          <w:rFonts w:asciiTheme="minorHAnsi" w:hAnsiTheme="minorHAnsi" w:cstheme="minorHAnsi"/>
          <w:color w:val="000000"/>
        </w:rPr>
        <w:t xml:space="preserve">  bezhotovostným platobným stykom z </w:t>
      </w:r>
      <w:r w:rsidR="00AF5AFE">
        <w:rPr>
          <w:rFonts w:asciiTheme="minorHAnsi" w:hAnsiTheme="minorHAnsi" w:cstheme="minorHAnsi"/>
          <w:color w:val="000000"/>
        </w:rPr>
        <w:t>iného</w:t>
      </w:r>
      <w:r w:rsidRPr="00AF1AA6">
        <w:rPr>
          <w:rFonts w:asciiTheme="minorHAnsi" w:hAnsiTheme="minorHAnsi" w:cstheme="minorHAnsi"/>
          <w:color w:val="000000"/>
        </w:rPr>
        <w:t xml:space="preserve"> účt</w:t>
      </w:r>
      <w:r w:rsidR="00AF5AFE">
        <w:rPr>
          <w:rFonts w:asciiTheme="minorHAnsi" w:hAnsiTheme="minorHAnsi" w:cstheme="minorHAnsi"/>
          <w:color w:val="000000"/>
        </w:rPr>
        <w:t>u</w:t>
      </w:r>
      <w:r w:rsidRPr="00AF1AA6">
        <w:rPr>
          <w:rFonts w:asciiTheme="minorHAnsi" w:hAnsiTheme="minorHAnsi" w:cstheme="minorHAnsi"/>
          <w:color w:val="000000"/>
        </w:rPr>
        <w:t xml:space="preserve"> Objednávateľa zriaden</w:t>
      </w:r>
      <w:r w:rsidR="00AF5AFE">
        <w:rPr>
          <w:rFonts w:asciiTheme="minorHAnsi" w:hAnsiTheme="minorHAnsi" w:cstheme="minorHAnsi"/>
          <w:color w:val="000000"/>
        </w:rPr>
        <w:t>é</w:t>
      </w:r>
      <w:r w:rsidRPr="00AF1AA6">
        <w:rPr>
          <w:rFonts w:asciiTheme="minorHAnsi" w:hAnsiTheme="minorHAnsi" w:cstheme="minorHAnsi"/>
          <w:color w:val="000000"/>
        </w:rPr>
        <w:t>h</w:t>
      </w:r>
      <w:r w:rsidR="00AF5AFE">
        <w:rPr>
          <w:rFonts w:asciiTheme="minorHAnsi" w:hAnsiTheme="minorHAnsi" w:cstheme="minorHAnsi"/>
          <w:color w:val="000000"/>
        </w:rPr>
        <w:t>o</w:t>
      </w:r>
      <w:r w:rsidRPr="00AF1AA6">
        <w:rPr>
          <w:rFonts w:asciiTheme="minorHAnsi" w:hAnsiTheme="minorHAnsi" w:cstheme="minorHAnsi"/>
          <w:color w:val="000000"/>
        </w:rPr>
        <w:t xml:space="preserve"> pre Národn</w:t>
      </w:r>
      <w:r w:rsidR="00AF5AFE">
        <w:rPr>
          <w:rFonts w:asciiTheme="minorHAnsi" w:hAnsiTheme="minorHAnsi" w:cstheme="minorHAnsi"/>
          <w:color w:val="000000"/>
        </w:rPr>
        <w:t>ý</w:t>
      </w:r>
      <w:r w:rsidRPr="00AF1AA6">
        <w:rPr>
          <w:rFonts w:asciiTheme="minorHAnsi" w:hAnsiTheme="minorHAnsi" w:cstheme="minorHAnsi"/>
          <w:color w:val="000000"/>
        </w:rPr>
        <w:t xml:space="preserve"> projekt</w:t>
      </w:r>
      <w:r w:rsidR="00AF5AFE">
        <w:rPr>
          <w:rFonts w:asciiTheme="minorHAnsi" w:hAnsiTheme="minorHAnsi" w:cstheme="minorHAnsi"/>
          <w:color w:val="000000"/>
        </w:rPr>
        <w:t>, ktorý môže byť odlišný</w:t>
      </w:r>
      <w:r w:rsidRPr="00AF1AA6">
        <w:rPr>
          <w:rFonts w:asciiTheme="minorHAnsi" w:hAnsiTheme="minorHAnsi" w:cstheme="minorHAnsi"/>
          <w:color w:val="000000"/>
        </w:rPr>
        <w:t xml:space="preserve"> od účtu uvedenom v záhlaví tejto Zmluvy. Objednávateľ po</w:t>
      </w:r>
      <w:r w:rsidR="00AF5AFE">
        <w:rPr>
          <w:rFonts w:asciiTheme="minorHAnsi" w:hAnsiTheme="minorHAnsi" w:cstheme="minorHAnsi"/>
          <w:color w:val="000000"/>
        </w:rPr>
        <w:t> </w:t>
      </w:r>
      <w:r w:rsidRPr="00AF1AA6">
        <w:rPr>
          <w:rFonts w:asciiTheme="minorHAnsi" w:hAnsiTheme="minorHAnsi" w:cstheme="minorHAnsi"/>
          <w:color w:val="000000"/>
        </w:rPr>
        <w:t xml:space="preserve">uzavretí Zmluvy oznámi </w:t>
      </w:r>
      <w:r>
        <w:rPr>
          <w:rFonts w:asciiTheme="minorHAnsi" w:hAnsiTheme="minorHAnsi" w:cstheme="minorHAnsi"/>
          <w:color w:val="000000"/>
        </w:rPr>
        <w:t xml:space="preserve">Zhotoviteľovi číslo účtu </w:t>
      </w:r>
      <w:r w:rsidR="00AF5AFE">
        <w:rPr>
          <w:rFonts w:asciiTheme="minorHAnsi" w:hAnsiTheme="minorHAnsi" w:cstheme="minorHAnsi"/>
          <w:color w:val="000000"/>
        </w:rPr>
        <w:t>N</w:t>
      </w:r>
      <w:r>
        <w:rPr>
          <w:rFonts w:asciiTheme="minorHAnsi" w:hAnsiTheme="minorHAnsi" w:cstheme="minorHAnsi"/>
          <w:color w:val="000000"/>
        </w:rPr>
        <w:t>árodného projektu</w:t>
      </w:r>
      <w:r w:rsidRPr="00AF1AA6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ktorého</w:t>
      </w:r>
      <w:r w:rsidRPr="00AF1AA6">
        <w:rPr>
          <w:rFonts w:asciiTheme="minorHAnsi" w:hAnsiTheme="minorHAnsi" w:cstheme="minorHAnsi"/>
          <w:color w:val="000000"/>
        </w:rPr>
        <w:t xml:space="preserve"> sa týka predmet </w:t>
      </w:r>
      <w:r>
        <w:rPr>
          <w:rFonts w:asciiTheme="minorHAnsi" w:hAnsiTheme="minorHAnsi" w:cstheme="minorHAnsi"/>
          <w:color w:val="000000"/>
        </w:rPr>
        <w:t>Zmluvy a z ktorého</w:t>
      </w:r>
      <w:r w:rsidRPr="004E4FDA">
        <w:rPr>
          <w:rFonts w:asciiTheme="minorHAnsi" w:hAnsiTheme="minorHAnsi" w:cstheme="minorHAnsi"/>
          <w:color w:val="000000"/>
        </w:rPr>
        <w:t xml:space="preserve"> môžu byť hradené záväzky Objednávateľa.</w:t>
      </w:r>
    </w:p>
    <w:p w:rsidR="007F10C7" w:rsidRPr="00622139" w:rsidRDefault="007F10C7" w:rsidP="00FE4F7E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</w:rPr>
      </w:pPr>
    </w:p>
    <w:p w:rsidR="00300F93" w:rsidRPr="00622139" w:rsidRDefault="00770A73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 w:rsidRPr="00622139">
        <w:rPr>
          <w:rFonts w:asciiTheme="minorHAnsi" w:hAnsiTheme="minorHAnsi" w:cstheme="minorHAnsi"/>
          <w:b/>
          <w:spacing w:val="-3"/>
        </w:rPr>
        <w:t>Článok</w:t>
      </w:r>
      <w:r w:rsidR="00300F93" w:rsidRPr="00622139">
        <w:rPr>
          <w:rFonts w:asciiTheme="minorHAnsi" w:hAnsiTheme="minorHAnsi" w:cstheme="minorHAnsi"/>
          <w:b/>
          <w:spacing w:val="-3"/>
        </w:rPr>
        <w:t xml:space="preserve"> V</w:t>
      </w:r>
      <w:r w:rsidRPr="00622139">
        <w:rPr>
          <w:rFonts w:asciiTheme="minorHAnsi" w:hAnsiTheme="minorHAnsi" w:cstheme="minorHAnsi"/>
          <w:b/>
          <w:spacing w:val="-3"/>
        </w:rPr>
        <w:t>.</w:t>
      </w:r>
    </w:p>
    <w:p w:rsidR="00300F93" w:rsidRPr="00622139" w:rsidRDefault="00300F93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 w:rsidRPr="00622139">
        <w:rPr>
          <w:rFonts w:asciiTheme="minorHAnsi" w:hAnsiTheme="minorHAnsi" w:cstheme="minorHAnsi"/>
          <w:b/>
          <w:spacing w:val="-3"/>
        </w:rPr>
        <w:t xml:space="preserve">Trvanie </w:t>
      </w:r>
      <w:r w:rsidR="00CF75B6">
        <w:rPr>
          <w:rFonts w:asciiTheme="minorHAnsi" w:hAnsiTheme="minorHAnsi" w:cstheme="minorHAnsi"/>
          <w:b/>
          <w:spacing w:val="-3"/>
        </w:rPr>
        <w:t>Zmluvy</w:t>
      </w:r>
    </w:p>
    <w:p w:rsidR="00300F93" w:rsidRPr="00622139" w:rsidRDefault="00300F93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300F93" w:rsidRDefault="00B45634" w:rsidP="00810CF1">
      <w:pPr>
        <w:pStyle w:val="Odsekzoznamu"/>
        <w:numPr>
          <w:ilvl w:val="1"/>
          <w:numId w:val="9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Zmluva</w:t>
      </w:r>
      <w:r w:rsidR="00604FC4" w:rsidRPr="00B45634">
        <w:rPr>
          <w:rFonts w:asciiTheme="minorHAnsi" w:hAnsiTheme="minorHAnsi" w:cstheme="minorHAnsi"/>
          <w:spacing w:val="-3"/>
        </w:rPr>
        <w:t xml:space="preserve"> sa uzatvára na dobu určitú</w:t>
      </w:r>
      <w:r w:rsidR="00CB42E0" w:rsidRPr="00B45634">
        <w:rPr>
          <w:rFonts w:asciiTheme="minorHAnsi" w:hAnsiTheme="minorHAnsi" w:cstheme="minorHAnsi"/>
          <w:spacing w:val="-3"/>
        </w:rPr>
        <w:t>,</w:t>
      </w:r>
      <w:r w:rsidR="00604FC4" w:rsidRPr="00B45634">
        <w:rPr>
          <w:rFonts w:asciiTheme="minorHAnsi" w:hAnsiTheme="minorHAnsi" w:cstheme="minorHAnsi"/>
          <w:spacing w:val="-3"/>
        </w:rPr>
        <w:t xml:space="preserve"> </w:t>
      </w:r>
      <w:r w:rsidR="007D377E" w:rsidRPr="00B45634">
        <w:rPr>
          <w:rFonts w:asciiTheme="minorHAnsi" w:hAnsiTheme="minorHAnsi" w:cstheme="minorHAnsi"/>
          <w:spacing w:val="-3"/>
        </w:rPr>
        <w:t xml:space="preserve">a to odo dňa nadobudnutia účinnosti </w:t>
      </w:r>
      <w:r w:rsidR="00573CF2" w:rsidRPr="00B45634">
        <w:rPr>
          <w:rFonts w:asciiTheme="minorHAnsi" w:hAnsiTheme="minorHAnsi" w:cstheme="minorHAnsi"/>
          <w:spacing w:val="-3"/>
        </w:rPr>
        <w:t xml:space="preserve">do </w:t>
      </w:r>
      <w:r w:rsidR="00CF75B6">
        <w:rPr>
          <w:rFonts w:asciiTheme="minorHAnsi" w:hAnsiTheme="minorHAnsi" w:cstheme="minorHAnsi"/>
          <w:spacing w:val="-3"/>
        </w:rPr>
        <w:t>31. decembra 2018</w:t>
      </w:r>
      <w:r w:rsidR="00CF75B6" w:rsidRPr="00B45634">
        <w:rPr>
          <w:rFonts w:asciiTheme="minorHAnsi" w:hAnsiTheme="minorHAnsi" w:cstheme="minorHAnsi"/>
          <w:spacing w:val="-3"/>
        </w:rPr>
        <w:t xml:space="preserve"> </w:t>
      </w:r>
      <w:r w:rsidR="00573CF2" w:rsidRPr="00B45634">
        <w:rPr>
          <w:rFonts w:asciiTheme="minorHAnsi" w:hAnsiTheme="minorHAnsi" w:cstheme="minorHAnsi"/>
          <w:spacing w:val="-3"/>
        </w:rPr>
        <w:t>alebo do vyčerpania zmluvnej ceny uvedenej v</w:t>
      </w:r>
      <w:r>
        <w:rPr>
          <w:rFonts w:asciiTheme="minorHAnsi" w:hAnsiTheme="minorHAnsi" w:cstheme="minorHAnsi"/>
          <w:spacing w:val="-3"/>
        </w:rPr>
        <w:t> odseku 4.1</w:t>
      </w:r>
      <w:r w:rsidR="00573CF2" w:rsidRPr="00B45634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3"/>
        </w:rPr>
        <w:t>Zmluvy</w:t>
      </w:r>
      <w:r w:rsidR="00604FC4" w:rsidRPr="00B45634">
        <w:rPr>
          <w:rFonts w:asciiTheme="minorHAnsi" w:hAnsiTheme="minorHAnsi" w:cstheme="minorHAnsi"/>
          <w:spacing w:val="-3"/>
        </w:rPr>
        <w:t>, podľa toho, ktorá udalosť nastane skôr.</w:t>
      </w:r>
    </w:p>
    <w:p w:rsidR="00ED2D58" w:rsidRPr="00B45634" w:rsidRDefault="00B45634" w:rsidP="00810CF1">
      <w:pPr>
        <w:pStyle w:val="Odsekzoznamu"/>
        <w:numPr>
          <w:ilvl w:val="1"/>
          <w:numId w:val="9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Zmluva </w:t>
      </w:r>
      <w:r w:rsidR="00ED2D58" w:rsidRPr="00B45634">
        <w:rPr>
          <w:rFonts w:asciiTheme="minorHAnsi" w:hAnsiTheme="minorHAnsi" w:cstheme="minorHAnsi"/>
          <w:spacing w:val="-3"/>
        </w:rPr>
        <w:t>zaniká:</w:t>
      </w:r>
    </w:p>
    <w:p w:rsidR="00ED2D58" w:rsidRPr="00355FB3" w:rsidRDefault="00ED2D58" w:rsidP="00810CF1">
      <w:pPr>
        <w:pStyle w:val="Odsekzoznamu"/>
        <w:numPr>
          <w:ilvl w:val="0"/>
          <w:numId w:val="4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spacing w:val="-3"/>
        </w:rPr>
      </w:pPr>
      <w:r w:rsidRPr="00355FB3">
        <w:rPr>
          <w:rFonts w:asciiTheme="minorHAnsi" w:hAnsiTheme="minorHAnsi" w:cstheme="minorHAnsi"/>
          <w:spacing w:val="-3"/>
        </w:rPr>
        <w:t>uplynutím času, na ktorý bola uzatvorená,</w:t>
      </w:r>
    </w:p>
    <w:p w:rsidR="00ED2D58" w:rsidRPr="00355FB3" w:rsidRDefault="00ED2D58" w:rsidP="00810CF1">
      <w:pPr>
        <w:pStyle w:val="Odsekzoznamu"/>
        <w:numPr>
          <w:ilvl w:val="0"/>
          <w:numId w:val="4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spacing w:val="-3"/>
        </w:rPr>
      </w:pPr>
      <w:r w:rsidRPr="00355FB3">
        <w:rPr>
          <w:rFonts w:asciiTheme="minorHAnsi" w:hAnsiTheme="minorHAnsi" w:cstheme="minorHAnsi"/>
          <w:spacing w:val="-3"/>
        </w:rPr>
        <w:t>vyčerpaním celkovej zmluvnej ceny uvedenej v</w:t>
      </w:r>
      <w:r w:rsidR="00B45634">
        <w:rPr>
          <w:rFonts w:asciiTheme="minorHAnsi" w:hAnsiTheme="minorHAnsi" w:cstheme="minorHAnsi"/>
          <w:spacing w:val="-3"/>
        </w:rPr>
        <w:t> odseku 4.1</w:t>
      </w:r>
      <w:r w:rsidRPr="00355FB3">
        <w:rPr>
          <w:rFonts w:asciiTheme="minorHAnsi" w:hAnsiTheme="minorHAnsi" w:cstheme="minorHAnsi"/>
          <w:spacing w:val="-3"/>
        </w:rPr>
        <w:t>,</w:t>
      </w:r>
    </w:p>
    <w:p w:rsidR="00ED2D58" w:rsidRPr="00355FB3" w:rsidRDefault="00ED2D58" w:rsidP="00810CF1">
      <w:pPr>
        <w:pStyle w:val="Odsekzoznamu"/>
        <w:numPr>
          <w:ilvl w:val="0"/>
          <w:numId w:val="4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spacing w:val="-3"/>
        </w:rPr>
      </w:pPr>
      <w:r w:rsidRPr="00355FB3">
        <w:rPr>
          <w:rFonts w:asciiTheme="minorHAnsi" w:hAnsiTheme="minorHAnsi" w:cstheme="minorHAnsi"/>
          <w:spacing w:val="-3"/>
        </w:rPr>
        <w:t xml:space="preserve">písomnou dohodou </w:t>
      </w:r>
      <w:r>
        <w:rPr>
          <w:rFonts w:asciiTheme="minorHAnsi" w:hAnsiTheme="minorHAnsi" w:cstheme="minorHAnsi"/>
          <w:spacing w:val="-3"/>
        </w:rPr>
        <w:t>Zmluvných strán</w:t>
      </w:r>
      <w:r w:rsidRPr="00355FB3">
        <w:rPr>
          <w:rFonts w:asciiTheme="minorHAnsi" w:hAnsiTheme="minorHAnsi" w:cstheme="minorHAnsi"/>
          <w:spacing w:val="-3"/>
        </w:rPr>
        <w:t>,</w:t>
      </w:r>
    </w:p>
    <w:p w:rsidR="00ED2D58" w:rsidRPr="00355FB3" w:rsidRDefault="00ED2D58" w:rsidP="00810CF1">
      <w:pPr>
        <w:pStyle w:val="Odsekzoznamu"/>
        <w:numPr>
          <w:ilvl w:val="0"/>
          <w:numId w:val="4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spacing w:val="-3"/>
        </w:rPr>
      </w:pPr>
      <w:r w:rsidRPr="00355FB3">
        <w:rPr>
          <w:rFonts w:asciiTheme="minorHAnsi" w:hAnsiTheme="minorHAnsi" w:cstheme="minorHAnsi"/>
          <w:spacing w:val="-3"/>
        </w:rPr>
        <w:t>výpoveďou,</w:t>
      </w:r>
    </w:p>
    <w:p w:rsidR="00ED2D58" w:rsidRDefault="00ED2D58" w:rsidP="00810CF1">
      <w:pPr>
        <w:pStyle w:val="Odsekzoznamu"/>
        <w:numPr>
          <w:ilvl w:val="0"/>
          <w:numId w:val="4"/>
        </w:numPr>
        <w:suppressAutoHyphens/>
        <w:spacing w:after="0" w:line="240" w:lineRule="auto"/>
        <w:ind w:left="993" w:hanging="426"/>
        <w:jc w:val="both"/>
        <w:rPr>
          <w:rFonts w:asciiTheme="minorHAnsi" w:hAnsiTheme="minorHAnsi" w:cstheme="minorHAnsi"/>
          <w:spacing w:val="-3"/>
        </w:rPr>
      </w:pPr>
      <w:r w:rsidRPr="00355FB3">
        <w:rPr>
          <w:rFonts w:asciiTheme="minorHAnsi" w:hAnsiTheme="minorHAnsi" w:cstheme="minorHAnsi"/>
          <w:spacing w:val="-3"/>
        </w:rPr>
        <w:t xml:space="preserve">odstúpením od </w:t>
      </w:r>
      <w:r w:rsidR="00CF75B6">
        <w:rPr>
          <w:rFonts w:asciiTheme="minorHAnsi" w:hAnsiTheme="minorHAnsi" w:cstheme="minorHAnsi"/>
          <w:spacing w:val="-3"/>
        </w:rPr>
        <w:t>Zmluvy</w:t>
      </w:r>
      <w:r w:rsidRPr="00355FB3">
        <w:rPr>
          <w:rFonts w:asciiTheme="minorHAnsi" w:hAnsiTheme="minorHAnsi" w:cstheme="minorHAnsi"/>
          <w:spacing w:val="-3"/>
        </w:rPr>
        <w:t>.</w:t>
      </w:r>
    </w:p>
    <w:p w:rsidR="00300F93" w:rsidRPr="00B45634" w:rsidRDefault="00B45634" w:rsidP="00810CF1">
      <w:pPr>
        <w:pStyle w:val="Odsekzoznamu"/>
        <w:numPr>
          <w:ilvl w:val="1"/>
          <w:numId w:val="9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spacing w:val="-3"/>
        </w:rPr>
        <w:t>Zmluvu</w:t>
      </w:r>
      <w:r w:rsidR="00300F93" w:rsidRPr="00B45634">
        <w:rPr>
          <w:rFonts w:asciiTheme="minorHAnsi" w:hAnsiTheme="minorHAnsi" w:cstheme="minorHAnsi"/>
          <w:spacing w:val="-3"/>
        </w:rPr>
        <w:t xml:space="preserve"> je možné ukončiť aj výpoveďou bez udania dôvodu. Výpovedná doba je </w:t>
      </w:r>
      <w:r w:rsidR="00852B41" w:rsidRPr="00B45634">
        <w:rPr>
          <w:rFonts w:asciiTheme="minorHAnsi" w:hAnsiTheme="minorHAnsi" w:cstheme="minorHAnsi"/>
          <w:spacing w:val="-3"/>
        </w:rPr>
        <w:t>jeden mesiac a začína plynúť prvým dňom mesiaca nasledujúceho po mesiaci</w:t>
      </w:r>
      <w:r w:rsidR="00CF151A" w:rsidRPr="00B45634">
        <w:rPr>
          <w:rFonts w:asciiTheme="minorHAnsi" w:hAnsiTheme="minorHAnsi" w:cstheme="minorHAnsi"/>
          <w:spacing w:val="-3"/>
        </w:rPr>
        <w:t>,</w:t>
      </w:r>
      <w:r w:rsidR="00852B41" w:rsidRPr="00B45634">
        <w:rPr>
          <w:rFonts w:asciiTheme="minorHAnsi" w:hAnsiTheme="minorHAnsi" w:cstheme="minorHAnsi"/>
          <w:spacing w:val="-3"/>
        </w:rPr>
        <w:t xml:space="preserve"> v ktorom bola výpoveď doručená.</w:t>
      </w:r>
    </w:p>
    <w:p w:rsidR="00300F93" w:rsidRPr="002E546C" w:rsidRDefault="006D28C1" w:rsidP="00810CF1">
      <w:pPr>
        <w:pStyle w:val="Odsekzoznamu"/>
        <w:numPr>
          <w:ilvl w:val="1"/>
          <w:numId w:val="9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spacing w:val="-3"/>
        </w:rPr>
      </w:pPr>
      <w:r w:rsidRPr="00B45634">
        <w:rPr>
          <w:rFonts w:asciiTheme="minorHAnsi" w:hAnsiTheme="minorHAnsi" w:cstheme="minorHAnsi"/>
          <w:spacing w:val="-3"/>
        </w:rPr>
        <w:t xml:space="preserve">Každá </w:t>
      </w:r>
      <w:r w:rsidR="00770A73" w:rsidRPr="00B45634">
        <w:rPr>
          <w:rFonts w:asciiTheme="minorHAnsi" w:hAnsiTheme="minorHAnsi" w:cstheme="minorHAnsi"/>
          <w:spacing w:val="-3"/>
        </w:rPr>
        <w:t>Z</w:t>
      </w:r>
      <w:r w:rsidRPr="00B45634">
        <w:rPr>
          <w:rFonts w:asciiTheme="minorHAnsi" w:hAnsiTheme="minorHAnsi" w:cstheme="minorHAnsi"/>
          <w:spacing w:val="-3"/>
        </w:rPr>
        <w:t xml:space="preserve">mluvná strana je oprávnená okamžite odstúpiť od </w:t>
      </w:r>
      <w:r w:rsidR="00B45634">
        <w:rPr>
          <w:rFonts w:asciiTheme="minorHAnsi" w:hAnsiTheme="minorHAnsi" w:cstheme="minorHAnsi"/>
          <w:spacing w:val="-3"/>
        </w:rPr>
        <w:t>Zmluvy</w:t>
      </w:r>
      <w:r w:rsidRPr="00B45634">
        <w:rPr>
          <w:rFonts w:asciiTheme="minorHAnsi" w:hAnsiTheme="minorHAnsi" w:cstheme="minorHAnsi"/>
          <w:spacing w:val="-3"/>
        </w:rPr>
        <w:t xml:space="preserve"> v prípade podstatného alebo</w:t>
      </w:r>
      <w:r w:rsidR="00622139" w:rsidRPr="00B45634">
        <w:rPr>
          <w:rFonts w:asciiTheme="minorHAnsi" w:hAnsiTheme="minorHAnsi" w:cstheme="minorHAnsi"/>
          <w:spacing w:val="-3"/>
        </w:rPr>
        <w:t> </w:t>
      </w:r>
      <w:r w:rsidRPr="00B45634">
        <w:rPr>
          <w:rFonts w:asciiTheme="minorHAnsi" w:hAnsiTheme="minorHAnsi" w:cstheme="minorHAnsi"/>
          <w:spacing w:val="-3"/>
        </w:rPr>
        <w:t>opakovaného por</w:t>
      </w:r>
      <w:r w:rsidR="00B45634">
        <w:rPr>
          <w:rFonts w:asciiTheme="minorHAnsi" w:hAnsiTheme="minorHAnsi" w:cstheme="minorHAnsi"/>
          <w:spacing w:val="-3"/>
        </w:rPr>
        <w:t>ušenia záväzkov vyplývajúcich zo Zmluvy</w:t>
      </w:r>
      <w:r w:rsidRPr="00B45634">
        <w:rPr>
          <w:rFonts w:asciiTheme="minorHAnsi" w:hAnsiTheme="minorHAnsi" w:cstheme="minorHAnsi"/>
          <w:spacing w:val="-3"/>
        </w:rPr>
        <w:t xml:space="preserve"> druhou </w:t>
      </w:r>
      <w:r w:rsidR="00770A73" w:rsidRPr="00B45634">
        <w:rPr>
          <w:rFonts w:asciiTheme="minorHAnsi" w:hAnsiTheme="minorHAnsi" w:cstheme="minorHAnsi"/>
          <w:spacing w:val="-3"/>
        </w:rPr>
        <w:t>Z</w:t>
      </w:r>
      <w:r w:rsidRPr="00B45634">
        <w:rPr>
          <w:rFonts w:asciiTheme="minorHAnsi" w:hAnsiTheme="minorHAnsi" w:cstheme="minorHAnsi"/>
          <w:spacing w:val="-3"/>
        </w:rPr>
        <w:t xml:space="preserve">mluvnou stranou. Odstúpenie je účinné dňom doručenia písomného odstúpenia od </w:t>
      </w:r>
      <w:r w:rsidR="00B45634">
        <w:rPr>
          <w:rFonts w:asciiTheme="minorHAnsi" w:hAnsiTheme="minorHAnsi" w:cstheme="minorHAnsi"/>
          <w:spacing w:val="-3"/>
        </w:rPr>
        <w:t>Zmluvy</w:t>
      </w:r>
      <w:r w:rsidRPr="00B45634">
        <w:rPr>
          <w:rFonts w:asciiTheme="minorHAnsi" w:hAnsiTheme="minorHAnsi" w:cstheme="minorHAnsi"/>
          <w:spacing w:val="-3"/>
        </w:rPr>
        <w:t xml:space="preserve"> druhej </w:t>
      </w:r>
      <w:r w:rsidR="00A947EB" w:rsidRPr="00B45634">
        <w:rPr>
          <w:rFonts w:asciiTheme="minorHAnsi" w:hAnsiTheme="minorHAnsi" w:cstheme="minorHAnsi"/>
          <w:spacing w:val="-3"/>
        </w:rPr>
        <w:t>Z</w:t>
      </w:r>
      <w:r w:rsidRPr="00B45634">
        <w:rPr>
          <w:rFonts w:asciiTheme="minorHAnsi" w:hAnsiTheme="minorHAnsi" w:cstheme="minorHAnsi"/>
          <w:spacing w:val="-3"/>
        </w:rPr>
        <w:t xml:space="preserve">mluvnej strane. Odstúpenie od </w:t>
      </w:r>
      <w:r w:rsidR="00B45634">
        <w:rPr>
          <w:rFonts w:asciiTheme="minorHAnsi" w:hAnsiTheme="minorHAnsi" w:cstheme="minorHAnsi"/>
          <w:spacing w:val="-3"/>
        </w:rPr>
        <w:t xml:space="preserve">Zmluvy </w:t>
      </w:r>
      <w:r w:rsidRPr="00B45634">
        <w:rPr>
          <w:rFonts w:asciiTheme="minorHAnsi" w:hAnsiTheme="minorHAnsi" w:cstheme="minorHAnsi"/>
          <w:spacing w:val="-3"/>
        </w:rPr>
        <w:t>sa považuje za doručené aj v prípade, ak adresát odmietne písomnosť prevziať, alebo j</w:t>
      </w:r>
      <w:r w:rsidR="003E219C" w:rsidRPr="00B45634">
        <w:rPr>
          <w:rFonts w:asciiTheme="minorHAnsi" w:hAnsiTheme="minorHAnsi" w:cstheme="minorHAnsi"/>
          <w:spacing w:val="-3"/>
        </w:rPr>
        <w:t>u</w:t>
      </w:r>
      <w:r w:rsidRPr="00B45634">
        <w:rPr>
          <w:rFonts w:asciiTheme="minorHAnsi" w:hAnsiTheme="minorHAnsi" w:cstheme="minorHAnsi"/>
          <w:spacing w:val="-3"/>
        </w:rPr>
        <w:t xml:space="preserve"> neprevezme v odbernej lehote na pošte, prípadne ak písomnosť nebolo možné doručiť z dôvodu „adresát neznámy“, pričom písomnosť bola zasielaná na</w:t>
      </w:r>
      <w:r w:rsidR="00CB42E0" w:rsidRPr="00B45634">
        <w:rPr>
          <w:rFonts w:asciiTheme="minorHAnsi" w:hAnsiTheme="minorHAnsi" w:cstheme="minorHAnsi"/>
          <w:spacing w:val="-3"/>
        </w:rPr>
        <w:t> </w:t>
      </w:r>
      <w:r w:rsidRPr="00B45634">
        <w:rPr>
          <w:rFonts w:asciiTheme="minorHAnsi" w:hAnsiTheme="minorHAnsi" w:cstheme="minorHAnsi"/>
          <w:spacing w:val="-3"/>
        </w:rPr>
        <w:t xml:space="preserve">adresu uvedenú v tejto </w:t>
      </w:r>
      <w:r w:rsidR="00B45634">
        <w:rPr>
          <w:rFonts w:asciiTheme="minorHAnsi" w:hAnsiTheme="minorHAnsi" w:cstheme="minorHAnsi"/>
          <w:spacing w:val="-3"/>
        </w:rPr>
        <w:t>Zmluve</w:t>
      </w:r>
      <w:r w:rsidR="00770A73" w:rsidRPr="00B45634">
        <w:rPr>
          <w:rFonts w:asciiTheme="minorHAnsi" w:hAnsiTheme="minorHAnsi" w:cstheme="minorHAnsi"/>
          <w:spacing w:val="-3"/>
        </w:rPr>
        <w:t xml:space="preserve"> alebo neskôr písomne oznámenú Z</w:t>
      </w:r>
      <w:r w:rsidRPr="00B45634">
        <w:rPr>
          <w:rFonts w:asciiTheme="minorHAnsi" w:hAnsiTheme="minorHAnsi" w:cstheme="minorHAnsi"/>
          <w:spacing w:val="-3"/>
        </w:rPr>
        <w:t>mluvnou stranou</w:t>
      </w:r>
      <w:r w:rsidR="00CB42E0" w:rsidRPr="00B45634">
        <w:rPr>
          <w:rFonts w:asciiTheme="minorHAnsi" w:hAnsiTheme="minorHAnsi" w:cstheme="minorHAnsi"/>
          <w:spacing w:val="-3"/>
        </w:rPr>
        <w:t>,</w:t>
      </w:r>
      <w:r w:rsidRPr="00B45634">
        <w:rPr>
          <w:rFonts w:asciiTheme="minorHAnsi" w:hAnsiTheme="minorHAnsi" w:cstheme="minorHAnsi"/>
          <w:spacing w:val="-3"/>
        </w:rPr>
        <w:t xml:space="preserve"> a to dňom, kedy sa písomnosť vráti odosielateľovi.</w:t>
      </w:r>
    </w:p>
    <w:p w:rsidR="002E546C" w:rsidRPr="002E546C" w:rsidRDefault="002E546C" w:rsidP="00810CF1">
      <w:pPr>
        <w:pStyle w:val="Odsekzoznamu1"/>
        <w:numPr>
          <w:ilvl w:val="1"/>
          <w:numId w:val="9"/>
        </w:numPr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56C3">
        <w:rPr>
          <w:rFonts w:asciiTheme="minorHAnsi" w:hAnsiTheme="minorHAnsi" w:cstheme="minorHAnsi"/>
          <w:sz w:val="22"/>
          <w:szCs w:val="22"/>
        </w:rPr>
        <w:t xml:space="preserve">Objednávateľ je oprávnený písomne odstúpiť od Zmluvy v prípade, ak ešte </w:t>
      </w:r>
      <w:r>
        <w:rPr>
          <w:rFonts w:asciiTheme="minorHAnsi" w:hAnsiTheme="minorHAnsi" w:cstheme="minorHAnsi"/>
          <w:sz w:val="22"/>
          <w:szCs w:val="22"/>
        </w:rPr>
        <w:t>nedošlo k plneniu zo</w:t>
      </w:r>
      <w:r w:rsidR="00AF5AFE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Zmluvy </w:t>
      </w:r>
      <w:r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9556C3">
        <w:rPr>
          <w:rFonts w:asciiTheme="minorHAnsi" w:hAnsiTheme="minorHAnsi" w:cstheme="minorHAnsi"/>
          <w:bCs/>
          <w:sz w:val="22"/>
          <w:szCs w:val="22"/>
        </w:rPr>
        <w:t>výsledok kontroly verejného obstarávania</w:t>
      </w:r>
      <w:r w:rsidRPr="009556C3">
        <w:rPr>
          <w:rFonts w:asciiTheme="minorHAnsi" w:hAnsiTheme="minorHAnsi" w:cstheme="minorHAnsi"/>
          <w:sz w:val="22"/>
          <w:szCs w:val="22"/>
        </w:rPr>
        <w:t xml:space="preserve"> a</w:t>
      </w:r>
      <w:r w:rsidRPr="009556C3">
        <w:rPr>
          <w:rFonts w:asciiTheme="minorHAnsi" w:hAnsiTheme="minorHAnsi" w:cstheme="minorHAnsi"/>
          <w:bCs/>
          <w:sz w:val="22"/>
          <w:szCs w:val="22"/>
        </w:rPr>
        <w:t>lebo</w:t>
      </w:r>
      <w:r w:rsidRPr="009556C3">
        <w:rPr>
          <w:rFonts w:asciiTheme="minorHAnsi" w:hAnsiTheme="minorHAnsi" w:cstheme="minorHAnsi"/>
          <w:sz w:val="22"/>
          <w:szCs w:val="22"/>
        </w:rPr>
        <w:t xml:space="preserve"> výsledok administratívnej </w:t>
      </w:r>
      <w:r w:rsidRPr="009556C3">
        <w:rPr>
          <w:rFonts w:asciiTheme="minorHAnsi" w:hAnsiTheme="minorHAnsi" w:cstheme="minorHAnsi"/>
          <w:bCs/>
          <w:sz w:val="22"/>
          <w:szCs w:val="22"/>
        </w:rPr>
        <w:t>finančnej</w:t>
      </w:r>
      <w:r w:rsidRPr="009556C3">
        <w:rPr>
          <w:rFonts w:asciiTheme="minorHAnsi" w:hAnsiTheme="minorHAnsi" w:cstheme="minorHAnsi"/>
          <w:sz w:val="22"/>
          <w:szCs w:val="22"/>
        </w:rPr>
        <w:t xml:space="preserve"> kontroly </w:t>
      </w:r>
      <w:r w:rsidRPr="009556C3">
        <w:rPr>
          <w:rFonts w:asciiTheme="minorHAnsi" w:hAnsiTheme="minorHAnsi" w:cstheme="minorHAnsi"/>
          <w:bCs/>
          <w:sz w:val="22"/>
          <w:szCs w:val="22"/>
        </w:rPr>
        <w:t>verejného obstarávania</w:t>
      </w:r>
      <w:r w:rsidRPr="009556C3">
        <w:rPr>
          <w:rFonts w:asciiTheme="minorHAnsi" w:hAnsiTheme="minorHAnsi" w:cstheme="minorHAnsi"/>
          <w:sz w:val="22"/>
          <w:szCs w:val="22"/>
        </w:rPr>
        <w:t xml:space="preserve"> vykonanej zo strany </w:t>
      </w:r>
      <w:r w:rsidRPr="009556C3">
        <w:rPr>
          <w:rFonts w:asciiTheme="minorHAnsi" w:hAnsiTheme="minorHAnsi" w:cstheme="minorHAnsi"/>
          <w:bCs/>
          <w:sz w:val="22"/>
          <w:szCs w:val="22"/>
        </w:rPr>
        <w:t>Sprostredkovateľského orgánu</w:t>
      </w:r>
      <w:r w:rsidR="00AF5AFE">
        <w:rPr>
          <w:rFonts w:asciiTheme="minorHAnsi" w:hAnsiTheme="minorHAnsi" w:cstheme="minorHAnsi"/>
          <w:bCs/>
          <w:sz w:val="22"/>
          <w:szCs w:val="22"/>
        </w:rPr>
        <w:t>/Riadiaceho orgánu</w:t>
      </w:r>
      <w:r w:rsidRPr="009556C3">
        <w:rPr>
          <w:rFonts w:asciiTheme="minorHAnsi" w:hAnsiTheme="minorHAnsi" w:cstheme="minorHAnsi"/>
          <w:sz w:val="22"/>
          <w:szCs w:val="22"/>
        </w:rPr>
        <w:t xml:space="preserve"> (kontrolného orgánu Objednávateľa) neumožňujú financovanie plnenia Zmluvy. Objednávateľ je tiež oprávnený písomne odstúpiť od Zmluvy v prípade, ak Objednávateľ obdrží </w:t>
      </w:r>
      <w:r w:rsidRPr="009556C3">
        <w:rPr>
          <w:rFonts w:asciiTheme="minorHAnsi" w:hAnsiTheme="minorHAnsi" w:cstheme="minorHAnsi"/>
          <w:sz w:val="22"/>
          <w:szCs w:val="22"/>
        </w:rPr>
        <w:lastRenderedPageBreak/>
        <w:t xml:space="preserve">správu z kontroly verejného obstarávania (výsledkom ktorého bolo uzatvorenie Zmluvy), ktorou príslušný </w:t>
      </w:r>
      <w:r w:rsidR="00AF5AFE">
        <w:rPr>
          <w:rFonts w:asciiTheme="minorHAnsi" w:hAnsiTheme="minorHAnsi" w:cstheme="minorHAnsi"/>
          <w:sz w:val="22"/>
          <w:szCs w:val="22"/>
        </w:rPr>
        <w:t xml:space="preserve">kontrolný </w:t>
      </w:r>
      <w:r w:rsidRPr="009556C3">
        <w:rPr>
          <w:rFonts w:asciiTheme="minorHAnsi" w:hAnsiTheme="minorHAnsi" w:cstheme="minorHAnsi"/>
          <w:sz w:val="22"/>
          <w:szCs w:val="22"/>
        </w:rPr>
        <w:t xml:space="preserve">orgán neschválil predmetné verejné obstarávanie. </w:t>
      </w:r>
    </w:p>
    <w:p w:rsidR="006D28C1" w:rsidRPr="00B45634" w:rsidRDefault="006D28C1" w:rsidP="00810CF1">
      <w:pPr>
        <w:pStyle w:val="Odsekzoznamu"/>
        <w:numPr>
          <w:ilvl w:val="1"/>
          <w:numId w:val="9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spacing w:val="-3"/>
        </w:rPr>
      </w:pPr>
      <w:r w:rsidRPr="00B45634">
        <w:rPr>
          <w:rFonts w:asciiTheme="minorHAnsi" w:hAnsiTheme="minorHAnsi" w:cstheme="minorHAnsi"/>
          <w:spacing w:val="-3"/>
        </w:rPr>
        <w:t>Za podsta</w:t>
      </w:r>
      <w:r w:rsidR="00770A73" w:rsidRPr="00B45634">
        <w:rPr>
          <w:rFonts w:asciiTheme="minorHAnsi" w:hAnsiTheme="minorHAnsi" w:cstheme="minorHAnsi"/>
          <w:spacing w:val="-3"/>
        </w:rPr>
        <w:t xml:space="preserve">tné porušenie </w:t>
      </w:r>
      <w:r w:rsidR="00C848A8">
        <w:rPr>
          <w:rFonts w:asciiTheme="minorHAnsi" w:hAnsiTheme="minorHAnsi" w:cstheme="minorHAnsi"/>
          <w:spacing w:val="-3"/>
        </w:rPr>
        <w:t>Zmluvy</w:t>
      </w:r>
      <w:r w:rsidR="00B45634">
        <w:rPr>
          <w:rFonts w:asciiTheme="minorHAnsi" w:hAnsiTheme="minorHAnsi" w:cstheme="minorHAnsi"/>
          <w:spacing w:val="-3"/>
        </w:rPr>
        <w:t xml:space="preserve"> zo strany </w:t>
      </w:r>
      <w:r w:rsidR="007E6592">
        <w:rPr>
          <w:rFonts w:asciiTheme="minorHAnsi" w:hAnsiTheme="minorHAnsi" w:cstheme="minorHAnsi"/>
          <w:spacing w:val="-3"/>
        </w:rPr>
        <w:t>Zhotoviteľ</w:t>
      </w:r>
      <w:r w:rsidR="00C848A8">
        <w:rPr>
          <w:rFonts w:asciiTheme="minorHAnsi" w:hAnsiTheme="minorHAnsi" w:cstheme="minorHAnsi"/>
          <w:spacing w:val="-3"/>
        </w:rPr>
        <w:t>a</w:t>
      </w:r>
      <w:r w:rsidRPr="00B45634">
        <w:rPr>
          <w:rFonts w:asciiTheme="minorHAnsi" w:hAnsiTheme="minorHAnsi" w:cstheme="minorHAnsi"/>
          <w:spacing w:val="-3"/>
        </w:rPr>
        <w:t xml:space="preserve"> sa považuje </w:t>
      </w:r>
      <w:r w:rsidR="00C848A8">
        <w:rPr>
          <w:rFonts w:asciiTheme="minorHAnsi" w:hAnsiTheme="minorHAnsi" w:cstheme="minorHAnsi"/>
          <w:spacing w:val="-3"/>
        </w:rPr>
        <w:t>predovšetkým opakované nedodržanie Zmluvných lehôt pre jeho jednotlivé plnenia, alebo porušenie mlčanlivosti podľa</w:t>
      </w:r>
      <w:r w:rsidR="00AF5AFE">
        <w:rPr>
          <w:rFonts w:asciiTheme="minorHAnsi" w:hAnsiTheme="minorHAnsi" w:cstheme="minorHAnsi"/>
          <w:spacing w:val="-3"/>
        </w:rPr>
        <w:t> </w:t>
      </w:r>
      <w:r w:rsidR="00C848A8">
        <w:rPr>
          <w:rFonts w:asciiTheme="minorHAnsi" w:hAnsiTheme="minorHAnsi" w:cstheme="minorHAnsi"/>
          <w:spacing w:val="-3"/>
        </w:rPr>
        <w:t>odseku 6.2.</w:t>
      </w:r>
    </w:p>
    <w:p w:rsidR="00744F47" w:rsidRPr="00B45634" w:rsidRDefault="00744F47" w:rsidP="00810CF1">
      <w:pPr>
        <w:pStyle w:val="Odsekzoznamu"/>
        <w:numPr>
          <w:ilvl w:val="1"/>
          <w:numId w:val="9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spacing w:val="-3"/>
        </w:rPr>
      </w:pPr>
      <w:r w:rsidRPr="00B45634">
        <w:rPr>
          <w:rFonts w:asciiTheme="minorHAnsi" w:hAnsiTheme="minorHAnsi" w:cstheme="minorHAnsi"/>
          <w:spacing w:val="-3"/>
        </w:rPr>
        <w:t>Za podsta</w:t>
      </w:r>
      <w:r w:rsidR="00770A73" w:rsidRPr="00B45634">
        <w:rPr>
          <w:rFonts w:asciiTheme="minorHAnsi" w:hAnsiTheme="minorHAnsi" w:cstheme="minorHAnsi"/>
          <w:spacing w:val="-3"/>
        </w:rPr>
        <w:t xml:space="preserve">tné porušenie </w:t>
      </w:r>
      <w:r w:rsidR="00B45634">
        <w:rPr>
          <w:rFonts w:asciiTheme="minorHAnsi" w:hAnsiTheme="minorHAnsi" w:cstheme="minorHAnsi"/>
          <w:spacing w:val="-3"/>
        </w:rPr>
        <w:t>Zmluvy</w:t>
      </w:r>
      <w:r w:rsidR="00770A73" w:rsidRPr="00B45634">
        <w:rPr>
          <w:rFonts w:asciiTheme="minorHAnsi" w:hAnsiTheme="minorHAnsi" w:cstheme="minorHAnsi"/>
          <w:spacing w:val="-3"/>
        </w:rPr>
        <w:t xml:space="preserve"> zo strany O</w:t>
      </w:r>
      <w:r w:rsidRPr="00B45634">
        <w:rPr>
          <w:rFonts w:asciiTheme="minorHAnsi" w:hAnsiTheme="minorHAnsi" w:cstheme="minorHAnsi"/>
          <w:spacing w:val="-3"/>
        </w:rPr>
        <w:t>bje</w:t>
      </w:r>
      <w:r w:rsidR="00CF151A" w:rsidRPr="00B45634">
        <w:rPr>
          <w:rFonts w:asciiTheme="minorHAnsi" w:hAnsiTheme="minorHAnsi" w:cstheme="minorHAnsi"/>
          <w:spacing w:val="-3"/>
        </w:rPr>
        <w:t>dnávateľa sa považuje, ak bude O</w:t>
      </w:r>
      <w:r w:rsidRPr="00B45634">
        <w:rPr>
          <w:rFonts w:asciiTheme="minorHAnsi" w:hAnsiTheme="minorHAnsi" w:cstheme="minorHAnsi"/>
          <w:spacing w:val="-3"/>
        </w:rPr>
        <w:t>bjednávateľ v omeškaní</w:t>
      </w:r>
      <w:r w:rsidR="00FA3233" w:rsidRPr="00B45634">
        <w:rPr>
          <w:rFonts w:asciiTheme="minorHAnsi" w:hAnsiTheme="minorHAnsi" w:cstheme="minorHAnsi"/>
          <w:spacing w:val="-3"/>
        </w:rPr>
        <w:t xml:space="preserve"> s úhradou faktúry o viac ako 60</w:t>
      </w:r>
      <w:r w:rsidRPr="00B45634">
        <w:rPr>
          <w:rFonts w:asciiTheme="minorHAnsi" w:hAnsiTheme="minorHAnsi" w:cstheme="minorHAnsi"/>
          <w:spacing w:val="-3"/>
        </w:rPr>
        <w:t xml:space="preserve"> dní</w:t>
      </w:r>
      <w:r w:rsidR="006C55AD" w:rsidRPr="00B45634">
        <w:rPr>
          <w:rFonts w:asciiTheme="minorHAnsi" w:hAnsiTheme="minorHAnsi" w:cstheme="minorHAnsi"/>
          <w:spacing w:val="-3"/>
        </w:rPr>
        <w:t>, ale</w:t>
      </w:r>
      <w:r w:rsidR="00770A73" w:rsidRPr="00B45634">
        <w:rPr>
          <w:rFonts w:asciiTheme="minorHAnsi" w:hAnsiTheme="minorHAnsi" w:cstheme="minorHAnsi"/>
          <w:spacing w:val="-3"/>
        </w:rPr>
        <w:t xml:space="preserve">bo ak poruší povinnosť podľa </w:t>
      </w:r>
      <w:r w:rsidR="00B45634">
        <w:rPr>
          <w:rFonts w:asciiTheme="minorHAnsi" w:hAnsiTheme="minorHAnsi" w:cstheme="minorHAnsi"/>
          <w:spacing w:val="-3"/>
        </w:rPr>
        <w:t>odseku 6.2.</w:t>
      </w:r>
    </w:p>
    <w:p w:rsidR="007F10C7" w:rsidRPr="00622139" w:rsidRDefault="007F10C7" w:rsidP="00FE4F7E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</w:rPr>
      </w:pPr>
    </w:p>
    <w:p w:rsidR="00744F47" w:rsidRPr="00622139" w:rsidRDefault="00744F47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 w:rsidRPr="00622139">
        <w:rPr>
          <w:rFonts w:asciiTheme="minorHAnsi" w:hAnsiTheme="minorHAnsi" w:cstheme="minorHAnsi"/>
          <w:b/>
          <w:spacing w:val="-3"/>
        </w:rPr>
        <w:t>Čl</w:t>
      </w:r>
      <w:r w:rsidR="00737930" w:rsidRPr="00622139">
        <w:rPr>
          <w:rFonts w:asciiTheme="minorHAnsi" w:hAnsiTheme="minorHAnsi" w:cstheme="minorHAnsi"/>
          <w:b/>
          <w:spacing w:val="-3"/>
        </w:rPr>
        <w:t>ánok</w:t>
      </w:r>
      <w:r w:rsidRPr="00622139">
        <w:rPr>
          <w:rFonts w:asciiTheme="minorHAnsi" w:hAnsiTheme="minorHAnsi" w:cstheme="minorHAnsi"/>
          <w:b/>
          <w:spacing w:val="-3"/>
        </w:rPr>
        <w:t xml:space="preserve"> VI</w:t>
      </w:r>
      <w:r w:rsidR="00737930" w:rsidRPr="00622139">
        <w:rPr>
          <w:rFonts w:asciiTheme="minorHAnsi" w:hAnsiTheme="minorHAnsi" w:cstheme="minorHAnsi"/>
          <w:b/>
          <w:spacing w:val="-3"/>
        </w:rPr>
        <w:t>.</w:t>
      </w:r>
    </w:p>
    <w:p w:rsidR="00744F47" w:rsidRPr="00622139" w:rsidRDefault="00744F47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 w:rsidRPr="00622139">
        <w:rPr>
          <w:rFonts w:asciiTheme="minorHAnsi" w:hAnsiTheme="minorHAnsi" w:cstheme="minorHAnsi"/>
          <w:b/>
          <w:spacing w:val="-3"/>
        </w:rPr>
        <w:t>Osobitné dojednania</w:t>
      </w:r>
    </w:p>
    <w:p w:rsidR="00744F47" w:rsidRPr="00622139" w:rsidRDefault="00744F47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B45634" w:rsidRPr="00AF5AFE" w:rsidRDefault="00770A73" w:rsidP="00810CF1">
      <w:pPr>
        <w:pStyle w:val="Odsekzoznamu"/>
        <w:numPr>
          <w:ilvl w:val="1"/>
          <w:numId w:val="15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 w:rsidRPr="00AF5AFE">
        <w:rPr>
          <w:rFonts w:asciiTheme="minorHAnsi" w:hAnsiTheme="minorHAnsi" w:cstheme="minorHAnsi"/>
          <w:spacing w:val="-3"/>
        </w:rPr>
        <w:t xml:space="preserve">V prípade, </w:t>
      </w:r>
      <w:r w:rsidR="00B45634" w:rsidRPr="00AF5AFE">
        <w:rPr>
          <w:rFonts w:asciiTheme="minorHAnsi" w:hAnsiTheme="minorHAnsi" w:cstheme="minorHAnsi"/>
          <w:spacing w:val="-3"/>
        </w:rPr>
        <w:t>ak Zhotoviteľ</w:t>
      </w:r>
      <w:r w:rsidR="00744F47" w:rsidRPr="00AF5AFE">
        <w:rPr>
          <w:rFonts w:asciiTheme="minorHAnsi" w:hAnsiTheme="minorHAnsi" w:cstheme="minorHAnsi"/>
          <w:spacing w:val="-3"/>
        </w:rPr>
        <w:t xml:space="preserve"> </w:t>
      </w:r>
      <w:r w:rsidR="00A21E17" w:rsidRPr="00AF5AFE">
        <w:rPr>
          <w:rFonts w:asciiTheme="minorHAnsi" w:hAnsiTheme="minorHAnsi" w:cstheme="minorHAnsi"/>
          <w:spacing w:val="-3"/>
        </w:rPr>
        <w:t>nevyrobí</w:t>
      </w:r>
      <w:r w:rsidR="00744F47" w:rsidRPr="00AF5AFE">
        <w:rPr>
          <w:rFonts w:asciiTheme="minorHAnsi" w:hAnsiTheme="minorHAnsi" w:cstheme="minorHAnsi"/>
          <w:spacing w:val="-3"/>
        </w:rPr>
        <w:t xml:space="preserve"> </w:t>
      </w:r>
      <w:r w:rsidR="00450BC7" w:rsidRPr="00AF5AFE">
        <w:rPr>
          <w:rFonts w:asciiTheme="minorHAnsi" w:hAnsiTheme="minorHAnsi" w:cstheme="minorHAnsi"/>
          <w:spacing w:val="-3"/>
        </w:rPr>
        <w:t xml:space="preserve">AVD </w:t>
      </w:r>
      <w:r w:rsidR="00744F47" w:rsidRPr="00AF5AFE">
        <w:rPr>
          <w:rFonts w:asciiTheme="minorHAnsi" w:hAnsiTheme="minorHAnsi" w:cstheme="minorHAnsi"/>
          <w:spacing w:val="-3"/>
        </w:rPr>
        <w:t xml:space="preserve">v požadovanom </w:t>
      </w:r>
      <w:r w:rsidRPr="00AF5AFE">
        <w:rPr>
          <w:rFonts w:asciiTheme="minorHAnsi" w:hAnsiTheme="minorHAnsi" w:cstheme="minorHAnsi"/>
          <w:spacing w:val="-3"/>
        </w:rPr>
        <w:t>termíne, O</w:t>
      </w:r>
      <w:r w:rsidR="00852B41" w:rsidRPr="00AF5AFE">
        <w:rPr>
          <w:rFonts w:asciiTheme="minorHAnsi" w:hAnsiTheme="minorHAnsi" w:cstheme="minorHAnsi"/>
          <w:spacing w:val="-3"/>
        </w:rPr>
        <w:t>bjednávateľ má nárok na</w:t>
      </w:r>
      <w:r w:rsidR="00622139" w:rsidRPr="00AF5AFE">
        <w:rPr>
          <w:rFonts w:asciiTheme="minorHAnsi" w:hAnsiTheme="minorHAnsi" w:cstheme="minorHAnsi"/>
          <w:spacing w:val="-3"/>
        </w:rPr>
        <w:t> </w:t>
      </w:r>
      <w:r w:rsidR="00852B41" w:rsidRPr="00AF5AFE">
        <w:rPr>
          <w:rFonts w:asciiTheme="minorHAnsi" w:hAnsiTheme="minorHAnsi" w:cstheme="minorHAnsi"/>
          <w:spacing w:val="-3"/>
        </w:rPr>
        <w:t xml:space="preserve">zaplatenie zmluvnej pokuty </w:t>
      </w:r>
      <w:r w:rsidR="00B45634" w:rsidRPr="00AF5AFE">
        <w:rPr>
          <w:rFonts w:asciiTheme="minorHAnsi" w:hAnsiTheme="minorHAnsi" w:cstheme="minorHAnsi"/>
          <w:spacing w:val="-3"/>
        </w:rPr>
        <w:t xml:space="preserve">až do výšky </w:t>
      </w:r>
      <w:r w:rsidR="00852B41" w:rsidRPr="00AF5AFE">
        <w:rPr>
          <w:rFonts w:asciiTheme="minorHAnsi" w:hAnsiTheme="minorHAnsi" w:cstheme="minorHAnsi"/>
          <w:spacing w:val="-3"/>
        </w:rPr>
        <w:t>dvojnáso</w:t>
      </w:r>
      <w:r w:rsidR="00450BC7" w:rsidRPr="00AF5AFE">
        <w:rPr>
          <w:rFonts w:asciiTheme="minorHAnsi" w:hAnsiTheme="minorHAnsi" w:cstheme="minorHAnsi"/>
          <w:spacing w:val="-3"/>
        </w:rPr>
        <w:t xml:space="preserve">bku odmeny za </w:t>
      </w:r>
      <w:r w:rsidR="00A21E17" w:rsidRPr="00AF5AFE">
        <w:rPr>
          <w:rFonts w:asciiTheme="minorHAnsi" w:hAnsiTheme="minorHAnsi" w:cstheme="minorHAnsi"/>
          <w:spacing w:val="-3"/>
        </w:rPr>
        <w:t>vytvorenie</w:t>
      </w:r>
      <w:r w:rsidR="00450BC7" w:rsidRPr="00AF5AFE">
        <w:rPr>
          <w:rFonts w:asciiTheme="minorHAnsi" w:hAnsiTheme="minorHAnsi" w:cstheme="minorHAnsi"/>
          <w:spacing w:val="-3"/>
        </w:rPr>
        <w:t xml:space="preserve"> jedného</w:t>
      </w:r>
      <w:r w:rsidR="00852B41" w:rsidRPr="00AF5AFE">
        <w:rPr>
          <w:rFonts w:asciiTheme="minorHAnsi" w:hAnsiTheme="minorHAnsi" w:cstheme="minorHAnsi"/>
          <w:spacing w:val="-3"/>
        </w:rPr>
        <w:t xml:space="preserve"> </w:t>
      </w:r>
      <w:r w:rsidR="00450BC7" w:rsidRPr="00AF5AFE">
        <w:rPr>
          <w:rFonts w:asciiTheme="minorHAnsi" w:hAnsiTheme="minorHAnsi" w:cstheme="minorHAnsi"/>
          <w:spacing w:val="-3"/>
        </w:rPr>
        <w:t>AVD</w:t>
      </w:r>
      <w:r w:rsidR="00852B41" w:rsidRPr="00AF5AFE">
        <w:rPr>
          <w:rFonts w:asciiTheme="minorHAnsi" w:hAnsiTheme="minorHAnsi" w:cstheme="minorHAnsi"/>
          <w:spacing w:val="-3"/>
        </w:rPr>
        <w:t>.</w:t>
      </w:r>
      <w:r w:rsidR="006C55AD" w:rsidRPr="00AF5AFE">
        <w:rPr>
          <w:rFonts w:asciiTheme="minorHAnsi" w:hAnsiTheme="minorHAnsi" w:cstheme="minorHAnsi"/>
          <w:spacing w:val="-3"/>
        </w:rPr>
        <w:t xml:space="preserve"> Zmluvnú pokutu si </w:t>
      </w:r>
      <w:r w:rsidR="00737930" w:rsidRPr="00AF5AFE">
        <w:rPr>
          <w:rFonts w:asciiTheme="minorHAnsi" w:hAnsiTheme="minorHAnsi" w:cstheme="minorHAnsi"/>
          <w:spacing w:val="-3"/>
        </w:rPr>
        <w:t>O</w:t>
      </w:r>
      <w:r w:rsidR="006C55AD" w:rsidRPr="00AF5AFE">
        <w:rPr>
          <w:rFonts w:asciiTheme="minorHAnsi" w:hAnsiTheme="minorHAnsi" w:cstheme="minorHAnsi"/>
          <w:spacing w:val="-3"/>
        </w:rPr>
        <w:t>bjednávateľ uplatní písomnou výzvou. Zaplatením zmluvnej pokuty nie je dotknutý nárok na náhradu škody.</w:t>
      </w:r>
      <w:r w:rsidR="00A21E17" w:rsidRPr="00AF5AFE">
        <w:rPr>
          <w:rFonts w:asciiTheme="minorHAnsi" w:hAnsiTheme="minorHAnsi" w:cstheme="minorHAnsi"/>
          <w:spacing w:val="-3"/>
        </w:rPr>
        <w:t xml:space="preserve"> Objednávateľ nemá nárok na zaplatenie zmluvnej pokuty, ak omeškanie </w:t>
      </w:r>
      <w:r w:rsidR="00B45634" w:rsidRPr="00AF5AFE">
        <w:rPr>
          <w:rFonts w:asciiTheme="minorHAnsi" w:hAnsiTheme="minorHAnsi" w:cstheme="minorHAnsi"/>
          <w:spacing w:val="-3"/>
        </w:rPr>
        <w:t xml:space="preserve">Zhotoviteľa </w:t>
      </w:r>
      <w:r w:rsidR="00A21E17" w:rsidRPr="00AF5AFE">
        <w:rPr>
          <w:rFonts w:asciiTheme="minorHAnsi" w:hAnsiTheme="minorHAnsi" w:cstheme="minorHAnsi"/>
          <w:spacing w:val="-3"/>
        </w:rPr>
        <w:t>bolo spôsobené neposkytnutím súčinnosti zo strany Objednávateľa.</w:t>
      </w:r>
      <w:r w:rsidR="007335AA" w:rsidRPr="00AF5AFE">
        <w:rPr>
          <w:rFonts w:asciiTheme="minorHAnsi" w:hAnsiTheme="minorHAnsi" w:cstheme="minorHAnsi"/>
          <w:spacing w:val="-3"/>
        </w:rPr>
        <w:t xml:space="preserve"> </w:t>
      </w:r>
      <w:r w:rsidR="00B45634" w:rsidRPr="00AF5AFE">
        <w:rPr>
          <w:rFonts w:asciiTheme="minorHAnsi" w:hAnsiTheme="minorHAnsi" w:cstheme="minorHAnsi"/>
          <w:spacing w:val="-3"/>
        </w:rPr>
        <w:t>Zaplatením zmluvnej pokuty nie je dotknutý nárok Objednávateľa na náhradu škody.</w:t>
      </w:r>
    </w:p>
    <w:p w:rsidR="00852B41" w:rsidRDefault="006C55AD" w:rsidP="00810CF1">
      <w:pPr>
        <w:pStyle w:val="Odsekzoznamu"/>
        <w:numPr>
          <w:ilvl w:val="1"/>
          <w:numId w:val="15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 w:rsidRPr="00B45634">
        <w:rPr>
          <w:rFonts w:asciiTheme="minorHAnsi" w:hAnsiTheme="minorHAnsi" w:cstheme="minorHAnsi"/>
          <w:spacing w:val="-3"/>
        </w:rPr>
        <w:t>Zmluvné strany sú povinné zachovávať mlčanlivosť vo vzťahu k všetkým informáciám získaným od</w:t>
      </w:r>
      <w:r w:rsidR="00622139" w:rsidRPr="00B45634">
        <w:rPr>
          <w:rFonts w:asciiTheme="minorHAnsi" w:hAnsiTheme="minorHAnsi" w:cstheme="minorHAnsi"/>
          <w:spacing w:val="-3"/>
        </w:rPr>
        <w:t> </w:t>
      </w:r>
      <w:r w:rsidR="00CB42E0" w:rsidRPr="00B45634">
        <w:rPr>
          <w:rFonts w:asciiTheme="minorHAnsi" w:hAnsiTheme="minorHAnsi" w:cstheme="minorHAnsi"/>
          <w:spacing w:val="-3"/>
        </w:rPr>
        <w:t>druhej Z</w:t>
      </w:r>
      <w:r w:rsidRPr="00B45634">
        <w:rPr>
          <w:rFonts w:asciiTheme="minorHAnsi" w:hAnsiTheme="minorHAnsi" w:cstheme="minorHAnsi"/>
          <w:spacing w:val="-3"/>
        </w:rPr>
        <w:t xml:space="preserve">mluvnej strany v súvislosti s podpisom a plnením </w:t>
      </w:r>
      <w:r w:rsidR="00B45634">
        <w:rPr>
          <w:rFonts w:asciiTheme="minorHAnsi" w:hAnsiTheme="minorHAnsi" w:cstheme="minorHAnsi"/>
          <w:spacing w:val="-3"/>
        </w:rPr>
        <w:t>Zmluvy</w:t>
      </w:r>
      <w:r w:rsidRPr="00B45634">
        <w:rPr>
          <w:rFonts w:asciiTheme="minorHAnsi" w:hAnsiTheme="minorHAnsi" w:cstheme="minorHAnsi"/>
          <w:spacing w:val="-3"/>
        </w:rPr>
        <w:t>, ak tieto informácie nie sú verejne prístupné a ak je z ich povahy mož</w:t>
      </w:r>
      <w:r w:rsidR="00737930" w:rsidRPr="00B45634">
        <w:rPr>
          <w:rFonts w:asciiTheme="minorHAnsi" w:hAnsiTheme="minorHAnsi" w:cstheme="minorHAnsi"/>
          <w:spacing w:val="-3"/>
        </w:rPr>
        <w:t>no rozumne usudzovať, že druhá Z</w:t>
      </w:r>
      <w:r w:rsidRPr="00B45634">
        <w:rPr>
          <w:rFonts w:asciiTheme="minorHAnsi" w:hAnsiTheme="minorHAnsi" w:cstheme="minorHAnsi"/>
          <w:spacing w:val="-3"/>
        </w:rPr>
        <w:t xml:space="preserve">mluvná strana má záujem na ich utajení, pričom nezáleží na forme, v ktorej boli také informácie získané. Povinnosť zachovávať mlčanlivosť platí aj po skončení </w:t>
      </w:r>
      <w:r w:rsidR="007335AA" w:rsidRPr="00B45634">
        <w:rPr>
          <w:rFonts w:asciiTheme="minorHAnsi" w:hAnsiTheme="minorHAnsi" w:cstheme="minorHAnsi"/>
          <w:spacing w:val="-3"/>
        </w:rPr>
        <w:t>R</w:t>
      </w:r>
      <w:r w:rsidR="00CB42E0" w:rsidRPr="00B45634">
        <w:rPr>
          <w:rFonts w:asciiTheme="minorHAnsi" w:hAnsiTheme="minorHAnsi" w:cstheme="minorHAnsi"/>
          <w:spacing w:val="-3"/>
        </w:rPr>
        <w:t>ámcovej dohod</w:t>
      </w:r>
      <w:r w:rsidRPr="00B45634">
        <w:rPr>
          <w:rFonts w:asciiTheme="minorHAnsi" w:hAnsiTheme="minorHAnsi" w:cstheme="minorHAnsi"/>
          <w:spacing w:val="-3"/>
        </w:rPr>
        <w:t>y.</w:t>
      </w:r>
    </w:p>
    <w:p w:rsidR="006C55AD" w:rsidRDefault="00737930" w:rsidP="00810CF1">
      <w:pPr>
        <w:pStyle w:val="Odsekzoznamu"/>
        <w:numPr>
          <w:ilvl w:val="1"/>
          <w:numId w:val="15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 w:rsidRPr="00B45634">
        <w:rPr>
          <w:rFonts w:asciiTheme="minorHAnsi" w:hAnsiTheme="minorHAnsi" w:cstheme="minorHAnsi"/>
          <w:spacing w:val="-3"/>
        </w:rPr>
        <w:t xml:space="preserve">Povinnosť mlčanlivosti podľa </w:t>
      </w:r>
      <w:r w:rsidR="00B45634">
        <w:rPr>
          <w:rFonts w:asciiTheme="minorHAnsi" w:hAnsiTheme="minorHAnsi" w:cstheme="minorHAnsi"/>
          <w:spacing w:val="-3"/>
        </w:rPr>
        <w:t>odseku 6.2 Zmluvy ne</w:t>
      </w:r>
      <w:r w:rsidR="006C55AD" w:rsidRPr="00B45634">
        <w:rPr>
          <w:rFonts w:asciiTheme="minorHAnsi" w:hAnsiTheme="minorHAnsi" w:cstheme="minorHAnsi"/>
          <w:spacing w:val="-3"/>
        </w:rPr>
        <w:t>platí pre prípady, kedy je sprístupnenie určitých informácií vyžadované právnymi predpismi</w:t>
      </w:r>
      <w:r w:rsidR="00CF151A" w:rsidRPr="00B45634">
        <w:rPr>
          <w:rFonts w:asciiTheme="minorHAnsi" w:hAnsiTheme="minorHAnsi" w:cstheme="minorHAnsi"/>
          <w:spacing w:val="-3"/>
        </w:rPr>
        <w:t>,</w:t>
      </w:r>
      <w:r w:rsidR="006C55AD" w:rsidRPr="00B45634">
        <w:rPr>
          <w:rFonts w:asciiTheme="minorHAnsi" w:hAnsiTheme="minorHAnsi" w:cstheme="minorHAnsi"/>
          <w:spacing w:val="-3"/>
        </w:rPr>
        <w:t xml:space="preserve"> či orgánmi verejnej moci alebo</w:t>
      </w:r>
      <w:r w:rsidR="0099183D" w:rsidRPr="00B45634">
        <w:rPr>
          <w:rFonts w:asciiTheme="minorHAnsi" w:hAnsiTheme="minorHAnsi" w:cstheme="minorHAnsi"/>
          <w:spacing w:val="-3"/>
        </w:rPr>
        <w:t> </w:t>
      </w:r>
      <w:r w:rsidR="006C55AD" w:rsidRPr="00B45634">
        <w:rPr>
          <w:rFonts w:asciiTheme="minorHAnsi" w:hAnsiTheme="minorHAnsi" w:cstheme="minorHAnsi"/>
          <w:spacing w:val="-3"/>
        </w:rPr>
        <w:t>kedy ide o</w:t>
      </w:r>
      <w:r w:rsidR="00622139" w:rsidRPr="00B45634">
        <w:rPr>
          <w:rFonts w:asciiTheme="minorHAnsi" w:hAnsiTheme="minorHAnsi" w:cstheme="minorHAnsi"/>
          <w:spacing w:val="-3"/>
        </w:rPr>
        <w:t> </w:t>
      </w:r>
      <w:r w:rsidR="006C55AD" w:rsidRPr="00B45634">
        <w:rPr>
          <w:rFonts w:asciiTheme="minorHAnsi" w:hAnsiTheme="minorHAnsi" w:cstheme="minorHAnsi"/>
          <w:spacing w:val="-3"/>
        </w:rPr>
        <w:t>informácie v</w:t>
      </w:r>
      <w:r w:rsidRPr="00B45634">
        <w:rPr>
          <w:rFonts w:asciiTheme="minorHAnsi" w:hAnsiTheme="minorHAnsi" w:cstheme="minorHAnsi"/>
          <w:spacing w:val="-3"/>
        </w:rPr>
        <w:t>ýslovne schválené poskytujúcou Z</w:t>
      </w:r>
      <w:r w:rsidR="006C55AD" w:rsidRPr="00B45634">
        <w:rPr>
          <w:rFonts w:asciiTheme="minorHAnsi" w:hAnsiTheme="minorHAnsi" w:cstheme="minorHAnsi"/>
          <w:spacing w:val="-3"/>
        </w:rPr>
        <w:t>mluvnou stranou pre ich uverejnenie v reklamných materiáloch.</w:t>
      </w:r>
    </w:p>
    <w:p w:rsidR="00C848A8" w:rsidRPr="00C848A8" w:rsidRDefault="00C848A8" w:rsidP="00810CF1">
      <w:pPr>
        <w:pStyle w:val="Odsekzoznamu"/>
        <w:numPr>
          <w:ilvl w:val="1"/>
          <w:numId w:val="15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 w:rsidRPr="00AF5AFE">
        <w:rPr>
          <w:rFonts w:asciiTheme="minorHAnsi" w:hAnsiTheme="minorHAnsi" w:cstheme="minorHAnsi"/>
          <w:spacing w:val="-3"/>
        </w:rPr>
        <w:t xml:space="preserve">Zmluvné strany berú na vedomie, že predmet Zmluvy bude financovaný z prostriedkov Európskych štrukturálny a investičných fondov. </w:t>
      </w:r>
      <w:r w:rsidR="002E546C" w:rsidRPr="00AF5AFE">
        <w:rPr>
          <w:rFonts w:asciiTheme="minorHAnsi" w:hAnsiTheme="minorHAnsi" w:cstheme="minorHAnsi"/>
          <w:spacing w:val="-3"/>
        </w:rPr>
        <w:t>Zhotoviteľ</w:t>
      </w:r>
      <w:r w:rsidRPr="00AF5AFE">
        <w:rPr>
          <w:rFonts w:asciiTheme="minorHAnsi" w:hAnsiTheme="minorHAnsi" w:cstheme="minorHAnsi"/>
          <w:spacing w:val="-3"/>
        </w:rPr>
        <w:t xml:space="preserve"> a jeho subdodávatelia sú povinní strpieť výkon kontroly, auditu kedykoľvek počas platnosti a účinnosti </w:t>
      </w:r>
      <w:r w:rsidR="002E546C" w:rsidRPr="00AF5AFE">
        <w:rPr>
          <w:rFonts w:asciiTheme="minorHAnsi" w:hAnsiTheme="minorHAnsi" w:cstheme="minorHAnsi"/>
          <w:spacing w:val="-3"/>
        </w:rPr>
        <w:t>Zmluvy</w:t>
      </w:r>
      <w:r w:rsidRPr="00AF5AFE">
        <w:rPr>
          <w:rFonts w:asciiTheme="minorHAnsi" w:hAnsiTheme="minorHAnsi" w:cstheme="minorHAnsi"/>
          <w:spacing w:val="-3"/>
        </w:rPr>
        <w:t>, a to oprávnenými osobami</w:t>
      </w:r>
      <w:r w:rsidRPr="00C848A8">
        <w:rPr>
          <w:rFonts w:asciiTheme="minorHAnsi" w:hAnsiTheme="minorHAnsi" w:cstheme="minorHAnsi"/>
        </w:rPr>
        <w:t xml:space="preserve"> v zmysle Všeobecných zmluvných podmienok k Zmluve o poskytnutí nenávratného finančného príspevku (ďalej len „</w:t>
      </w:r>
      <w:r w:rsidRPr="002E546C">
        <w:rPr>
          <w:rFonts w:asciiTheme="minorHAnsi" w:hAnsiTheme="minorHAnsi" w:cstheme="minorHAnsi"/>
          <w:b/>
        </w:rPr>
        <w:t>NFP</w:t>
      </w:r>
      <w:r w:rsidRPr="00C848A8">
        <w:rPr>
          <w:rFonts w:asciiTheme="minorHAnsi" w:hAnsiTheme="minorHAnsi" w:cstheme="minorHAnsi"/>
        </w:rPr>
        <w:t>“) uzavretého medzi poskytovateľom NFP a Objednávateľom ako prijímateľom NFP a poskytnúť im všetku potrebnú súčinnosť.</w:t>
      </w:r>
    </w:p>
    <w:p w:rsidR="00B45634" w:rsidRDefault="00B45634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ED2D58" w:rsidRPr="007369FB" w:rsidRDefault="00ED2D58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 w:rsidRPr="007369FB">
        <w:rPr>
          <w:rFonts w:asciiTheme="minorHAnsi" w:hAnsiTheme="minorHAnsi" w:cstheme="minorHAnsi"/>
          <w:b/>
          <w:spacing w:val="-3"/>
        </w:rPr>
        <w:t>Čl</w:t>
      </w:r>
      <w:r w:rsidR="007335AA">
        <w:rPr>
          <w:rFonts w:asciiTheme="minorHAnsi" w:hAnsiTheme="minorHAnsi" w:cstheme="minorHAnsi"/>
          <w:b/>
          <w:spacing w:val="-3"/>
        </w:rPr>
        <w:t>ánok</w:t>
      </w:r>
      <w:r w:rsidRPr="007369FB">
        <w:rPr>
          <w:rFonts w:asciiTheme="minorHAnsi" w:hAnsiTheme="minorHAnsi" w:cstheme="minorHAnsi"/>
          <w:b/>
          <w:spacing w:val="-3"/>
        </w:rPr>
        <w:t xml:space="preserve"> VII</w:t>
      </w:r>
      <w:r w:rsidR="007335AA">
        <w:rPr>
          <w:rFonts w:asciiTheme="minorHAnsi" w:hAnsiTheme="minorHAnsi" w:cstheme="minorHAnsi"/>
          <w:b/>
          <w:spacing w:val="-3"/>
        </w:rPr>
        <w:t>.</w:t>
      </w:r>
    </w:p>
    <w:p w:rsidR="00ED2D58" w:rsidRPr="007369FB" w:rsidRDefault="00ED2D58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>Konflikt záujmov</w:t>
      </w:r>
    </w:p>
    <w:p w:rsidR="00ED2D58" w:rsidRDefault="00ED2D58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B45634" w:rsidRPr="00C848A8" w:rsidRDefault="00B45634" w:rsidP="00810CF1">
      <w:pPr>
        <w:pStyle w:val="Odsekzoznamu"/>
        <w:numPr>
          <w:ilvl w:val="1"/>
          <w:numId w:val="12"/>
        </w:numPr>
        <w:suppressAutoHyphens/>
        <w:spacing w:after="0" w:line="240" w:lineRule="auto"/>
        <w:ind w:left="567" w:hanging="567"/>
        <w:jc w:val="both"/>
        <w:rPr>
          <w:rFonts w:asciiTheme="minorHAnsi" w:hAnsiTheme="minorHAnsi" w:cstheme="minorHAnsi"/>
          <w:spacing w:val="-3"/>
        </w:rPr>
      </w:pPr>
      <w:r w:rsidRPr="00C848A8">
        <w:rPr>
          <w:iCs/>
        </w:rPr>
        <w:t>Zhotoviteľ</w:t>
      </w:r>
      <w:r w:rsidR="00ED2D58" w:rsidRPr="00C848A8">
        <w:rPr>
          <w:iCs/>
        </w:rPr>
        <w:t xml:space="preserve"> podpisom </w:t>
      </w:r>
      <w:r w:rsidRPr="00C848A8">
        <w:rPr>
          <w:iCs/>
        </w:rPr>
        <w:t>Zmluvy</w:t>
      </w:r>
      <w:r w:rsidR="00ED2D58" w:rsidRPr="00C848A8">
        <w:rPr>
          <w:iCs/>
        </w:rPr>
        <w:t xml:space="preserve"> vyhlasuje, že mu nie sú známe žiadne skutočnosti, ktoré vykazujú znaky konfliktu záujmov, najmä by mohli narušiť alebo obmedziť hospodársku súťaž, porušiť princíp transparentnosti a princíp rovnakého zaobchádzania, ovplyvniť výsledok alebo priebeh verejného obstarávania, alebo iným spôsobom ovplyvniť ekonomický záujem verejného obstarávateľa</w:t>
      </w:r>
      <w:r w:rsidR="007335AA" w:rsidRPr="00C848A8">
        <w:rPr>
          <w:iCs/>
        </w:rPr>
        <w:t xml:space="preserve"> ,Objednávateľa</w:t>
      </w:r>
      <w:r w:rsidR="00ED2D58" w:rsidRPr="00C848A8">
        <w:rPr>
          <w:iCs/>
        </w:rPr>
        <w:t xml:space="preserve">. V prípade, ak Objednávateľ zistí, a to aj dodatočne počas platnosti </w:t>
      </w:r>
      <w:r w:rsidRPr="00C848A8">
        <w:rPr>
          <w:iCs/>
        </w:rPr>
        <w:t>Zmluvy</w:t>
      </w:r>
      <w:r w:rsidR="00ED2D58" w:rsidRPr="00C848A8">
        <w:rPr>
          <w:iCs/>
        </w:rPr>
        <w:t xml:space="preserve">, že v procese verejného obstarávania došlo ku konfliktu záujmov, Objednávateľ je oprávnený okamžite odstúpiť od </w:t>
      </w:r>
      <w:r w:rsidRPr="00C848A8">
        <w:rPr>
          <w:iCs/>
        </w:rPr>
        <w:t>Zmluvy</w:t>
      </w:r>
      <w:r w:rsidR="00ED2D58" w:rsidRPr="00C848A8">
        <w:rPr>
          <w:iCs/>
        </w:rPr>
        <w:t xml:space="preserve"> a má nárok na zaplatenie zmluvnej pokuty </w:t>
      </w:r>
      <w:r w:rsidRPr="00C848A8">
        <w:rPr>
          <w:iCs/>
        </w:rPr>
        <w:t>až do výšky</w:t>
      </w:r>
      <w:r w:rsidR="00ED2D58" w:rsidRPr="00C848A8">
        <w:rPr>
          <w:iCs/>
        </w:rPr>
        <w:t xml:space="preserve"> celkového plnenia zmluvy. Zmluvnú pokutu je </w:t>
      </w:r>
      <w:r w:rsidRPr="00C848A8">
        <w:rPr>
          <w:iCs/>
        </w:rPr>
        <w:t>Zhotoviteľ</w:t>
      </w:r>
      <w:r w:rsidR="00ED2D58" w:rsidRPr="00C848A8">
        <w:rPr>
          <w:iCs/>
        </w:rPr>
        <w:t xml:space="preserve"> povinný zaplatiť do 15 dní odo dňa doručenia výzvy na zaplatenie zmluvnej pokuty. Odstúpením od zmluvy nie je dotknutý nárok na zaplatenie zmluvnej pokuty. </w:t>
      </w:r>
      <w:r w:rsidRPr="00C848A8">
        <w:rPr>
          <w:rFonts w:asciiTheme="minorHAnsi" w:hAnsiTheme="minorHAnsi" w:cstheme="minorHAnsi"/>
          <w:spacing w:val="-3"/>
        </w:rPr>
        <w:t>Zaplatením zmluvnej pokuty nie je dotknutý nárok Objednávateľa na náhradu škody.</w:t>
      </w:r>
    </w:p>
    <w:p w:rsidR="00E37A0C" w:rsidRDefault="00E37A0C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E37A0C" w:rsidRDefault="00E37A0C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E37A0C" w:rsidRDefault="00E37A0C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E37A0C" w:rsidRDefault="00E37A0C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E37A0C" w:rsidRDefault="00E37A0C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E37A0C" w:rsidRDefault="00E37A0C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6C55AD" w:rsidRPr="00622139" w:rsidRDefault="006C55AD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 w:rsidRPr="00622139">
        <w:rPr>
          <w:rFonts w:asciiTheme="minorHAnsi" w:hAnsiTheme="minorHAnsi" w:cstheme="minorHAnsi"/>
          <w:b/>
          <w:spacing w:val="-3"/>
        </w:rPr>
        <w:lastRenderedPageBreak/>
        <w:t>Čl</w:t>
      </w:r>
      <w:r w:rsidR="007335AA">
        <w:rPr>
          <w:rFonts w:asciiTheme="minorHAnsi" w:hAnsiTheme="minorHAnsi" w:cstheme="minorHAnsi"/>
          <w:b/>
          <w:spacing w:val="-3"/>
        </w:rPr>
        <w:t>ánok</w:t>
      </w:r>
      <w:r w:rsidRPr="00622139">
        <w:rPr>
          <w:rFonts w:asciiTheme="minorHAnsi" w:hAnsiTheme="minorHAnsi" w:cstheme="minorHAnsi"/>
          <w:b/>
          <w:spacing w:val="-3"/>
        </w:rPr>
        <w:t xml:space="preserve"> VII</w:t>
      </w:r>
      <w:r w:rsidR="00ED2D58">
        <w:rPr>
          <w:rFonts w:asciiTheme="minorHAnsi" w:hAnsiTheme="minorHAnsi" w:cstheme="minorHAnsi"/>
          <w:b/>
          <w:spacing w:val="-3"/>
        </w:rPr>
        <w:t>I</w:t>
      </w:r>
      <w:r w:rsidR="007335AA">
        <w:rPr>
          <w:rFonts w:asciiTheme="minorHAnsi" w:hAnsiTheme="minorHAnsi" w:cstheme="minorHAnsi"/>
          <w:b/>
          <w:spacing w:val="-3"/>
        </w:rPr>
        <w:t>.</w:t>
      </w:r>
    </w:p>
    <w:p w:rsidR="006C55AD" w:rsidRPr="00622139" w:rsidRDefault="006C55AD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 w:rsidRPr="00622139">
        <w:rPr>
          <w:rFonts w:asciiTheme="minorHAnsi" w:hAnsiTheme="minorHAnsi" w:cstheme="minorHAnsi"/>
          <w:b/>
          <w:spacing w:val="-3"/>
        </w:rPr>
        <w:t>Záverečné ustanovenia</w:t>
      </w:r>
    </w:p>
    <w:p w:rsidR="006C55AD" w:rsidRPr="00622139" w:rsidRDefault="006C55AD" w:rsidP="00FE4F7E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</w:p>
    <w:p w:rsidR="0026633F" w:rsidRPr="006F1DF9" w:rsidRDefault="0026633F" w:rsidP="00810CF1">
      <w:pPr>
        <w:pStyle w:val="odsad"/>
        <w:numPr>
          <w:ilvl w:val="1"/>
          <w:numId w:val="13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Zmluva nadobúda platnosť dňom jej podpisu Zmluvnými stranami a </w:t>
      </w:r>
      <w:r w:rsidRPr="006F1DF9">
        <w:rPr>
          <w:rFonts w:asciiTheme="minorHAnsi" w:hAnsiTheme="minorHAnsi"/>
          <w:sz w:val="22"/>
          <w:szCs w:val="22"/>
        </w:rPr>
        <w:t xml:space="preserve">účinnosť </w:t>
      </w:r>
      <w:r w:rsidR="00E37A0C" w:rsidRPr="008458DF">
        <w:rPr>
          <w:rFonts w:asciiTheme="minorHAnsi" w:hAnsiTheme="minorHAnsi"/>
          <w:sz w:val="22"/>
          <w:szCs w:val="22"/>
        </w:rPr>
        <w:t>dňom nasledujúcom po dni jej zverejnenia v Centrálnom registri zmlúv</w:t>
      </w:r>
      <w:r w:rsidR="00E37A0C">
        <w:rPr>
          <w:rFonts w:asciiTheme="minorHAnsi" w:hAnsiTheme="minorHAnsi"/>
          <w:sz w:val="22"/>
          <w:szCs w:val="22"/>
          <w:lang w:val="sk-SK"/>
        </w:rPr>
        <w:t xml:space="preserve">. </w:t>
      </w:r>
    </w:p>
    <w:p w:rsidR="0026633F" w:rsidRPr="00C848A8" w:rsidRDefault="0026633F" w:rsidP="00810CF1">
      <w:pPr>
        <w:pStyle w:val="odsad"/>
        <w:numPr>
          <w:ilvl w:val="1"/>
          <w:numId w:val="13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/>
          <w:sz w:val="22"/>
          <w:szCs w:val="22"/>
          <w:lang w:val="sk-SK"/>
        </w:rPr>
      </w:pPr>
      <w:r w:rsidRPr="00C848A8">
        <w:rPr>
          <w:rFonts w:asciiTheme="minorHAnsi" w:hAnsiTheme="minorHAnsi"/>
          <w:sz w:val="22"/>
          <w:szCs w:val="22"/>
          <w:lang w:val="sk-SK"/>
        </w:rPr>
        <w:t>Zmluvné strany podpisom Zmluvy berú na vedomie skutočnosť, že Zmluva je povinne zverejňovanou zmluvou podľa príslušných právnych predpisov, a to § 5a zákona číslo 211/2000 Z. z. o slobodnom prístupe k informáciám a § 47a zákona číslo 40/1964 Zb. Občiansky zákonník.</w:t>
      </w:r>
    </w:p>
    <w:p w:rsidR="006C55AD" w:rsidRPr="00C848A8" w:rsidRDefault="00B45634" w:rsidP="00810CF1">
      <w:pPr>
        <w:pStyle w:val="odsad"/>
        <w:numPr>
          <w:ilvl w:val="1"/>
          <w:numId w:val="13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/>
          <w:sz w:val="22"/>
          <w:szCs w:val="22"/>
          <w:lang w:val="sk-SK"/>
        </w:rPr>
      </w:pPr>
      <w:r w:rsidRPr="00C848A8">
        <w:rPr>
          <w:rFonts w:asciiTheme="minorHAnsi" w:hAnsiTheme="minorHAnsi"/>
          <w:sz w:val="22"/>
          <w:szCs w:val="22"/>
          <w:lang w:val="sk-SK"/>
        </w:rPr>
        <w:t>Zmluva</w:t>
      </w:r>
      <w:r w:rsidR="00AD03C5" w:rsidRPr="00C848A8">
        <w:rPr>
          <w:rFonts w:asciiTheme="minorHAnsi" w:hAnsiTheme="minorHAnsi"/>
          <w:sz w:val="22"/>
          <w:szCs w:val="22"/>
          <w:lang w:val="sk-SK"/>
        </w:rPr>
        <w:t xml:space="preserve"> sa vyhotovuje v troch rovnopisoch, dva rovnopisy sú určené pre </w:t>
      </w:r>
      <w:r w:rsidR="0099183D" w:rsidRPr="00C848A8">
        <w:rPr>
          <w:rFonts w:asciiTheme="minorHAnsi" w:hAnsiTheme="minorHAnsi"/>
          <w:sz w:val="22"/>
          <w:szCs w:val="22"/>
          <w:lang w:val="sk-SK"/>
        </w:rPr>
        <w:t>O</w:t>
      </w:r>
      <w:r w:rsidR="00AD03C5" w:rsidRPr="00C848A8">
        <w:rPr>
          <w:rFonts w:asciiTheme="minorHAnsi" w:hAnsiTheme="minorHAnsi"/>
          <w:sz w:val="22"/>
          <w:szCs w:val="22"/>
          <w:lang w:val="sk-SK"/>
        </w:rPr>
        <w:t xml:space="preserve">bjednávateľa a jeden rovnopis je určený pre </w:t>
      </w:r>
      <w:r w:rsidRPr="00C848A8">
        <w:rPr>
          <w:rFonts w:asciiTheme="minorHAnsi" w:hAnsiTheme="minorHAnsi"/>
          <w:sz w:val="22"/>
          <w:szCs w:val="22"/>
          <w:lang w:val="sk-SK"/>
        </w:rPr>
        <w:t>Zhotoviteľa</w:t>
      </w:r>
      <w:r w:rsidR="00AD03C5" w:rsidRPr="00C848A8">
        <w:rPr>
          <w:rFonts w:asciiTheme="minorHAnsi" w:hAnsiTheme="minorHAnsi"/>
          <w:sz w:val="22"/>
          <w:szCs w:val="22"/>
          <w:lang w:val="sk-SK"/>
        </w:rPr>
        <w:t>.</w:t>
      </w:r>
    </w:p>
    <w:p w:rsidR="00AD03C5" w:rsidRPr="00C848A8" w:rsidRDefault="00AD03C5" w:rsidP="00810CF1">
      <w:pPr>
        <w:pStyle w:val="odsad"/>
        <w:numPr>
          <w:ilvl w:val="1"/>
          <w:numId w:val="13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/>
          <w:sz w:val="22"/>
          <w:szCs w:val="22"/>
          <w:lang w:val="sk-SK"/>
        </w:rPr>
      </w:pPr>
      <w:r w:rsidRPr="00C848A8">
        <w:rPr>
          <w:rFonts w:asciiTheme="minorHAnsi" w:hAnsiTheme="minorHAnsi"/>
          <w:sz w:val="22"/>
          <w:szCs w:val="22"/>
          <w:lang w:val="sk-SK"/>
        </w:rPr>
        <w:t xml:space="preserve">Akékoľvek zmeny a doplnky k </w:t>
      </w:r>
      <w:r w:rsidR="0026633F" w:rsidRPr="00C848A8">
        <w:rPr>
          <w:rFonts w:asciiTheme="minorHAnsi" w:hAnsiTheme="minorHAnsi"/>
          <w:sz w:val="22"/>
          <w:szCs w:val="22"/>
          <w:lang w:val="sk-SK"/>
        </w:rPr>
        <w:t>Zmluve</w:t>
      </w:r>
      <w:r w:rsidRPr="00C848A8">
        <w:rPr>
          <w:rFonts w:asciiTheme="minorHAnsi" w:hAnsiTheme="minorHAnsi"/>
          <w:sz w:val="22"/>
          <w:szCs w:val="22"/>
          <w:lang w:val="sk-SK"/>
        </w:rPr>
        <w:t xml:space="preserve"> je možné usku</w:t>
      </w:r>
      <w:r w:rsidR="00737930" w:rsidRPr="00C848A8">
        <w:rPr>
          <w:rFonts w:asciiTheme="minorHAnsi" w:hAnsiTheme="minorHAnsi"/>
          <w:sz w:val="22"/>
          <w:szCs w:val="22"/>
          <w:lang w:val="sk-SK"/>
        </w:rPr>
        <w:t>točniť len vzájomnou dohodou Z</w:t>
      </w:r>
      <w:r w:rsidRPr="00C848A8">
        <w:rPr>
          <w:rFonts w:asciiTheme="minorHAnsi" w:hAnsiTheme="minorHAnsi"/>
          <w:sz w:val="22"/>
          <w:szCs w:val="22"/>
          <w:lang w:val="sk-SK"/>
        </w:rPr>
        <w:t xml:space="preserve">mluvných strán formou písomného a očíslovaného dodatku k </w:t>
      </w:r>
      <w:r w:rsidR="0026633F" w:rsidRPr="00C848A8">
        <w:rPr>
          <w:rFonts w:asciiTheme="minorHAnsi" w:hAnsiTheme="minorHAnsi"/>
          <w:sz w:val="22"/>
          <w:szCs w:val="22"/>
          <w:lang w:val="sk-SK"/>
        </w:rPr>
        <w:t>Zmluve</w:t>
      </w:r>
      <w:r w:rsidRPr="00C848A8">
        <w:rPr>
          <w:rFonts w:asciiTheme="minorHAnsi" w:hAnsiTheme="minorHAnsi"/>
          <w:sz w:val="22"/>
          <w:szCs w:val="22"/>
          <w:lang w:val="sk-SK"/>
        </w:rPr>
        <w:t>.</w:t>
      </w:r>
    </w:p>
    <w:p w:rsidR="00AD03C5" w:rsidRPr="00C848A8" w:rsidRDefault="00AD03C5" w:rsidP="00810CF1">
      <w:pPr>
        <w:pStyle w:val="odsad"/>
        <w:numPr>
          <w:ilvl w:val="1"/>
          <w:numId w:val="13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/>
          <w:sz w:val="22"/>
          <w:szCs w:val="22"/>
          <w:lang w:val="sk-SK"/>
        </w:rPr>
      </w:pPr>
      <w:r w:rsidRPr="00C848A8">
        <w:rPr>
          <w:rFonts w:asciiTheme="minorHAnsi" w:hAnsiTheme="minorHAnsi"/>
          <w:sz w:val="22"/>
          <w:szCs w:val="22"/>
          <w:lang w:val="sk-SK"/>
        </w:rPr>
        <w:t>Zmluvné strany sa dohodli, že prípadné spory budú riešiť vyjednávaním s cieľom dosiahnuť dohodu o</w:t>
      </w:r>
      <w:r w:rsidR="00622139" w:rsidRPr="00C848A8">
        <w:rPr>
          <w:rFonts w:asciiTheme="minorHAnsi" w:hAnsiTheme="minorHAnsi"/>
          <w:sz w:val="22"/>
          <w:szCs w:val="22"/>
          <w:lang w:val="sk-SK"/>
        </w:rPr>
        <w:t> </w:t>
      </w:r>
      <w:r w:rsidRPr="00C848A8">
        <w:rPr>
          <w:rFonts w:asciiTheme="minorHAnsi" w:hAnsiTheme="minorHAnsi"/>
          <w:sz w:val="22"/>
          <w:szCs w:val="22"/>
          <w:lang w:val="sk-SK"/>
        </w:rPr>
        <w:t>vyriešení sporu. V prípade, že sa dohoda nedosiahne v lehote 15 dní od termínu prvé</w:t>
      </w:r>
      <w:r w:rsidR="0099183D" w:rsidRPr="00C848A8">
        <w:rPr>
          <w:rFonts w:asciiTheme="minorHAnsi" w:hAnsiTheme="minorHAnsi"/>
          <w:sz w:val="22"/>
          <w:szCs w:val="22"/>
          <w:lang w:val="sk-SK"/>
        </w:rPr>
        <w:t>ho rokovania, môže ktorákoľvek Z</w:t>
      </w:r>
      <w:r w:rsidRPr="00C848A8">
        <w:rPr>
          <w:rFonts w:asciiTheme="minorHAnsi" w:hAnsiTheme="minorHAnsi"/>
          <w:sz w:val="22"/>
          <w:szCs w:val="22"/>
          <w:lang w:val="sk-SK"/>
        </w:rPr>
        <w:t>mluvná strana podať návrh (žalobu) na súd.</w:t>
      </w:r>
    </w:p>
    <w:p w:rsidR="00AD03C5" w:rsidRPr="00C848A8" w:rsidRDefault="00AD03C5" w:rsidP="00810CF1">
      <w:pPr>
        <w:pStyle w:val="odsad"/>
        <w:numPr>
          <w:ilvl w:val="1"/>
          <w:numId w:val="13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/>
          <w:sz w:val="22"/>
          <w:szCs w:val="22"/>
          <w:lang w:val="sk-SK"/>
        </w:rPr>
      </w:pPr>
      <w:r w:rsidRPr="00C848A8">
        <w:rPr>
          <w:rFonts w:asciiTheme="minorHAnsi" w:hAnsiTheme="minorHAnsi"/>
          <w:sz w:val="22"/>
          <w:szCs w:val="22"/>
          <w:lang w:val="sk-SK"/>
        </w:rPr>
        <w:t xml:space="preserve">V prípade, ak sa akékoľvek ustanovenie </w:t>
      </w:r>
      <w:r w:rsidR="0026633F" w:rsidRPr="00C848A8">
        <w:rPr>
          <w:rFonts w:asciiTheme="minorHAnsi" w:hAnsiTheme="minorHAnsi"/>
          <w:sz w:val="22"/>
          <w:szCs w:val="22"/>
          <w:lang w:val="sk-SK"/>
        </w:rPr>
        <w:t>Zmluvy</w:t>
      </w:r>
      <w:r w:rsidRPr="00C848A8">
        <w:rPr>
          <w:rFonts w:asciiTheme="minorHAnsi" w:hAnsiTheme="minorHAnsi"/>
          <w:sz w:val="22"/>
          <w:szCs w:val="22"/>
          <w:lang w:val="sk-SK"/>
        </w:rPr>
        <w:t xml:space="preserve"> stane neplatným v dôsledku jeho rozporu s</w:t>
      </w:r>
      <w:r w:rsidR="00622139" w:rsidRPr="00C848A8">
        <w:rPr>
          <w:rFonts w:asciiTheme="minorHAnsi" w:hAnsiTheme="minorHAnsi"/>
          <w:sz w:val="22"/>
          <w:szCs w:val="22"/>
          <w:lang w:val="sk-SK"/>
        </w:rPr>
        <w:t> </w:t>
      </w:r>
      <w:r w:rsidRPr="00C848A8">
        <w:rPr>
          <w:rFonts w:asciiTheme="minorHAnsi" w:hAnsiTheme="minorHAnsi"/>
          <w:sz w:val="22"/>
          <w:szCs w:val="22"/>
          <w:lang w:val="sk-SK"/>
        </w:rPr>
        <w:t>platným poriadkom, resp. novou právnou úpravou počas trvania zmluvného vzťahu, nespô</w:t>
      </w:r>
      <w:r w:rsidR="0099183D" w:rsidRPr="00C848A8">
        <w:rPr>
          <w:rFonts w:asciiTheme="minorHAnsi" w:hAnsiTheme="minorHAnsi"/>
          <w:sz w:val="22"/>
          <w:szCs w:val="22"/>
          <w:lang w:val="sk-SK"/>
        </w:rPr>
        <w:t xml:space="preserve">sobí to neplatnosť celej </w:t>
      </w:r>
      <w:r w:rsidR="0026633F" w:rsidRPr="00C848A8">
        <w:rPr>
          <w:rFonts w:asciiTheme="minorHAnsi" w:hAnsiTheme="minorHAnsi"/>
          <w:sz w:val="22"/>
          <w:szCs w:val="22"/>
          <w:lang w:val="sk-SK"/>
        </w:rPr>
        <w:t>Zmluvy</w:t>
      </w:r>
      <w:r w:rsidRPr="00C848A8">
        <w:rPr>
          <w:rFonts w:asciiTheme="minorHAnsi" w:hAnsiTheme="minorHAnsi"/>
          <w:sz w:val="22"/>
          <w:szCs w:val="22"/>
          <w:lang w:val="sk-SK"/>
        </w:rPr>
        <w:t xml:space="preserve">. Zmluvné strany sa pre tento prípad zaväzujú nahradiť neplatné ustanovenie novým platným ustanovením tak, aby zostal zachovaný obsah, zámer a účel sledovaný </w:t>
      </w:r>
      <w:r w:rsidR="0026633F" w:rsidRPr="00C848A8">
        <w:rPr>
          <w:rFonts w:asciiTheme="minorHAnsi" w:hAnsiTheme="minorHAnsi"/>
          <w:sz w:val="22"/>
          <w:szCs w:val="22"/>
          <w:lang w:val="sk-SK"/>
        </w:rPr>
        <w:t>Zmluvou</w:t>
      </w:r>
      <w:r w:rsidRPr="00C848A8">
        <w:rPr>
          <w:rFonts w:asciiTheme="minorHAnsi" w:hAnsiTheme="minorHAnsi"/>
          <w:sz w:val="22"/>
          <w:szCs w:val="22"/>
          <w:lang w:val="sk-SK"/>
        </w:rPr>
        <w:t>.</w:t>
      </w:r>
    </w:p>
    <w:p w:rsidR="00AD03C5" w:rsidRPr="00C848A8" w:rsidRDefault="00503DCA" w:rsidP="00810CF1">
      <w:pPr>
        <w:pStyle w:val="odsad"/>
        <w:numPr>
          <w:ilvl w:val="1"/>
          <w:numId w:val="13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/>
          <w:sz w:val="22"/>
          <w:szCs w:val="22"/>
          <w:lang w:val="sk-SK"/>
        </w:rPr>
      </w:pPr>
      <w:r w:rsidRPr="00C848A8">
        <w:rPr>
          <w:rFonts w:asciiTheme="minorHAnsi" w:hAnsiTheme="minorHAnsi"/>
          <w:sz w:val="22"/>
          <w:szCs w:val="22"/>
          <w:lang w:val="sk-SK"/>
        </w:rPr>
        <w:t xml:space="preserve">Vzťahy osobitne neupravené </w:t>
      </w:r>
      <w:r w:rsidR="00E37A0C">
        <w:rPr>
          <w:rFonts w:asciiTheme="minorHAnsi" w:hAnsiTheme="minorHAnsi"/>
          <w:sz w:val="22"/>
          <w:szCs w:val="22"/>
          <w:lang w:val="sk-SK"/>
        </w:rPr>
        <w:t>Zmluvou</w:t>
      </w:r>
      <w:r w:rsidRPr="00C848A8">
        <w:rPr>
          <w:rFonts w:asciiTheme="minorHAnsi" w:hAnsiTheme="minorHAnsi"/>
          <w:sz w:val="22"/>
          <w:szCs w:val="22"/>
          <w:lang w:val="sk-SK"/>
        </w:rPr>
        <w:t xml:space="preserve"> alebo jednotlivými objednávkami sa riadia ustanoveniami Obchodného zákonníka</w:t>
      </w:r>
      <w:r w:rsidR="0026633F" w:rsidRPr="00C848A8">
        <w:rPr>
          <w:rFonts w:asciiTheme="minorHAnsi" w:hAnsiTheme="minorHAnsi"/>
          <w:sz w:val="22"/>
          <w:szCs w:val="22"/>
          <w:lang w:val="sk-SK"/>
        </w:rPr>
        <w:t>, Autorského zákona a ostatných príslušných právnych predpisov</w:t>
      </w:r>
      <w:r w:rsidRPr="00C848A8">
        <w:rPr>
          <w:rFonts w:asciiTheme="minorHAnsi" w:hAnsiTheme="minorHAnsi"/>
          <w:sz w:val="22"/>
          <w:szCs w:val="22"/>
          <w:lang w:val="sk-SK"/>
        </w:rPr>
        <w:t>.</w:t>
      </w:r>
    </w:p>
    <w:p w:rsidR="0026633F" w:rsidRPr="00C848A8" w:rsidRDefault="0026633F" w:rsidP="00810CF1">
      <w:pPr>
        <w:pStyle w:val="odsad"/>
        <w:numPr>
          <w:ilvl w:val="1"/>
          <w:numId w:val="13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/>
          <w:sz w:val="22"/>
          <w:szCs w:val="22"/>
          <w:lang w:val="sk-SK"/>
        </w:rPr>
      </w:pPr>
      <w:r w:rsidRPr="00C848A8">
        <w:rPr>
          <w:rFonts w:asciiTheme="minorHAnsi" w:hAnsiTheme="minorHAnsi"/>
          <w:sz w:val="22"/>
          <w:szCs w:val="22"/>
          <w:lang w:val="sk-SK"/>
        </w:rPr>
        <w:t>Zmluvné strany podpisom Zmluvy vyhlasujú, že v zmysle ustanovenia § 13 Zákona o ochrane osobných údajov a zároveň v súlade s ustanoveniami Nariadenia Európskeho parlamentu a Rady (EÚ) 2016/679 o ochrane fyzických osôb pri spracúvaní osobných údajov a o voľnom pohybe takýchto údajov, že budú spracovávať osobné údaje, s ktorými prídu do styku pri plnení Zmluvy. Tieto osobné údaje budú spracovávať za účelom plnenia Zmluvy, jej archivácie podľa príslušných právnych predpisov a podmienok stanovených Zákonom o verejnom obstarávaní. Osobné údaje b</w:t>
      </w:r>
      <w:r w:rsidR="002E0212" w:rsidRPr="00C848A8">
        <w:rPr>
          <w:rFonts w:asciiTheme="minorHAnsi" w:hAnsiTheme="minorHAnsi"/>
          <w:sz w:val="22"/>
          <w:szCs w:val="22"/>
          <w:lang w:val="sk-SK"/>
        </w:rPr>
        <w:t>u</w:t>
      </w:r>
      <w:r w:rsidRPr="00C848A8">
        <w:rPr>
          <w:rFonts w:asciiTheme="minorHAnsi" w:hAnsiTheme="minorHAnsi"/>
          <w:sz w:val="22"/>
          <w:szCs w:val="22"/>
          <w:lang w:val="sk-SK"/>
        </w:rPr>
        <w:t>dú spracované v súlade s vyššie uvedenými právnymi predpismi. Po skončení platnosti Zmluvy a uplynutí zákonných lehôt budú všetky osobné údaje vymazané.</w:t>
      </w:r>
    </w:p>
    <w:p w:rsidR="0026633F" w:rsidRPr="00C848A8" w:rsidRDefault="0026633F" w:rsidP="00810CF1">
      <w:pPr>
        <w:pStyle w:val="odsad"/>
        <w:numPr>
          <w:ilvl w:val="1"/>
          <w:numId w:val="13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/>
          <w:sz w:val="22"/>
          <w:szCs w:val="22"/>
          <w:lang w:val="sk-SK"/>
        </w:rPr>
      </w:pPr>
      <w:r w:rsidRPr="00C848A8">
        <w:rPr>
          <w:rFonts w:asciiTheme="minorHAnsi" w:hAnsiTheme="minorHAnsi"/>
          <w:sz w:val="22"/>
          <w:szCs w:val="22"/>
          <w:lang w:val="sk-SK"/>
        </w:rPr>
        <w:t xml:space="preserve">Zmluvné strany si Zmluvu prečítali, jej obsahu porozumeli a na znak súhlasu s jej obsahom ju podpísali. </w:t>
      </w:r>
      <w:r w:rsidR="002E0212" w:rsidRPr="00C848A8">
        <w:rPr>
          <w:rFonts w:asciiTheme="minorHAnsi" w:hAnsiTheme="minorHAnsi"/>
          <w:sz w:val="22"/>
          <w:szCs w:val="22"/>
          <w:lang w:val="sk-SK"/>
        </w:rPr>
        <w:t>Svojim</w:t>
      </w:r>
      <w:r w:rsidRPr="00C848A8">
        <w:rPr>
          <w:rFonts w:asciiTheme="minorHAnsi" w:hAnsiTheme="minorHAnsi"/>
          <w:sz w:val="22"/>
          <w:szCs w:val="22"/>
          <w:lang w:val="sk-SK"/>
        </w:rPr>
        <w:t xml:space="preserve"> podpisom vyjadrujú skutočnosť, že Zmluvu neuzavreli v tiesni, pod nátlakom ani za nápadne nevýhodných okolností.</w:t>
      </w:r>
    </w:p>
    <w:p w:rsidR="00622139" w:rsidRPr="00C848A8" w:rsidRDefault="00622139" w:rsidP="00810CF1">
      <w:pPr>
        <w:pStyle w:val="odsad"/>
        <w:numPr>
          <w:ilvl w:val="1"/>
          <w:numId w:val="13"/>
        </w:numPr>
        <w:tabs>
          <w:tab w:val="clear" w:pos="567"/>
        </w:tabs>
        <w:spacing w:before="0" w:after="0"/>
        <w:ind w:left="567" w:hanging="567"/>
        <w:rPr>
          <w:rFonts w:asciiTheme="minorHAnsi" w:hAnsiTheme="minorHAnsi"/>
          <w:sz w:val="22"/>
          <w:szCs w:val="22"/>
          <w:lang w:val="sk-SK"/>
        </w:rPr>
      </w:pPr>
      <w:r w:rsidRPr="00C848A8">
        <w:rPr>
          <w:rFonts w:asciiTheme="minorHAnsi" w:hAnsiTheme="minorHAnsi"/>
          <w:sz w:val="22"/>
          <w:szCs w:val="22"/>
          <w:lang w:val="sk-SK"/>
        </w:rPr>
        <w:t>Neoddeliteľnú súčasť tejto rámcovej dohody je:</w:t>
      </w:r>
    </w:p>
    <w:p w:rsidR="002E546C" w:rsidRPr="00E37A0C" w:rsidRDefault="00622139" w:rsidP="00810CF1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Theme="minorHAnsi" w:hAnsiTheme="minorHAnsi" w:cstheme="minorHAnsi"/>
          <w:spacing w:val="-3"/>
        </w:rPr>
      </w:pPr>
      <w:r w:rsidRPr="00E37A0C">
        <w:rPr>
          <w:rFonts w:asciiTheme="minorHAnsi" w:hAnsiTheme="minorHAnsi" w:cstheme="minorHAnsi"/>
          <w:spacing w:val="-3"/>
        </w:rPr>
        <w:t xml:space="preserve">Príloha č. 1 – </w:t>
      </w:r>
      <w:r w:rsidR="002E546C" w:rsidRPr="00E37A0C">
        <w:rPr>
          <w:rFonts w:asciiTheme="minorHAnsi" w:hAnsiTheme="minorHAnsi" w:cstheme="minorHAnsi"/>
          <w:spacing w:val="-3"/>
        </w:rPr>
        <w:t>Podrobná špecifikácia ceny (Návrh uchádzača na plnenie kritéria)</w:t>
      </w:r>
    </w:p>
    <w:p w:rsidR="00622139" w:rsidRPr="002E546C" w:rsidRDefault="004A491E" w:rsidP="00810CF1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Theme="minorHAnsi" w:hAnsiTheme="minorHAnsi" w:cstheme="minorHAnsi"/>
          <w:spacing w:val="-3"/>
        </w:rPr>
      </w:pPr>
      <w:r w:rsidRPr="002E546C">
        <w:rPr>
          <w:rFonts w:asciiTheme="minorHAnsi" w:hAnsiTheme="minorHAnsi" w:cstheme="minorHAnsi"/>
          <w:spacing w:val="-3"/>
        </w:rPr>
        <w:t xml:space="preserve">Príloha č. 2 </w:t>
      </w:r>
      <w:r w:rsidR="00E37A0C" w:rsidRPr="00E37A0C">
        <w:rPr>
          <w:rFonts w:asciiTheme="minorHAnsi" w:hAnsiTheme="minorHAnsi" w:cstheme="minorHAnsi"/>
          <w:spacing w:val="-3"/>
        </w:rPr>
        <w:t>–</w:t>
      </w:r>
      <w:r w:rsidRPr="002E546C">
        <w:rPr>
          <w:rFonts w:asciiTheme="minorHAnsi" w:hAnsiTheme="minorHAnsi" w:cstheme="minorHAnsi"/>
          <w:spacing w:val="-3"/>
        </w:rPr>
        <w:t xml:space="preserve"> </w:t>
      </w:r>
      <w:r w:rsidR="002E546C" w:rsidRPr="00B97A9E">
        <w:rPr>
          <w:rFonts w:eastAsia="Times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546C" w:rsidRPr="00B97A9E">
        <w:rPr>
          <w:rFonts w:eastAsia="Times" w:cs="Calibri"/>
        </w:rPr>
        <w:instrText xml:space="preserve"> FORMTEXT </w:instrText>
      </w:r>
      <w:r w:rsidR="002E546C" w:rsidRPr="00B97A9E">
        <w:rPr>
          <w:rFonts w:eastAsia="Times" w:cs="Calibri"/>
        </w:rPr>
      </w:r>
      <w:r w:rsidR="002E546C" w:rsidRPr="00B97A9E">
        <w:rPr>
          <w:rFonts w:eastAsia="Times" w:cs="Calibri"/>
        </w:rPr>
        <w:fldChar w:fldCharType="separate"/>
      </w:r>
      <w:r w:rsidR="002E546C" w:rsidRPr="00B97A9E">
        <w:rPr>
          <w:rFonts w:eastAsia="Times" w:cs="Calibri"/>
        </w:rPr>
        <w:t>Výpis</w:t>
      </w:r>
      <w:r w:rsidR="00867FFB">
        <w:rPr>
          <w:rFonts w:eastAsia="Times" w:cs="Calibri"/>
        </w:rPr>
        <w:t xml:space="preserve"> z</w:t>
      </w:r>
      <w:r w:rsidR="002E546C" w:rsidRPr="00B97A9E">
        <w:rPr>
          <w:rFonts w:eastAsia="Times" w:cs="Calibri"/>
        </w:rPr>
        <w:t xml:space="preserve"> </w:t>
      </w:r>
      <w:r w:rsidR="00867FFB" w:rsidRPr="00D66C4B">
        <w:rPr>
          <w:rFonts w:asciiTheme="minorHAnsi" w:hAnsiTheme="minorHAnsi" w:cstheme="minorHAnsi"/>
        </w:rPr>
        <w:t>Obchodného registra SR / Živnostenského registra SR alebo iného profesijného registra</w:t>
      </w:r>
      <w:r w:rsidR="00867FFB">
        <w:rPr>
          <w:rFonts w:asciiTheme="minorHAnsi" w:hAnsiTheme="minorHAnsi" w:cstheme="minorHAnsi"/>
        </w:rPr>
        <w:t xml:space="preserve"> Zhotoviteľa</w:t>
      </w:r>
      <w:r w:rsidR="002E546C" w:rsidRPr="00B97A9E">
        <w:rPr>
          <w:rFonts w:eastAsia="Times" w:cs="Calibri"/>
        </w:rPr>
        <w:fldChar w:fldCharType="end"/>
      </w:r>
    </w:p>
    <w:p w:rsidR="00454986" w:rsidRPr="00622139" w:rsidRDefault="00454986" w:rsidP="00810CF1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Príloha č. 3 – Podrobná špecifikácia predmetu zmluvy</w:t>
      </w:r>
    </w:p>
    <w:p w:rsidR="007F10C7" w:rsidRDefault="007F10C7" w:rsidP="00FE4F7E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</w:rPr>
      </w:pPr>
    </w:p>
    <w:p w:rsidR="00E37A0C" w:rsidRDefault="00E37A0C" w:rsidP="00FE4F7E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</w:rPr>
      </w:pPr>
    </w:p>
    <w:p w:rsidR="00E37A0C" w:rsidRDefault="00E37A0C" w:rsidP="00E37A0C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 xml:space="preserve">Za Objednávateľa: </w:t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  <w:t xml:space="preserve">Za Zhotoviteľa: </w:t>
      </w:r>
    </w:p>
    <w:p w:rsidR="00E37A0C" w:rsidRDefault="00E37A0C" w:rsidP="00FE4F7E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</w:rPr>
      </w:pPr>
    </w:p>
    <w:p w:rsidR="00503DCA" w:rsidRPr="00622139" w:rsidRDefault="00E37A0C" w:rsidP="00FE4F7E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</w:rPr>
      </w:pPr>
      <w:r w:rsidRPr="00622139">
        <w:rPr>
          <w:rFonts w:asciiTheme="minorHAnsi" w:hAnsiTheme="minorHAnsi" w:cstheme="minorHAnsi"/>
          <w:spacing w:val="-3"/>
        </w:rPr>
        <w:t>V Bratislave dňa ......................</w:t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  <w:r w:rsidR="00503DCA" w:rsidRPr="00622139">
        <w:rPr>
          <w:rFonts w:asciiTheme="minorHAnsi" w:hAnsiTheme="minorHAnsi" w:cstheme="minorHAnsi"/>
          <w:spacing w:val="-3"/>
        </w:rPr>
        <w:t>V</w:t>
      </w:r>
      <w:r>
        <w:rPr>
          <w:rFonts w:asciiTheme="minorHAnsi" w:hAnsiTheme="minorHAnsi" w:cstheme="minorHAnsi"/>
          <w:spacing w:val="-3"/>
        </w:rPr>
        <w:t> </w:t>
      </w:r>
      <w:r>
        <w:rPr>
          <w:rFonts w:asciiTheme="minorHAnsi" w:hAnsiTheme="minorHAnsi" w:cstheme="minorHAnsi"/>
          <w:spacing w:val="-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>
        <w:rPr>
          <w:rFonts w:asciiTheme="minorHAnsi" w:hAnsiTheme="minorHAnsi" w:cstheme="minorHAnsi"/>
          <w:spacing w:val="-3"/>
        </w:rPr>
        <w:instrText xml:space="preserve"> FORMTEXT </w:instrText>
      </w:r>
      <w:r>
        <w:rPr>
          <w:rFonts w:asciiTheme="minorHAnsi" w:hAnsiTheme="minorHAnsi" w:cstheme="minorHAnsi"/>
          <w:spacing w:val="-3"/>
        </w:rPr>
      </w:r>
      <w:r>
        <w:rPr>
          <w:rFonts w:asciiTheme="minorHAnsi" w:hAnsiTheme="minorHAnsi" w:cstheme="minorHAnsi"/>
          <w:spacing w:val="-3"/>
        </w:rPr>
        <w:fldChar w:fldCharType="separate"/>
      </w:r>
      <w:bookmarkStart w:id="16" w:name="_GoBack"/>
      <w:r>
        <w:rPr>
          <w:rFonts w:asciiTheme="minorHAnsi" w:hAnsiTheme="minorHAnsi" w:cstheme="minorHAnsi"/>
          <w:noProof/>
          <w:spacing w:val="-3"/>
        </w:rPr>
        <w:t> </w:t>
      </w:r>
      <w:r>
        <w:rPr>
          <w:rFonts w:asciiTheme="minorHAnsi" w:hAnsiTheme="minorHAnsi" w:cstheme="minorHAnsi"/>
          <w:noProof/>
          <w:spacing w:val="-3"/>
        </w:rPr>
        <w:t> </w:t>
      </w:r>
      <w:r>
        <w:rPr>
          <w:rFonts w:asciiTheme="minorHAnsi" w:hAnsiTheme="minorHAnsi" w:cstheme="minorHAnsi"/>
          <w:noProof/>
          <w:spacing w:val="-3"/>
        </w:rPr>
        <w:t> </w:t>
      </w:r>
      <w:r>
        <w:rPr>
          <w:rFonts w:asciiTheme="minorHAnsi" w:hAnsiTheme="minorHAnsi" w:cstheme="minorHAnsi"/>
          <w:noProof/>
          <w:spacing w:val="-3"/>
        </w:rPr>
        <w:t> </w:t>
      </w:r>
      <w:r>
        <w:rPr>
          <w:rFonts w:asciiTheme="minorHAnsi" w:hAnsiTheme="minorHAnsi" w:cstheme="minorHAnsi"/>
          <w:noProof/>
          <w:spacing w:val="-3"/>
        </w:rPr>
        <w:t> </w:t>
      </w:r>
      <w:bookmarkEnd w:id="16"/>
      <w:r>
        <w:rPr>
          <w:rFonts w:asciiTheme="minorHAnsi" w:hAnsiTheme="minorHAnsi" w:cstheme="minorHAnsi"/>
          <w:spacing w:val="-3"/>
        </w:rPr>
        <w:fldChar w:fldCharType="end"/>
      </w:r>
      <w:bookmarkEnd w:id="15"/>
      <w:r w:rsidR="00096801" w:rsidRPr="00622139">
        <w:rPr>
          <w:rFonts w:asciiTheme="minorHAnsi" w:hAnsiTheme="minorHAnsi" w:cstheme="minorHAnsi"/>
          <w:spacing w:val="-3"/>
        </w:rPr>
        <w:t xml:space="preserve"> </w:t>
      </w:r>
      <w:r w:rsidR="00503DCA" w:rsidRPr="00622139">
        <w:rPr>
          <w:rFonts w:asciiTheme="minorHAnsi" w:hAnsiTheme="minorHAnsi" w:cstheme="minorHAnsi"/>
          <w:spacing w:val="-3"/>
        </w:rPr>
        <w:t xml:space="preserve">dňa </w:t>
      </w:r>
      <w:r>
        <w:rPr>
          <w:rFonts w:asciiTheme="minorHAnsi" w:hAnsiTheme="minorHAnsi" w:cstheme="minorHAnsi"/>
          <w:spacing w:val="-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>
        <w:rPr>
          <w:rFonts w:asciiTheme="minorHAnsi" w:hAnsiTheme="minorHAnsi" w:cstheme="minorHAnsi"/>
          <w:spacing w:val="-3"/>
        </w:rPr>
        <w:instrText xml:space="preserve"> FORMTEXT </w:instrText>
      </w:r>
      <w:r>
        <w:rPr>
          <w:rFonts w:asciiTheme="minorHAnsi" w:hAnsiTheme="minorHAnsi" w:cstheme="minorHAnsi"/>
          <w:spacing w:val="-3"/>
        </w:rPr>
      </w:r>
      <w:r>
        <w:rPr>
          <w:rFonts w:asciiTheme="minorHAnsi" w:hAnsiTheme="minorHAnsi" w:cstheme="minorHAnsi"/>
          <w:spacing w:val="-3"/>
        </w:rPr>
        <w:fldChar w:fldCharType="separate"/>
      </w:r>
      <w:r>
        <w:rPr>
          <w:rFonts w:asciiTheme="minorHAnsi" w:hAnsiTheme="minorHAnsi" w:cstheme="minorHAnsi"/>
          <w:noProof/>
          <w:spacing w:val="-3"/>
        </w:rPr>
        <w:t> </w:t>
      </w:r>
      <w:r>
        <w:rPr>
          <w:rFonts w:asciiTheme="minorHAnsi" w:hAnsiTheme="minorHAnsi" w:cstheme="minorHAnsi"/>
          <w:noProof/>
          <w:spacing w:val="-3"/>
        </w:rPr>
        <w:t> </w:t>
      </w:r>
      <w:r>
        <w:rPr>
          <w:rFonts w:asciiTheme="minorHAnsi" w:hAnsiTheme="minorHAnsi" w:cstheme="minorHAnsi"/>
          <w:noProof/>
          <w:spacing w:val="-3"/>
        </w:rPr>
        <w:t> </w:t>
      </w:r>
      <w:r>
        <w:rPr>
          <w:rFonts w:asciiTheme="minorHAnsi" w:hAnsiTheme="minorHAnsi" w:cstheme="minorHAnsi"/>
          <w:noProof/>
          <w:spacing w:val="-3"/>
        </w:rPr>
        <w:t> </w:t>
      </w:r>
      <w:r>
        <w:rPr>
          <w:rFonts w:asciiTheme="minorHAnsi" w:hAnsiTheme="minorHAnsi" w:cstheme="minorHAnsi"/>
          <w:noProof/>
          <w:spacing w:val="-3"/>
        </w:rPr>
        <w:t> </w:t>
      </w:r>
      <w:r>
        <w:rPr>
          <w:rFonts w:asciiTheme="minorHAnsi" w:hAnsiTheme="minorHAnsi" w:cstheme="minorHAnsi"/>
          <w:spacing w:val="-3"/>
        </w:rPr>
        <w:fldChar w:fldCharType="end"/>
      </w:r>
      <w:bookmarkEnd w:id="17"/>
      <w:r w:rsidR="00503DCA" w:rsidRPr="00622139">
        <w:rPr>
          <w:rFonts w:asciiTheme="minorHAnsi" w:hAnsiTheme="minorHAnsi" w:cstheme="minorHAnsi"/>
          <w:spacing w:val="-3"/>
        </w:rPr>
        <w:tab/>
      </w:r>
      <w:r w:rsidR="00096801" w:rsidRPr="00622139">
        <w:rPr>
          <w:rFonts w:asciiTheme="minorHAnsi" w:hAnsiTheme="minorHAnsi" w:cstheme="minorHAnsi"/>
          <w:spacing w:val="-3"/>
        </w:rPr>
        <w:tab/>
      </w:r>
      <w:r w:rsidR="00096801" w:rsidRPr="00622139">
        <w:rPr>
          <w:rFonts w:asciiTheme="minorHAnsi" w:hAnsiTheme="minorHAnsi" w:cstheme="minorHAnsi"/>
          <w:spacing w:val="-3"/>
        </w:rPr>
        <w:tab/>
      </w:r>
      <w:r w:rsidR="00622139"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3"/>
        </w:rPr>
        <w:tab/>
      </w:r>
    </w:p>
    <w:p w:rsidR="00503DCA" w:rsidRPr="00622139" w:rsidRDefault="00503DCA" w:rsidP="00FE4F7E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</w:rPr>
      </w:pPr>
    </w:p>
    <w:p w:rsidR="00867FFB" w:rsidRDefault="00867FFB" w:rsidP="00E37A0C">
      <w:pPr>
        <w:suppressAutoHyphens/>
        <w:spacing w:after="0" w:line="240" w:lineRule="auto"/>
        <w:ind w:firstLine="4"/>
        <w:jc w:val="both"/>
        <w:rPr>
          <w:rFonts w:asciiTheme="minorHAnsi" w:hAnsiTheme="minorHAnsi" w:cstheme="minorHAnsi"/>
          <w:spacing w:val="-3"/>
        </w:rPr>
      </w:pPr>
    </w:p>
    <w:p w:rsidR="002E0212" w:rsidRPr="00622139" w:rsidRDefault="002E0212" w:rsidP="00E37A0C">
      <w:pPr>
        <w:suppressAutoHyphens/>
        <w:spacing w:after="0" w:line="240" w:lineRule="auto"/>
        <w:ind w:firstLine="4"/>
        <w:jc w:val="both"/>
        <w:rPr>
          <w:rFonts w:asciiTheme="minorHAnsi" w:hAnsiTheme="minorHAnsi" w:cstheme="minorHAnsi"/>
          <w:spacing w:val="-3"/>
        </w:rPr>
      </w:pPr>
      <w:r w:rsidRPr="00622139">
        <w:rPr>
          <w:rFonts w:asciiTheme="minorHAnsi" w:hAnsiTheme="minorHAnsi" w:cstheme="minorHAnsi"/>
          <w:spacing w:val="-3"/>
        </w:rPr>
        <w:t>----------------------------------------------------------</w:t>
      </w:r>
      <w:r w:rsidR="00E37A0C">
        <w:rPr>
          <w:rFonts w:asciiTheme="minorHAnsi" w:hAnsiTheme="minorHAnsi" w:cstheme="minorHAnsi"/>
          <w:spacing w:val="-3"/>
        </w:rPr>
        <w:tab/>
      </w:r>
      <w:r w:rsidR="00E37A0C">
        <w:rPr>
          <w:rFonts w:asciiTheme="minorHAnsi" w:hAnsiTheme="minorHAnsi" w:cstheme="minorHAnsi"/>
          <w:spacing w:val="-3"/>
        </w:rPr>
        <w:tab/>
      </w:r>
      <w:r w:rsidR="00E37A0C" w:rsidRPr="00622139">
        <w:rPr>
          <w:rFonts w:asciiTheme="minorHAnsi" w:hAnsiTheme="minorHAnsi" w:cstheme="minorHAnsi"/>
          <w:spacing w:val="-3"/>
        </w:rPr>
        <w:t>----------------------------------------------------------</w:t>
      </w:r>
    </w:p>
    <w:p w:rsidR="002E0212" w:rsidRPr="00E37A0C" w:rsidRDefault="00E37A0C" w:rsidP="00E37A0C">
      <w:pPr>
        <w:suppressAutoHyphens/>
        <w:spacing w:before="20" w:after="20" w:line="240" w:lineRule="auto"/>
        <w:rPr>
          <w:rFonts w:asciiTheme="minorHAnsi" w:hAnsiTheme="minorHAnsi" w:cstheme="minorHAnsi"/>
          <w:b/>
          <w:spacing w:val="-3"/>
        </w:rPr>
      </w:pPr>
      <w:r w:rsidRPr="00E37A0C">
        <w:rPr>
          <w:rFonts w:asciiTheme="minorHAnsi" w:hAnsiTheme="minorHAnsi" w:cstheme="minorHAnsi"/>
          <w:b/>
          <w:spacing w:val="-3"/>
        </w:rPr>
        <w:t>Slovenská inovačná a energetická agentúra</w:t>
      </w:r>
      <w:r w:rsidR="002E0212" w:rsidRPr="00E37A0C">
        <w:rPr>
          <w:rFonts w:asciiTheme="minorHAnsi" w:hAnsiTheme="minorHAnsi" w:cstheme="minorHAnsi"/>
          <w:b/>
          <w:spacing w:val="-3"/>
        </w:rPr>
        <w:tab/>
      </w:r>
      <w:r w:rsidR="002E0212" w:rsidRPr="00E37A0C">
        <w:rPr>
          <w:rFonts w:asciiTheme="minorHAnsi" w:hAnsiTheme="minorHAnsi" w:cstheme="minorHAnsi"/>
          <w:b/>
          <w:spacing w:val="-3"/>
        </w:rPr>
        <w:tab/>
      </w:r>
      <w:r w:rsidRPr="00E37A0C">
        <w:rPr>
          <w:rFonts w:asciiTheme="minorHAnsi" w:hAnsiTheme="minorHAnsi" w:cstheme="minorHAnsi"/>
          <w:b/>
          <w:spacing w:val="-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Pr="00E37A0C">
        <w:rPr>
          <w:rFonts w:asciiTheme="minorHAnsi" w:hAnsiTheme="minorHAnsi" w:cstheme="minorHAnsi"/>
          <w:b/>
          <w:spacing w:val="-3"/>
        </w:rPr>
        <w:instrText xml:space="preserve"> FORMTEXT </w:instrText>
      </w:r>
      <w:r w:rsidRPr="00E37A0C">
        <w:rPr>
          <w:rFonts w:asciiTheme="minorHAnsi" w:hAnsiTheme="minorHAnsi" w:cstheme="minorHAnsi"/>
          <w:b/>
          <w:spacing w:val="-3"/>
        </w:rPr>
      </w:r>
      <w:r w:rsidRPr="00E37A0C">
        <w:rPr>
          <w:rFonts w:asciiTheme="minorHAnsi" w:hAnsiTheme="minorHAnsi" w:cstheme="minorHAnsi"/>
          <w:b/>
          <w:spacing w:val="-3"/>
        </w:rPr>
        <w:fldChar w:fldCharType="separate"/>
      </w:r>
      <w:r w:rsidRPr="00E37A0C">
        <w:rPr>
          <w:rFonts w:asciiTheme="minorHAnsi" w:hAnsiTheme="minorHAnsi" w:cstheme="minorHAnsi"/>
          <w:b/>
          <w:noProof/>
          <w:spacing w:val="-3"/>
        </w:rPr>
        <w:t> </w:t>
      </w:r>
      <w:r w:rsidRPr="00E37A0C">
        <w:rPr>
          <w:rFonts w:asciiTheme="minorHAnsi" w:hAnsiTheme="minorHAnsi" w:cstheme="minorHAnsi"/>
          <w:b/>
          <w:noProof/>
          <w:spacing w:val="-3"/>
        </w:rPr>
        <w:t> </w:t>
      </w:r>
      <w:r w:rsidRPr="00E37A0C">
        <w:rPr>
          <w:rFonts w:asciiTheme="minorHAnsi" w:hAnsiTheme="minorHAnsi" w:cstheme="minorHAnsi"/>
          <w:b/>
          <w:noProof/>
          <w:spacing w:val="-3"/>
        </w:rPr>
        <w:t> </w:t>
      </w:r>
      <w:r w:rsidRPr="00E37A0C">
        <w:rPr>
          <w:rFonts w:asciiTheme="minorHAnsi" w:hAnsiTheme="minorHAnsi" w:cstheme="minorHAnsi"/>
          <w:b/>
          <w:noProof/>
          <w:spacing w:val="-3"/>
        </w:rPr>
        <w:t> </w:t>
      </w:r>
      <w:r w:rsidRPr="00E37A0C">
        <w:rPr>
          <w:rFonts w:asciiTheme="minorHAnsi" w:hAnsiTheme="minorHAnsi" w:cstheme="minorHAnsi"/>
          <w:b/>
          <w:noProof/>
          <w:spacing w:val="-3"/>
        </w:rPr>
        <w:t> </w:t>
      </w:r>
      <w:r w:rsidRPr="00E37A0C">
        <w:rPr>
          <w:rFonts w:asciiTheme="minorHAnsi" w:hAnsiTheme="minorHAnsi" w:cstheme="minorHAnsi"/>
          <w:b/>
          <w:spacing w:val="-3"/>
        </w:rPr>
        <w:fldChar w:fldCharType="end"/>
      </w:r>
      <w:bookmarkEnd w:id="18"/>
      <w:r w:rsidR="002E0212" w:rsidRPr="00E37A0C">
        <w:rPr>
          <w:rFonts w:asciiTheme="minorHAnsi" w:hAnsiTheme="minorHAnsi" w:cstheme="minorHAnsi"/>
          <w:b/>
          <w:spacing w:val="-3"/>
        </w:rPr>
        <w:tab/>
      </w:r>
      <w:r w:rsidR="002E0212" w:rsidRPr="00E37A0C">
        <w:rPr>
          <w:rFonts w:asciiTheme="minorHAnsi" w:hAnsiTheme="minorHAnsi" w:cstheme="minorHAnsi"/>
          <w:b/>
          <w:spacing w:val="-3"/>
        </w:rPr>
        <w:tab/>
      </w:r>
      <w:r w:rsidR="002E0212" w:rsidRPr="00E37A0C">
        <w:rPr>
          <w:rFonts w:asciiTheme="minorHAnsi" w:hAnsiTheme="minorHAnsi" w:cstheme="minorHAnsi"/>
          <w:b/>
          <w:spacing w:val="-3"/>
        </w:rPr>
        <w:tab/>
      </w:r>
      <w:r w:rsidR="002E0212" w:rsidRPr="00E37A0C">
        <w:rPr>
          <w:rFonts w:asciiTheme="minorHAnsi" w:hAnsiTheme="minorHAnsi" w:cstheme="minorHAnsi"/>
          <w:b/>
          <w:spacing w:val="-3"/>
        </w:rPr>
        <w:tab/>
      </w:r>
    </w:p>
    <w:p w:rsidR="00E37A0C" w:rsidRDefault="00E37A0C" w:rsidP="00E37A0C">
      <w:pPr>
        <w:suppressAutoHyphens/>
        <w:spacing w:before="20" w:after="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Alexandra Velická, PhD.</w:t>
      </w:r>
      <w:r w:rsidR="002E0212" w:rsidRPr="00622139">
        <w:rPr>
          <w:rFonts w:asciiTheme="minorHAnsi" w:hAnsiTheme="minorHAnsi" w:cstheme="minorHAnsi"/>
        </w:rPr>
        <w:tab/>
      </w:r>
      <w:r w:rsidR="002E0212" w:rsidRPr="0062213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9"/>
      <w:r w:rsidR="002E0212">
        <w:rPr>
          <w:rFonts w:asciiTheme="minorHAnsi" w:hAnsiTheme="minorHAnsi" w:cstheme="minorHAnsi"/>
        </w:rPr>
        <w:tab/>
      </w:r>
    </w:p>
    <w:p w:rsidR="002E0212" w:rsidRPr="00622139" w:rsidRDefault="00E37A0C" w:rsidP="00E37A0C">
      <w:pPr>
        <w:suppressAutoHyphens/>
        <w:spacing w:before="20" w:after="20" w:line="240" w:lineRule="auto"/>
        <w:rPr>
          <w:rFonts w:asciiTheme="minorHAnsi" w:hAnsiTheme="minorHAnsi" w:cstheme="minorHAnsi"/>
        </w:rPr>
      </w:pPr>
      <w:r w:rsidRPr="00622139">
        <w:rPr>
          <w:rFonts w:asciiTheme="minorHAnsi" w:hAnsiTheme="minorHAnsi" w:cstheme="minorHAnsi"/>
        </w:rPr>
        <w:t>generálna riaditeľka</w:t>
      </w:r>
      <w:r w:rsidR="002E0212" w:rsidRPr="00622139">
        <w:rPr>
          <w:rFonts w:asciiTheme="minorHAnsi" w:hAnsiTheme="minorHAnsi" w:cstheme="minorHAnsi"/>
        </w:rPr>
        <w:tab/>
      </w:r>
      <w:r w:rsidR="002E0212" w:rsidRPr="0062213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20"/>
      <w:r w:rsidR="002E0212" w:rsidRPr="00622139">
        <w:rPr>
          <w:rFonts w:asciiTheme="minorHAnsi" w:hAnsiTheme="minorHAnsi" w:cstheme="minorHAnsi"/>
        </w:rPr>
        <w:tab/>
      </w:r>
      <w:r w:rsidR="002E0212" w:rsidRPr="00622139">
        <w:rPr>
          <w:rFonts w:asciiTheme="minorHAnsi" w:hAnsiTheme="minorHAnsi" w:cstheme="minorHAnsi"/>
        </w:rPr>
        <w:tab/>
      </w:r>
      <w:r w:rsidR="002E0212">
        <w:rPr>
          <w:rFonts w:asciiTheme="minorHAnsi" w:hAnsiTheme="minorHAnsi" w:cstheme="minorHAnsi"/>
        </w:rPr>
        <w:t xml:space="preserve">  </w:t>
      </w:r>
      <w:r w:rsidR="002E0212">
        <w:rPr>
          <w:rFonts w:asciiTheme="minorHAnsi" w:hAnsiTheme="minorHAnsi" w:cstheme="minorHAnsi"/>
        </w:rPr>
        <w:tab/>
      </w:r>
    </w:p>
    <w:p w:rsidR="00503DCA" w:rsidRPr="00622139" w:rsidRDefault="00503DCA" w:rsidP="00FE4F7E">
      <w:pPr>
        <w:suppressAutoHyphens/>
        <w:spacing w:after="0" w:line="240" w:lineRule="auto"/>
        <w:jc w:val="both"/>
        <w:rPr>
          <w:rFonts w:asciiTheme="minorHAnsi" w:hAnsiTheme="minorHAnsi" w:cstheme="minorHAnsi"/>
          <w:spacing w:val="-3"/>
        </w:rPr>
      </w:pPr>
    </w:p>
    <w:sectPr w:rsidR="00503DCA" w:rsidRPr="00622139" w:rsidSect="00867FFB">
      <w:headerReference w:type="default" r:id="rId8"/>
      <w:footerReference w:type="default" r:id="rId9"/>
      <w:headerReference w:type="first" r:id="rId10"/>
      <w:pgSz w:w="11906" w:h="16838"/>
      <w:pgMar w:top="1417" w:right="127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0F" w:rsidRDefault="00F02D0F" w:rsidP="004F48B9">
      <w:pPr>
        <w:spacing w:after="0" w:line="240" w:lineRule="auto"/>
      </w:pPr>
      <w:r>
        <w:separator/>
      </w:r>
    </w:p>
  </w:endnote>
  <w:endnote w:type="continuationSeparator" w:id="0">
    <w:p w:rsidR="00F02D0F" w:rsidRDefault="00F02D0F" w:rsidP="004F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27140"/>
      <w:docPartObj>
        <w:docPartGallery w:val="Page Numbers (Bottom of Page)"/>
        <w:docPartUnique/>
      </w:docPartObj>
    </w:sdtPr>
    <w:sdtEndPr/>
    <w:sdtContent>
      <w:p w:rsidR="00E62C40" w:rsidRDefault="00BE491C">
        <w:pPr>
          <w:pStyle w:val="Pta"/>
          <w:jc w:val="right"/>
        </w:pPr>
        <w:r>
          <w:fldChar w:fldCharType="begin"/>
        </w:r>
        <w:r w:rsidR="00E62C40">
          <w:instrText>PAGE   \* MERGEFORMAT</w:instrText>
        </w:r>
        <w:r>
          <w:fldChar w:fldCharType="separate"/>
        </w:r>
        <w:r w:rsidR="006812A7">
          <w:rPr>
            <w:noProof/>
          </w:rPr>
          <w:t>7</w:t>
        </w:r>
        <w:r>
          <w:fldChar w:fldCharType="end"/>
        </w:r>
      </w:p>
    </w:sdtContent>
  </w:sdt>
  <w:p w:rsidR="00E62C40" w:rsidRDefault="00E62C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0F" w:rsidRDefault="00F02D0F" w:rsidP="004F48B9">
      <w:pPr>
        <w:spacing w:after="0" w:line="240" w:lineRule="auto"/>
      </w:pPr>
      <w:r>
        <w:separator/>
      </w:r>
    </w:p>
  </w:footnote>
  <w:footnote w:type="continuationSeparator" w:id="0">
    <w:p w:rsidR="00F02D0F" w:rsidRDefault="00F02D0F" w:rsidP="004F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57" w:rsidRDefault="00CF2657" w:rsidP="00CF2657">
    <w:pPr>
      <w:pStyle w:val="Hlavika"/>
      <w:jc w:val="right"/>
    </w:pPr>
    <w:r w:rsidRPr="00CF2657">
      <w:rPr>
        <w:sz w:val="18"/>
        <w:szCs w:val="18"/>
      </w:rPr>
      <w:t>Príloha č. 2 k Výzve č. NZ 2218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57" w:rsidRPr="00CF2657" w:rsidRDefault="00CF2657" w:rsidP="00CF2657">
    <w:pPr>
      <w:pStyle w:val="Hlavika"/>
      <w:jc w:val="right"/>
      <w:rPr>
        <w:sz w:val="18"/>
        <w:szCs w:val="18"/>
      </w:rPr>
    </w:pPr>
    <w:r w:rsidRPr="00CF2657">
      <w:rPr>
        <w:sz w:val="18"/>
        <w:szCs w:val="18"/>
      </w:rPr>
      <w:t>Príloha č. 2 k Výzve č. NZ 2218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29C"/>
    <w:multiLevelType w:val="multilevel"/>
    <w:tmpl w:val="E948FA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1A5F6B08"/>
    <w:multiLevelType w:val="multilevel"/>
    <w:tmpl w:val="1272DE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A71D67"/>
    <w:multiLevelType w:val="hybridMultilevel"/>
    <w:tmpl w:val="4596228C"/>
    <w:lvl w:ilvl="0" w:tplc="53FC7B8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402048"/>
    <w:multiLevelType w:val="multilevel"/>
    <w:tmpl w:val="184E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2AA1172C"/>
    <w:multiLevelType w:val="multilevel"/>
    <w:tmpl w:val="63C61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2F5B009B"/>
    <w:multiLevelType w:val="multilevel"/>
    <w:tmpl w:val="6630A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05716AA"/>
    <w:multiLevelType w:val="multilevel"/>
    <w:tmpl w:val="76D679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41604C18"/>
    <w:multiLevelType w:val="hybridMultilevel"/>
    <w:tmpl w:val="D5EE96AE"/>
    <w:lvl w:ilvl="0" w:tplc="13FE7D7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7A17BA"/>
    <w:multiLevelType w:val="multilevel"/>
    <w:tmpl w:val="F9FCE9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508E213E"/>
    <w:multiLevelType w:val="hybridMultilevel"/>
    <w:tmpl w:val="CE7856F4"/>
    <w:lvl w:ilvl="0" w:tplc="D44CE69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C158C0"/>
    <w:multiLevelType w:val="multilevel"/>
    <w:tmpl w:val="21FE810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1" w15:restartNumberingAfterBreak="0">
    <w:nsid w:val="604B63D4"/>
    <w:multiLevelType w:val="multilevel"/>
    <w:tmpl w:val="19C04690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b/>
      </w:rPr>
    </w:lvl>
  </w:abstractNum>
  <w:abstractNum w:abstractNumId="12" w15:restartNumberingAfterBreak="0">
    <w:nsid w:val="6596728E"/>
    <w:multiLevelType w:val="hybridMultilevel"/>
    <w:tmpl w:val="6CEACAA8"/>
    <w:lvl w:ilvl="0" w:tplc="32DA64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3">
      <w:start w:val="1"/>
      <w:numFmt w:val="upperRoman"/>
      <w:lvlText w:val="%2."/>
      <w:lvlJc w:val="righ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1547D99"/>
    <w:multiLevelType w:val="hybridMultilevel"/>
    <w:tmpl w:val="18000C68"/>
    <w:lvl w:ilvl="0" w:tplc="D0861C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2CE2019"/>
    <w:multiLevelType w:val="multilevel"/>
    <w:tmpl w:val="D5A49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6e44PAGUDZqPYHnLZBAvLmJVmk7U76kzKfqGTQpzfIZ4xmlm5ySZTiVeD/QbQoz0bC0Cn6A6A7vFoWnAm3kItg==" w:salt="TZTtuW2JOCfRfoKGZ6k4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FE"/>
    <w:rsid w:val="00007150"/>
    <w:rsid w:val="00014E45"/>
    <w:rsid w:val="00020579"/>
    <w:rsid w:val="00026784"/>
    <w:rsid w:val="000329BF"/>
    <w:rsid w:val="00037C1A"/>
    <w:rsid w:val="000436F8"/>
    <w:rsid w:val="00044D89"/>
    <w:rsid w:val="00045FBB"/>
    <w:rsid w:val="000578BD"/>
    <w:rsid w:val="000608E0"/>
    <w:rsid w:val="000665A7"/>
    <w:rsid w:val="000720BB"/>
    <w:rsid w:val="000751AC"/>
    <w:rsid w:val="00096801"/>
    <w:rsid w:val="000C2D16"/>
    <w:rsid w:val="000C7ED5"/>
    <w:rsid w:val="000E7836"/>
    <w:rsid w:val="001205DD"/>
    <w:rsid w:val="00125394"/>
    <w:rsid w:val="00136B92"/>
    <w:rsid w:val="00167A4D"/>
    <w:rsid w:val="0018014A"/>
    <w:rsid w:val="0018507B"/>
    <w:rsid w:val="001905EE"/>
    <w:rsid w:val="0019583D"/>
    <w:rsid w:val="001A457B"/>
    <w:rsid w:val="001A6097"/>
    <w:rsid w:val="001A7510"/>
    <w:rsid w:val="001C6906"/>
    <w:rsid w:val="001E02E2"/>
    <w:rsid w:val="001E6417"/>
    <w:rsid w:val="001F770F"/>
    <w:rsid w:val="002128F1"/>
    <w:rsid w:val="0022750C"/>
    <w:rsid w:val="00231219"/>
    <w:rsid w:val="00232675"/>
    <w:rsid w:val="002328CA"/>
    <w:rsid w:val="0025209C"/>
    <w:rsid w:val="0026633F"/>
    <w:rsid w:val="00286526"/>
    <w:rsid w:val="002943D9"/>
    <w:rsid w:val="002C18E0"/>
    <w:rsid w:val="002C5F93"/>
    <w:rsid w:val="002D5828"/>
    <w:rsid w:val="002E0212"/>
    <w:rsid w:val="002E546C"/>
    <w:rsid w:val="00300F93"/>
    <w:rsid w:val="00302DFE"/>
    <w:rsid w:val="00314111"/>
    <w:rsid w:val="00335DA0"/>
    <w:rsid w:val="003403C4"/>
    <w:rsid w:val="00345135"/>
    <w:rsid w:val="0035536B"/>
    <w:rsid w:val="00363893"/>
    <w:rsid w:val="00372E63"/>
    <w:rsid w:val="00382036"/>
    <w:rsid w:val="003A6BFC"/>
    <w:rsid w:val="003B0F7D"/>
    <w:rsid w:val="003D123A"/>
    <w:rsid w:val="003D28EA"/>
    <w:rsid w:val="003D6D40"/>
    <w:rsid w:val="003E0591"/>
    <w:rsid w:val="003E0EC0"/>
    <w:rsid w:val="003E219C"/>
    <w:rsid w:val="00424BF2"/>
    <w:rsid w:val="00426B2B"/>
    <w:rsid w:val="0043407A"/>
    <w:rsid w:val="00442CDA"/>
    <w:rsid w:val="00450BC7"/>
    <w:rsid w:val="00453AF8"/>
    <w:rsid w:val="00454986"/>
    <w:rsid w:val="004631C4"/>
    <w:rsid w:val="004652BA"/>
    <w:rsid w:val="004710E3"/>
    <w:rsid w:val="00483212"/>
    <w:rsid w:val="00485A86"/>
    <w:rsid w:val="004A0E23"/>
    <w:rsid w:val="004A2E1E"/>
    <w:rsid w:val="004A491E"/>
    <w:rsid w:val="004C172D"/>
    <w:rsid w:val="004C411E"/>
    <w:rsid w:val="004D2282"/>
    <w:rsid w:val="004F48B9"/>
    <w:rsid w:val="004F787E"/>
    <w:rsid w:val="00503DCA"/>
    <w:rsid w:val="00504671"/>
    <w:rsid w:val="0050489F"/>
    <w:rsid w:val="00515B7B"/>
    <w:rsid w:val="00532FBC"/>
    <w:rsid w:val="00544D10"/>
    <w:rsid w:val="00545B8C"/>
    <w:rsid w:val="00551EE0"/>
    <w:rsid w:val="00555BDD"/>
    <w:rsid w:val="00565594"/>
    <w:rsid w:val="00570498"/>
    <w:rsid w:val="00573CF2"/>
    <w:rsid w:val="00587037"/>
    <w:rsid w:val="00593C53"/>
    <w:rsid w:val="005A02B4"/>
    <w:rsid w:val="005B7267"/>
    <w:rsid w:val="005D24D6"/>
    <w:rsid w:val="005E7180"/>
    <w:rsid w:val="005F4E6D"/>
    <w:rsid w:val="005F591F"/>
    <w:rsid w:val="005F5F54"/>
    <w:rsid w:val="00604FC4"/>
    <w:rsid w:val="00615D42"/>
    <w:rsid w:val="00622139"/>
    <w:rsid w:val="0062298C"/>
    <w:rsid w:val="0065403C"/>
    <w:rsid w:val="0066683E"/>
    <w:rsid w:val="006812A7"/>
    <w:rsid w:val="00690D26"/>
    <w:rsid w:val="006960EF"/>
    <w:rsid w:val="00696F8C"/>
    <w:rsid w:val="006A49A7"/>
    <w:rsid w:val="006B7F4E"/>
    <w:rsid w:val="006C55AD"/>
    <w:rsid w:val="006C5E63"/>
    <w:rsid w:val="006D0514"/>
    <w:rsid w:val="006D28C1"/>
    <w:rsid w:val="006E1AB5"/>
    <w:rsid w:val="006E640E"/>
    <w:rsid w:val="006E6E25"/>
    <w:rsid w:val="006F0C4C"/>
    <w:rsid w:val="006F73EF"/>
    <w:rsid w:val="00704A99"/>
    <w:rsid w:val="007206BF"/>
    <w:rsid w:val="00720AF0"/>
    <w:rsid w:val="007320D4"/>
    <w:rsid w:val="007335AA"/>
    <w:rsid w:val="00733880"/>
    <w:rsid w:val="00735B51"/>
    <w:rsid w:val="00737930"/>
    <w:rsid w:val="00744F47"/>
    <w:rsid w:val="00757006"/>
    <w:rsid w:val="00763C3C"/>
    <w:rsid w:val="00770A73"/>
    <w:rsid w:val="00772E1C"/>
    <w:rsid w:val="00774B81"/>
    <w:rsid w:val="00787E36"/>
    <w:rsid w:val="007903C7"/>
    <w:rsid w:val="007D1BCB"/>
    <w:rsid w:val="007D267F"/>
    <w:rsid w:val="007D26A4"/>
    <w:rsid w:val="007D377E"/>
    <w:rsid w:val="007E6592"/>
    <w:rsid w:val="007F0ADC"/>
    <w:rsid w:val="007F10C7"/>
    <w:rsid w:val="007F1A32"/>
    <w:rsid w:val="00803E08"/>
    <w:rsid w:val="00804052"/>
    <w:rsid w:val="008108D6"/>
    <w:rsid w:val="00810CF1"/>
    <w:rsid w:val="008236E8"/>
    <w:rsid w:val="00826874"/>
    <w:rsid w:val="0082747A"/>
    <w:rsid w:val="008376C4"/>
    <w:rsid w:val="00847605"/>
    <w:rsid w:val="00851068"/>
    <w:rsid w:val="00852B41"/>
    <w:rsid w:val="00866E93"/>
    <w:rsid w:val="00867FFB"/>
    <w:rsid w:val="008808FD"/>
    <w:rsid w:val="00881CFC"/>
    <w:rsid w:val="00891CBA"/>
    <w:rsid w:val="0089606E"/>
    <w:rsid w:val="008A3649"/>
    <w:rsid w:val="008C52E3"/>
    <w:rsid w:val="008D48B3"/>
    <w:rsid w:val="008D6DC5"/>
    <w:rsid w:val="008D7A3A"/>
    <w:rsid w:val="008E4259"/>
    <w:rsid w:val="00927563"/>
    <w:rsid w:val="00973E96"/>
    <w:rsid w:val="009742B6"/>
    <w:rsid w:val="00976A89"/>
    <w:rsid w:val="009771CB"/>
    <w:rsid w:val="0099183D"/>
    <w:rsid w:val="009A7882"/>
    <w:rsid w:val="009B65F6"/>
    <w:rsid w:val="009C470E"/>
    <w:rsid w:val="009D104E"/>
    <w:rsid w:val="009D53BE"/>
    <w:rsid w:val="00A03C37"/>
    <w:rsid w:val="00A04764"/>
    <w:rsid w:val="00A075B5"/>
    <w:rsid w:val="00A14F41"/>
    <w:rsid w:val="00A21DB2"/>
    <w:rsid w:val="00A21E17"/>
    <w:rsid w:val="00A266D2"/>
    <w:rsid w:val="00A30C90"/>
    <w:rsid w:val="00A4545C"/>
    <w:rsid w:val="00A50FFE"/>
    <w:rsid w:val="00A530A1"/>
    <w:rsid w:val="00A5347A"/>
    <w:rsid w:val="00A54F53"/>
    <w:rsid w:val="00A5629B"/>
    <w:rsid w:val="00A61060"/>
    <w:rsid w:val="00A61A21"/>
    <w:rsid w:val="00A71783"/>
    <w:rsid w:val="00A75A50"/>
    <w:rsid w:val="00A873DE"/>
    <w:rsid w:val="00A947EB"/>
    <w:rsid w:val="00AC5465"/>
    <w:rsid w:val="00AD03C5"/>
    <w:rsid w:val="00AD5CF4"/>
    <w:rsid w:val="00AD6B9F"/>
    <w:rsid w:val="00AD6D6F"/>
    <w:rsid w:val="00AE4BBB"/>
    <w:rsid w:val="00AE637C"/>
    <w:rsid w:val="00AE7AE8"/>
    <w:rsid w:val="00AF0BBB"/>
    <w:rsid w:val="00AF5AFE"/>
    <w:rsid w:val="00B03483"/>
    <w:rsid w:val="00B12268"/>
    <w:rsid w:val="00B123B9"/>
    <w:rsid w:val="00B13456"/>
    <w:rsid w:val="00B45634"/>
    <w:rsid w:val="00B52BA2"/>
    <w:rsid w:val="00B623EA"/>
    <w:rsid w:val="00B8042F"/>
    <w:rsid w:val="00B82A1B"/>
    <w:rsid w:val="00B83702"/>
    <w:rsid w:val="00B846E3"/>
    <w:rsid w:val="00B96CA2"/>
    <w:rsid w:val="00BA77E7"/>
    <w:rsid w:val="00BB3CB1"/>
    <w:rsid w:val="00BE491C"/>
    <w:rsid w:val="00BF13CD"/>
    <w:rsid w:val="00C10FB8"/>
    <w:rsid w:val="00C17D47"/>
    <w:rsid w:val="00C27ABA"/>
    <w:rsid w:val="00C44913"/>
    <w:rsid w:val="00C54152"/>
    <w:rsid w:val="00C563B5"/>
    <w:rsid w:val="00C620B0"/>
    <w:rsid w:val="00C65435"/>
    <w:rsid w:val="00C66BC3"/>
    <w:rsid w:val="00C75757"/>
    <w:rsid w:val="00C848A8"/>
    <w:rsid w:val="00C8591C"/>
    <w:rsid w:val="00C859D8"/>
    <w:rsid w:val="00C878F5"/>
    <w:rsid w:val="00CA323C"/>
    <w:rsid w:val="00CA4DFD"/>
    <w:rsid w:val="00CA7382"/>
    <w:rsid w:val="00CB42E0"/>
    <w:rsid w:val="00CC79C3"/>
    <w:rsid w:val="00CD6E5C"/>
    <w:rsid w:val="00CF151A"/>
    <w:rsid w:val="00CF2657"/>
    <w:rsid w:val="00CF6FFC"/>
    <w:rsid w:val="00CF75B6"/>
    <w:rsid w:val="00D02D9B"/>
    <w:rsid w:val="00D14D34"/>
    <w:rsid w:val="00D21654"/>
    <w:rsid w:val="00D23D34"/>
    <w:rsid w:val="00D34D27"/>
    <w:rsid w:val="00D37A14"/>
    <w:rsid w:val="00D515E4"/>
    <w:rsid w:val="00D518C9"/>
    <w:rsid w:val="00D52A67"/>
    <w:rsid w:val="00D631D4"/>
    <w:rsid w:val="00D77F09"/>
    <w:rsid w:val="00D973C0"/>
    <w:rsid w:val="00DA1970"/>
    <w:rsid w:val="00DB34CE"/>
    <w:rsid w:val="00DB5017"/>
    <w:rsid w:val="00DE3C51"/>
    <w:rsid w:val="00DF4CF6"/>
    <w:rsid w:val="00E232D5"/>
    <w:rsid w:val="00E37A0C"/>
    <w:rsid w:val="00E534D7"/>
    <w:rsid w:val="00E62C40"/>
    <w:rsid w:val="00E75334"/>
    <w:rsid w:val="00E7577F"/>
    <w:rsid w:val="00E92E58"/>
    <w:rsid w:val="00E93085"/>
    <w:rsid w:val="00E95126"/>
    <w:rsid w:val="00EA4A1D"/>
    <w:rsid w:val="00EB0159"/>
    <w:rsid w:val="00EB5AF8"/>
    <w:rsid w:val="00ED2D58"/>
    <w:rsid w:val="00F02D0F"/>
    <w:rsid w:val="00F05D04"/>
    <w:rsid w:val="00F10255"/>
    <w:rsid w:val="00F12DB2"/>
    <w:rsid w:val="00F16488"/>
    <w:rsid w:val="00F209D8"/>
    <w:rsid w:val="00F21BF8"/>
    <w:rsid w:val="00F321A5"/>
    <w:rsid w:val="00F47FC6"/>
    <w:rsid w:val="00F5122A"/>
    <w:rsid w:val="00F539FC"/>
    <w:rsid w:val="00F5412C"/>
    <w:rsid w:val="00F55643"/>
    <w:rsid w:val="00F62F64"/>
    <w:rsid w:val="00F63C60"/>
    <w:rsid w:val="00F81508"/>
    <w:rsid w:val="00F91EB1"/>
    <w:rsid w:val="00FA3233"/>
    <w:rsid w:val="00FA6BE3"/>
    <w:rsid w:val="00FA78F2"/>
    <w:rsid w:val="00FB74DA"/>
    <w:rsid w:val="00FB7678"/>
    <w:rsid w:val="00FD3D25"/>
    <w:rsid w:val="00FE4F7E"/>
    <w:rsid w:val="00FF0C50"/>
    <w:rsid w:val="00FF2A39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CB375-54B8-4CAE-9FE1-3CCBB232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0FF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A50FFE"/>
  </w:style>
  <w:style w:type="character" w:styleId="Hypertextovprepojenie">
    <w:name w:val="Hyperlink"/>
    <w:uiPriority w:val="99"/>
    <w:unhideWhenUsed/>
    <w:rsid w:val="0012539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973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4E6D"/>
    <w:rPr>
      <w:rFonts w:ascii="Tahoma" w:hAnsi="Tahoma" w:cs="Tahoma"/>
      <w:sz w:val="16"/>
      <w:szCs w:val="16"/>
      <w:lang w:eastAsia="en-US"/>
    </w:rPr>
  </w:style>
  <w:style w:type="character" w:customStyle="1" w:styleId="Zkladntext">
    <w:name w:val="Základný text_"/>
    <w:link w:val="Zkladntext2"/>
    <w:rsid w:val="005F4E6D"/>
    <w:rPr>
      <w:rFonts w:ascii="Arial" w:eastAsia="Arial" w:hAnsi="Arial" w:cs="Arial"/>
      <w:spacing w:val="-3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5F4E6D"/>
    <w:pPr>
      <w:widowControl w:val="0"/>
      <w:shd w:val="clear" w:color="auto" w:fill="FFFFFF"/>
      <w:spacing w:before="420" w:after="240" w:line="0" w:lineRule="atLeast"/>
      <w:ind w:hanging="360"/>
      <w:jc w:val="both"/>
    </w:pPr>
    <w:rPr>
      <w:rFonts w:ascii="Arial" w:eastAsia="Arial" w:hAnsi="Arial" w:cs="Arial"/>
      <w:spacing w:val="-3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424B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4BF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24BF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4BF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24BF2"/>
    <w:rPr>
      <w:b/>
      <w:bCs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F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48B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F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48B9"/>
    <w:rPr>
      <w:sz w:val="22"/>
      <w:szCs w:val="22"/>
      <w:lang w:eastAsia="en-US"/>
    </w:rPr>
  </w:style>
  <w:style w:type="paragraph" w:styleId="Zkladntext0">
    <w:name w:val="Body Text"/>
    <w:basedOn w:val="Normlny"/>
    <w:link w:val="ZkladntextChar"/>
    <w:uiPriority w:val="99"/>
    <w:unhideWhenUsed/>
    <w:rsid w:val="0026633F"/>
    <w:pPr>
      <w:spacing w:after="0" w:line="240" w:lineRule="auto"/>
      <w:jc w:val="center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rsid w:val="0026633F"/>
    <w:rPr>
      <w:rFonts w:ascii="Times New Roman" w:eastAsiaTheme="minorHAnsi" w:hAnsi="Times New Roman"/>
      <w:sz w:val="24"/>
      <w:szCs w:val="24"/>
    </w:rPr>
  </w:style>
  <w:style w:type="paragraph" w:customStyle="1" w:styleId="odsad">
    <w:name w:val="_odsad"/>
    <w:basedOn w:val="Normlny"/>
    <w:link w:val="odsadChar"/>
    <w:rsid w:val="0026633F"/>
    <w:pPr>
      <w:tabs>
        <w:tab w:val="left" w:pos="567"/>
      </w:tabs>
      <w:autoSpaceDE w:val="0"/>
      <w:autoSpaceDN w:val="0"/>
      <w:adjustRightInd w:val="0"/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noProof/>
      <w:sz w:val="24"/>
      <w:szCs w:val="24"/>
      <w:lang w:val="x-none" w:eastAsia="x-none"/>
    </w:rPr>
  </w:style>
  <w:style w:type="character" w:customStyle="1" w:styleId="odsadChar">
    <w:name w:val="_odsad Char"/>
    <w:link w:val="odsad"/>
    <w:rsid w:val="0026633F"/>
    <w:rPr>
      <w:rFonts w:ascii="Times New Roman" w:eastAsia="Times New Roman" w:hAnsi="Times New Roman"/>
      <w:noProof/>
      <w:sz w:val="24"/>
      <w:szCs w:val="24"/>
      <w:lang w:val="x-none" w:eastAsia="x-none"/>
    </w:rPr>
  </w:style>
  <w:style w:type="paragraph" w:customStyle="1" w:styleId="Odsekzoznamu1">
    <w:name w:val="Odsek zoznamu1"/>
    <w:basedOn w:val="Normlny"/>
    <w:qFormat/>
    <w:rsid w:val="002E546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07C7-1245-4673-B864-F7A4E839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22557</CharactersWithSpaces>
  <SharedDoc>false</SharedDoc>
  <HLinks>
    <vt:vector size="6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mailto:gafsro@gmail.com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Kovacova Martina</cp:lastModifiedBy>
  <cp:revision>2</cp:revision>
  <cp:lastPrinted>2018-06-26T15:02:00Z</cp:lastPrinted>
  <dcterms:created xsi:type="dcterms:W3CDTF">2018-07-12T11:58:00Z</dcterms:created>
  <dcterms:modified xsi:type="dcterms:W3CDTF">2018-07-12T11:58:00Z</dcterms:modified>
</cp:coreProperties>
</file>