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B26" w:rsidRPr="00251FDD" w:rsidRDefault="006E0B26" w:rsidP="00D44DF8">
      <w:pPr>
        <w:pStyle w:val="Bezriadkovania"/>
        <w:jc w:val="center"/>
        <w:rPr>
          <w:b/>
        </w:rPr>
      </w:pPr>
      <w:r w:rsidRPr="00251FDD">
        <w:rPr>
          <w:b/>
        </w:rPr>
        <w:t>Slovenská inovačná a energetická agentúra</w:t>
      </w:r>
    </w:p>
    <w:p w:rsidR="006E0B26" w:rsidRPr="006E0B26" w:rsidRDefault="006E0B26" w:rsidP="00D44DF8">
      <w:pPr>
        <w:pStyle w:val="Bezriadkovania"/>
        <w:jc w:val="center"/>
      </w:pPr>
      <w:r w:rsidRPr="006E0B26">
        <w:t>ako sprostredkovateľský orgán pre Operačný program Kvalita životného prostredia</w:t>
      </w:r>
    </w:p>
    <w:p w:rsidR="00AC7534" w:rsidRDefault="006E0B26" w:rsidP="00251FDD">
      <w:pPr>
        <w:pStyle w:val="Bezriadkovania"/>
        <w:jc w:val="center"/>
      </w:pPr>
      <w:r>
        <w:t xml:space="preserve">vyhlásila dňa </w:t>
      </w:r>
      <w:r w:rsidR="009E7D0E">
        <w:t>.......................</w:t>
      </w:r>
      <w:r>
        <w:t xml:space="preserve"> 2015</w:t>
      </w:r>
    </w:p>
    <w:p w:rsidR="00D72C89" w:rsidRDefault="00D72C89" w:rsidP="00D44DF8">
      <w:pPr>
        <w:pStyle w:val="Bezriadkovania"/>
        <w:jc w:val="center"/>
        <w:rPr>
          <w:u w:val="single"/>
        </w:rPr>
      </w:pPr>
    </w:p>
    <w:p w:rsidR="006E0B26" w:rsidRPr="00D44DF8" w:rsidRDefault="006E0B26" w:rsidP="00D44DF8">
      <w:pPr>
        <w:pStyle w:val="Bezriadkovania"/>
        <w:jc w:val="center"/>
        <w:rPr>
          <w:u w:val="single"/>
        </w:rPr>
      </w:pPr>
      <w:r w:rsidRPr="00D44DF8">
        <w:rPr>
          <w:u w:val="single"/>
        </w:rPr>
        <w:t>Výzvu na predkladanie žiadostí o nenávratný finančný príspevok</w:t>
      </w:r>
    </w:p>
    <w:p w:rsidR="00251FDD" w:rsidRDefault="00251FDD" w:rsidP="00D44DF8">
      <w:pPr>
        <w:pStyle w:val="Bezriadkovania"/>
        <w:jc w:val="center"/>
      </w:pPr>
    </w:p>
    <w:p w:rsidR="00D44DF8" w:rsidRDefault="00251FDD" w:rsidP="00D44DF8">
      <w:pPr>
        <w:pStyle w:val="Bezriadkovania"/>
        <w:jc w:val="center"/>
      </w:pPr>
      <w:r>
        <w:t>v</w:t>
      </w:r>
      <w:r w:rsidR="006E0B26">
        <w:t xml:space="preserve"> rámci </w:t>
      </w:r>
    </w:p>
    <w:p w:rsidR="00251FDD" w:rsidRDefault="00251FDD" w:rsidP="00D44DF8">
      <w:pPr>
        <w:pStyle w:val="Bezriadkovania"/>
        <w:jc w:val="center"/>
        <w:rPr>
          <w:b/>
          <w:sz w:val="24"/>
          <w:szCs w:val="24"/>
        </w:rPr>
      </w:pPr>
    </w:p>
    <w:p w:rsidR="006E0B26" w:rsidRPr="00251FDD" w:rsidRDefault="006E0B26" w:rsidP="00D44DF8">
      <w:pPr>
        <w:pStyle w:val="Bezriadkovania"/>
        <w:jc w:val="center"/>
        <w:rPr>
          <w:b/>
          <w:sz w:val="28"/>
          <w:szCs w:val="28"/>
        </w:rPr>
      </w:pPr>
      <w:r w:rsidRPr="00251FDD">
        <w:rPr>
          <w:b/>
          <w:sz w:val="28"/>
          <w:szCs w:val="28"/>
        </w:rPr>
        <w:t>Operačného programu Kvalita životného prostredia</w:t>
      </w:r>
    </w:p>
    <w:p w:rsidR="00D44DF8" w:rsidRPr="00D44DF8" w:rsidRDefault="00D44DF8" w:rsidP="00D44DF8">
      <w:pPr>
        <w:pStyle w:val="Bezriadkovania"/>
        <w:jc w:val="center"/>
        <w:rPr>
          <w:b/>
          <w:sz w:val="24"/>
          <w:szCs w:val="24"/>
        </w:rPr>
      </w:pPr>
      <w:r w:rsidRPr="00D44DF8">
        <w:rPr>
          <w:b/>
          <w:noProof/>
          <w:color w:val="000000" w:themeColor="text1"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83CFA8" wp14:editId="22C25140">
                <wp:simplePos x="0" y="0"/>
                <wp:positionH relativeFrom="column">
                  <wp:posOffset>-23495</wp:posOffset>
                </wp:positionH>
                <wp:positionV relativeFrom="paragraph">
                  <wp:posOffset>113030</wp:posOffset>
                </wp:positionV>
                <wp:extent cx="5810250" cy="495300"/>
                <wp:effectExtent l="57150" t="38100" r="76200" b="95250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4DF8" w:rsidRPr="00D72C89" w:rsidRDefault="00D44DF8" w:rsidP="00D72C89">
                            <w:pPr>
                              <w:pStyle w:val="Bezriadkovania"/>
                              <w:rPr>
                                <w:b/>
                              </w:rPr>
                            </w:pPr>
                            <w:r w:rsidRPr="00D72C89">
                              <w:rPr>
                                <w:b/>
                              </w:rPr>
                              <w:t>Prioritná os 4</w:t>
                            </w:r>
                            <w:r w:rsidR="009E7D0E">
                              <w:rPr>
                                <w:b/>
                              </w:rPr>
                              <w:t xml:space="preserve">: Energeticky  efektívne </w:t>
                            </w:r>
                            <w:proofErr w:type="spellStart"/>
                            <w:r w:rsidR="009E7D0E">
                              <w:rPr>
                                <w:b/>
                              </w:rPr>
                              <w:t>nízkouhlíkové</w:t>
                            </w:r>
                            <w:proofErr w:type="spellEnd"/>
                            <w:r w:rsidR="009E7D0E">
                              <w:rPr>
                                <w:b/>
                              </w:rPr>
                              <w:t xml:space="preserve"> hospodárstvo vo všetkých sektoroch</w:t>
                            </w:r>
                          </w:p>
                          <w:p w:rsidR="00D44DF8" w:rsidRPr="00D72C89" w:rsidRDefault="00D44DF8" w:rsidP="00D72C89">
                            <w:pPr>
                              <w:pStyle w:val="Bezriadkovania"/>
                              <w:rPr>
                                <w:b/>
                              </w:rPr>
                            </w:pPr>
                            <w:r w:rsidRPr="00D72C89">
                              <w:rPr>
                                <w:b/>
                              </w:rPr>
                              <w:t>Špecifický cieľ 4.3.1: Zníženie spotreby energie pri prevádzke verejných budov</w:t>
                            </w:r>
                          </w:p>
                          <w:p w:rsidR="00D44DF8" w:rsidRDefault="00D44DF8" w:rsidP="00D44DF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1" o:spid="_x0000_s1026" style="position:absolute;left:0;text-align:left;margin-left:-1.85pt;margin-top:8.9pt;width:457.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tB4ZgIAABYFAAAOAAAAZHJzL2Uyb0RvYy54bWysVM1uEzEQviPxDpbvdJOQQBt1U0WtipCq&#10;tqJFPTteu7G69pixk93waBw4wXsx9m62VUFUQly8np3/b77x8Ulra7ZVGAy4ko8PRpwpJ6Ey7r7k&#10;n2/P3xxyFqJwlajBqZLvVOAni9evjhs/VxNYQ10pZBTEhXnjS76O0c+LIsi1siIcgFeOlBrQikgi&#10;3hcVioai27qYjEbvigaw8ghShUB/zzolX+T4WisZr7QOKrK65FRbzCfmc5XOYnEs5vco/NrIvgzx&#10;D1VYYRwlHUKdiSjYBs1voayRCAF0PJBgC9DaSJV7oG7Go2fd3KyFV7kXAif4Aabw/8LKy+01MlPR&#10;7DhzwtKIrlbVj28/vzvzwMYJn8aHOZnd+GvspUDX1Gyr0aYvtcHajOluwFS1kUn6OTscjyYzgl6S&#10;bno0ezvKoBeP3h5D/KDAsnQpOdLMMpRiexEiZSTTvQkJqZouf77FXa1SCbX7pDT1QRnH2TszSJ3W&#10;yLaCZl895F4oVrZMLtrU9eA0+btTb5vcVGbV4PhCtsE6ZwQXB0drHOALWTv7fdddr6nt2K7afhYr&#10;qHY0QYSO2sHLc0M4XogQrwUSlwl62s94RYeuoSk59DfO1oBf//Q/2RPFSMtZQ7tR8vBlI1BxVn90&#10;RL6j8XSalikL09n7CQn4VLN6qnEbewo0AiIYVZevyT7W+6tGsHe0xsuUlVTCScpdchlxL5zGbmfp&#10;IZBqucxmtEBexAt34+V+6Iknt+2dQN+TKRINL2G/R2L+jFOdbRqNg+UmgjaZcAniDtceelq+zMP+&#10;oUjb/VTOVo/P2eIXAAAA//8DAFBLAwQUAAYACAAAACEAk6mNat8AAAAIAQAADwAAAGRycy9kb3du&#10;cmV2LnhtbEyPzU7DMBCE70i8g7VI3FonVCUlxKn4EULigNRSODv2kkSJ11HstIGnZznBbXdnNPtN&#10;sZ1dL444htaTgnSZgEAy3rZUKzi8PS02IELUZHXvCRV8YYBteX5W6Nz6E+3wuI+14BAKuVbQxDjk&#10;UgbToNNh6Qck1j796HTkdaylHfWJw10vr5LkWjrdEn9o9IAPDZpuPzkFmfkOU7V+fJ/c83338TIc&#10;dua1U+ryYr67BRFxjn9m+MVndCiZqfIT2SB6BYtVxk6+Z9yA9Zs0XYGoeFhvQJaF/F+g/AEAAP//&#10;AwBQSwECLQAUAAYACAAAACEAtoM4kv4AAADhAQAAEwAAAAAAAAAAAAAAAAAAAAAAW0NvbnRlbnRf&#10;VHlwZXNdLnhtbFBLAQItABQABgAIAAAAIQA4/SH/1gAAAJQBAAALAAAAAAAAAAAAAAAAAC8BAABf&#10;cmVscy8ucmVsc1BLAQItABQABgAIAAAAIQANutB4ZgIAABYFAAAOAAAAAAAAAAAAAAAAAC4CAABk&#10;cnMvZTJvRG9jLnhtbFBLAQItABQABgAIAAAAIQCTqY1q3wAAAAgBAAAPAAAAAAAAAAAAAAAAAMAE&#10;AABkcnMvZG93bnJldi54bWxQSwUGAAAAAAQABADzAAAAzA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D44DF8" w:rsidRPr="00D72C89" w:rsidRDefault="00D44DF8" w:rsidP="00D72C89">
                      <w:pPr>
                        <w:pStyle w:val="Bezriadkovania"/>
                        <w:rPr>
                          <w:b/>
                        </w:rPr>
                      </w:pPr>
                      <w:r w:rsidRPr="00D72C89">
                        <w:rPr>
                          <w:b/>
                        </w:rPr>
                        <w:t>Prioritná os 4</w:t>
                      </w:r>
                      <w:r w:rsidR="009E7D0E">
                        <w:rPr>
                          <w:b/>
                        </w:rPr>
                        <w:t xml:space="preserve">: Energeticky  efektívne </w:t>
                      </w:r>
                      <w:proofErr w:type="spellStart"/>
                      <w:r w:rsidR="009E7D0E">
                        <w:rPr>
                          <w:b/>
                        </w:rPr>
                        <w:t>nízkouhlíkové</w:t>
                      </w:r>
                      <w:proofErr w:type="spellEnd"/>
                      <w:r w:rsidR="009E7D0E">
                        <w:rPr>
                          <w:b/>
                        </w:rPr>
                        <w:t xml:space="preserve"> hospodárstvo vo všetkých sektoroch</w:t>
                      </w:r>
                    </w:p>
                    <w:p w:rsidR="00D44DF8" w:rsidRPr="00D72C89" w:rsidRDefault="00D44DF8" w:rsidP="00D72C89">
                      <w:pPr>
                        <w:pStyle w:val="Bezriadkovania"/>
                        <w:rPr>
                          <w:b/>
                        </w:rPr>
                      </w:pPr>
                      <w:r w:rsidRPr="00D72C89">
                        <w:rPr>
                          <w:b/>
                        </w:rPr>
                        <w:t>Špecifický cieľ 4.3.1: Zníženie spotreby energie pri prevádzke verejných budov</w:t>
                      </w:r>
                    </w:p>
                    <w:p w:rsidR="00D44DF8" w:rsidRDefault="00D44DF8" w:rsidP="00D44DF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44DF8" w:rsidRDefault="00D44DF8" w:rsidP="006E0B26">
      <w:pPr>
        <w:pStyle w:val="Bezriadkovania"/>
      </w:pPr>
    </w:p>
    <w:p w:rsidR="00D44DF8" w:rsidRDefault="00D44DF8" w:rsidP="006E0B26">
      <w:pPr>
        <w:pStyle w:val="Bezriadkovania"/>
      </w:pPr>
    </w:p>
    <w:p w:rsidR="00D44DF8" w:rsidRDefault="00D44DF8" w:rsidP="006E0B26">
      <w:pPr>
        <w:pStyle w:val="Bezriadkovania"/>
      </w:pPr>
    </w:p>
    <w:p w:rsidR="00D44DF8" w:rsidRPr="00251FDD" w:rsidRDefault="00D44DF8" w:rsidP="00251FDD">
      <w:pPr>
        <w:pStyle w:val="Bezriadkovania"/>
        <w:jc w:val="both"/>
        <w:rPr>
          <w:b/>
        </w:rPr>
      </w:pPr>
      <w:r w:rsidRPr="00251FDD">
        <w:rPr>
          <w:b/>
        </w:rPr>
        <w:t>Kód výzvy: OPKZP-PO4-SC431-2015-6</w:t>
      </w:r>
    </w:p>
    <w:p w:rsidR="00D72C89" w:rsidRDefault="00D72C89" w:rsidP="00251FDD">
      <w:pPr>
        <w:autoSpaceDE w:val="0"/>
        <w:autoSpaceDN w:val="0"/>
        <w:adjustRightInd w:val="0"/>
        <w:spacing w:after="0" w:line="240" w:lineRule="auto"/>
        <w:jc w:val="both"/>
      </w:pPr>
    </w:p>
    <w:p w:rsidR="00D44DF8" w:rsidRPr="00D44DF8" w:rsidRDefault="00D44DF8" w:rsidP="00251FDD">
      <w:pPr>
        <w:autoSpaceDE w:val="0"/>
        <w:autoSpaceDN w:val="0"/>
        <w:adjustRightInd w:val="0"/>
        <w:spacing w:after="0" w:line="240" w:lineRule="auto"/>
        <w:jc w:val="both"/>
      </w:pPr>
      <w:r w:rsidRPr="00D44DF8">
        <w:t>Úplné znenie Výzvy na predkladanie ž</w:t>
      </w:r>
      <w:r w:rsidR="00251FDD">
        <w:t xml:space="preserve">iadostí o nenávratný </w:t>
      </w:r>
      <w:r w:rsidRPr="00D44DF8">
        <w:t>finančný príspevok (ďalej len „výzva“</w:t>
      </w:r>
      <w:r w:rsidR="00251FDD">
        <w:t xml:space="preserve">) je dostupné na webových </w:t>
      </w:r>
      <w:r w:rsidRPr="00D44DF8">
        <w:t xml:space="preserve">sídlach </w:t>
      </w:r>
      <w:proofErr w:type="spellStart"/>
      <w:r w:rsidRPr="00D44DF8">
        <w:t>www.</w:t>
      </w:r>
      <w:r w:rsidR="00251FDD">
        <w:t>op-kzp.sk</w:t>
      </w:r>
      <w:proofErr w:type="spellEnd"/>
      <w:r w:rsidRPr="00D44DF8">
        <w:t xml:space="preserve"> a </w:t>
      </w:r>
      <w:proofErr w:type="spellStart"/>
      <w:r w:rsidRPr="00D44DF8">
        <w:t>www.siea.sk</w:t>
      </w:r>
      <w:proofErr w:type="spellEnd"/>
      <w:r w:rsidRPr="00D44DF8">
        <w:t>.</w:t>
      </w:r>
    </w:p>
    <w:p w:rsidR="00D72C89" w:rsidRDefault="00D72C89" w:rsidP="00251FDD">
      <w:pPr>
        <w:autoSpaceDE w:val="0"/>
        <w:autoSpaceDN w:val="0"/>
        <w:adjustRightInd w:val="0"/>
        <w:spacing w:after="0" w:line="240" w:lineRule="auto"/>
        <w:jc w:val="both"/>
      </w:pPr>
    </w:p>
    <w:p w:rsidR="00251FDD" w:rsidRDefault="00251FDD" w:rsidP="00251FDD">
      <w:pPr>
        <w:autoSpaceDE w:val="0"/>
        <w:autoSpaceDN w:val="0"/>
        <w:adjustRightInd w:val="0"/>
        <w:spacing w:after="0" w:line="240" w:lineRule="auto"/>
        <w:jc w:val="both"/>
      </w:pPr>
      <w:r>
        <w:t>Typ výzvy: otvorená</w:t>
      </w:r>
      <w:r w:rsidR="009E7D0E">
        <w:t xml:space="preserve"> do vyčerpania alokácie</w:t>
      </w:r>
    </w:p>
    <w:p w:rsidR="00251FDD" w:rsidRDefault="00251FDD" w:rsidP="00251FDD">
      <w:pPr>
        <w:autoSpaceDE w:val="0"/>
        <w:autoSpaceDN w:val="0"/>
        <w:adjustRightInd w:val="0"/>
        <w:spacing w:after="0" w:line="240" w:lineRule="auto"/>
        <w:jc w:val="both"/>
      </w:pPr>
      <w:r w:rsidRPr="00251FDD">
        <w:t xml:space="preserve">Informáciu o uzavretí výzvy zverejní </w:t>
      </w:r>
      <w:r w:rsidR="009E7D0E">
        <w:t xml:space="preserve">SIEA </w:t>
      </w:r>
      <w:r w:rsidRPr="00251FDD">
        <w:t xml:space="preserve">na webovom sídle </w:t>
      </w:r>
      <w:hyperlink r:id="rId6" w:history="1">
        <w:r w:rsidRPr="00F50568">
          <w:rPr>
            <w:rStyle w:val="Hypertextovprepojenie"/>
          </w:rPr>
          <w:t>www.op-kzp.sk</w:t>
        </w:r>
      </w:hyperlink>
      <w:r>
        <w:t xml:space="preserve"> a </w:t>
      </w:r>
      <w:r w:rsidRPr="00251FDD">
        <w:t xml:space="preserve"> </w:t>
      </w:r>
      <w:hyperlink r:id="rId7" w:history="1">
        <w:r w:rsidR="009E7D0E" w:rsidRPr="001815E1">
          <w:rPr>
            <w:rStyle w:val="Hypertextovprepojenie"/>
          </w:rPr>
          <w:t>www.siea.sk</w:t>
        </w:r>
      </w:hyperlink>
      <w:r w:rsidR="009E7D0E">
        <w:t xml:space="preserve"> </w:t>
      </w:r>
    </w:p>
    <w:p w:rsidR="00D72C89" w:rsidRDefault="00D72C89" w:rsidP="00251FDD">
      <w:pPr>
        <w:autoSpaceDE w:val="0"/>
        <w:autoSpaceDN w:val="0"/>
        <w:adjustRightInd w:val="0"/>
        <w:spacing w:after="0" w:line="240" w:lineRule="auto"/>
        <w:jc w:val="both"/>
      </w:pPr>
    </w:p>
    <w:p w:rsidR="006E0B26" w:rsidRPr="00251FDD" w:rsidRDefault="006E0B26" w:rsidP="00251FDD">
      <w:pPr>
        <w:autoSpaceDE w:val="0"/>
        <w:autoSpaceDN w:val="0"/>
        <w:adjustRightInd w:val="0"/>
        <w:spacing w:after="0" w:line="240" w:lineRule="auto"/>
        <w:jc w:val="both"/>
      </w:pPr>
      <w:r w:rsidRPr="00251FDD">
        <w:t>Dovoľujeme si žiadateľov upozorniť, že:</w:t>
      </w:r>
    </w:p>
    <w:p w:rsidR="006E0B26" w:rsidRPr="00251FDD" w:rsidRDefault="006E0B26" w:rsidP="00251FDD">
      <w:pPr>
        <w:autoSpaceDE w:val="0"/>
        <w:autoSpaceDN w:val="0"/>
        <w:adjustRightInd w:val="0"/>
        <w:spacing w:after="0" w:line="240" w:lineRule="auto"/>
        <w:jc w:val="both"/>
      </w:pPr>
      <w:r w:rsidRPr="00251FDD">
        <w:t xml:space="preserve">• </w:t>
      </w:r>
      <w:r w:rsidR="009E7D0E">
        <w:t xml:space="preserve"> </w:t>
      </w:r>
      <w:r w:rsidRPr="00251FDD">
        <w:t>na získanie nenávratného finanč</w:t>
      </w:r>
      <w:r w:rsidR="00251FDD">
        <w:t xml:space="preserve">ného príspevku nie je právny </w:t>
      </w:r>
      <w:r w:rsidRPr="00251FDD">
        <w:t>nárok</w:t>
      </w:r>
      <w:r w:rsidR="009E7D0E">
        <w:t>,</w:t>
      </w:r>
    </w:p>
    <w:p w:rsidR="006E0B26" w:rsidRPr="00251FDD" w:rsidRDefault="006E0B26" w:rsidP="00251FDD">
      <w:pPr>
        <w:autoSpaceDE w:val="0"/>
        <w:autoSpaceDN w:val="0"/>
        <w:adjustRightInd w:val="0"/>
        <w:spacing w:after="0" w:line="240" w:lineRule="auto"/>
        <w:jc w:val="both"/>
      </w:pPr>
      <w:r w:rsidRPr="00251FDD">
        <w:t>•</w:t>
      </w:r>
      <w:r w:rsidR="009E7D0E">
        <w:t xml:space="preserve"> </w:t>
      </w:r>
      <w:r w:rsidRPr="00251FDD">
        <w:t>až do uzávierky výzvy je potrebné sledovať vyšš</w:t>
      </w:r>
      <w:r w:rsidR="00251FDD">
        <w:t xml:space="preserve">ie uvedené </w:t>
      </w:r>
      <w:r w:rsidRPr="00251FDD">
        <w:t>internetové stránky, kde budú zverejň</w:t>
      </w:r>
      <w:r w:rsidR="00251FDD">
        <w:t xml:space="preserve">ované aktuálne informácie </w:t>
      </w:r>
      <w:r w:rsidRPr="00251FDD">
        <w:t>súvisiace s vyhlásenou výzvou</w:t>
      </w:r>
      <w:r w:rsidR="009E7D0E">
        <w:t>.</w:t>
      </w:r>
      <w:bookmarkStart w:id="0" w:name="_GoBack"/>
      <w:bookmarkEnd w:id="0"/>
    </w:p>
    <w:p w:rsidR="00251FDD" w:rsidRDefault="00251FDD" w:rsidP="006E0B26">
      <w:pPr>
        <w:autoSpaceDE w:val="0"/>
        <w:autoSpaceDN w:val="0"/>
        <w:adjustRightInd w:val="0"/>
        <w:spacing w:after="0" w:line="240" w:lineRule="auto"/>
        <w:rPr>
          <w:rFonts w:ascii="MinionPro-SemiboldIt" w:hAnsi="MinionPro-SemiboldIt" w:cs="MinionPro-SemiboldIt"/>
          <w:b/>
          <w:bCs/>
          <w:i/>
          <w:iCs/>
          <w:sz w:val="16"/>
          <w:szCs w:val="16"/>
        </w:rPr>
      </w:pPr>
    </w:p>
    <w:p w:rsidR="00251FDD" w:rsidRPr="00D72C89" w:rsidRDefault="006E0B26" w:rsidP="00251FDD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D72C89">
        <w:rPr>
          <w:b/>
        </w:rPr>
        <w:t xml:space="preserve">Operačný program </w:t>
      </w:r>
      <w:r w:rsidR="00251FDD" w:rsidRPr="00D72C89">
        <w:rPr>
          <w:b/>
        </w:rPr>
        <w:t>Kvalita životného prostredia</w:t>
      </w:r>
    </w:p>
    <w:p w:rsidR="00251FDD" w:rsidRPr="00A62B53" w:rsidRDefault="00251FDD" w:rsidP="00A62B53">
      <w:pPr>
        <w:pStyle w:val="Bezriadkovania"/>
        <w:jc w:val="center"/>
        <w:rPr>
          <w:b/>
        </w:rPr>
      </w:pPr>
      <w:r w:rsidRPr="00A62B53">
        <w:rPr>
          <w:b/>
        </w:rPr>
        <w:t>je podporovaný</w:t>
      </w:r>
    </w:p>
    <w:p w:rsidR="00251FDD" w:rsidRPr="00A62B53" w:rsidRDefault="006E0B26" w:rsidP="00A62B53">
      <w:pPr>
        <w:pStyle w:val="Bezriadkovania"/>
        <w:jc w:val="center"/>
        <w:rPr>
          <w:b/>
        </w:rPr>
      </w:pPr>
      <w:r w:rsidRPr="00A62B53">
        <w:rPr>
          <w:b/>
        </w:rPr>
        <w:t>z Európskeho fondu regionálneho rozvoja</w:t>
      </w:r>
    </w:p>
    <w:p w:rsidR="00A62B53" w:rsidRDefault="00A62B53" w:rsidP="00251FDD">
      <w:pPr>
        <w:autoSpaceDE w:val="0"/>
        <w:autoSpaceDN w:val="0"/>
        <w:adjustRightInd w:val="0"/>
        <w:spacing w:after="0" w:line="240" w:lineRule="auto"/>
        <w:jc w:val="center"/>
      </w:pPr>
    </w:p>
    <w:p w:rsidR="00A62B53" w:rsidRDefault="00A62B53" w:rsidP="00251FDD">
      <w:pPr>
        <w:autoSpaceDE w:val="0"/>
        <w:autoSpaceDN w:val="0"/>
        <w:adjustRightInd w:val="0"/>
        <w:spacing w:after="0" w:line="240" w:lineRule="auto"/>
        <w:jc w:val="center"/>
      </w:pP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4358005</wp:posOffset>
                </wp:positionH>
                <wp:positionV relativeFrom="paragraph">
                  <wp:posOffset>18415</wp:posOffset>
                </wp:positionV>
                <wp:extent cx="1790700" cy="1219200"/>
                <wp:effectExtent l="0" t="0" r="0" b="0"/>
                <wp:wrapSquare wrapText="bothSides"/>
                <wp:docPr id="7" name="Skupina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0700" cy="1219200"/>
                          <a:chOff x="0" y="0"/>
                          <a:chExt cx="1790700" cy="1219200"/>
                        </a:xfrm>
                      </wpg:grpSpPr>
                      <pic:pic xmlns:pic="http://schemas.openxmlformats.org/drawingml/2006/picture">
                        <pic:nvPicPr>
                          <pic:cNvPr id="5" name="Obrázok 5" descr="C:\Users\rakovska\AppData\Local\Microsoft\Windows\Temporary Internet Files\Content.Word\Nový obrázok (1).bmp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9550" y="0"/>
                            <a:ext cx="12096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Obrázok 6" descr="C:\Users\rakovska\AppData\Local\Microsoft\Windows\Temporary Internet Files\Content.Word\Nový obrázok (1).bmp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62000"/>
                            <a:ext cx="17907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kupina 7" o:spid="_x0000_s1026" style="position:absolute;margin-left:343.15pt;margin-top:1.45pt;width:141pt;height:96pt;z-index:251662336" coordsize="17907,12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e5+4SwMAADgKAAAOAAAAZHJzL2Uyb0RvYy54bWzsVktu2zAQ3RfoHQit&#10;2oUtybCjWIgTuHYSFMgPTYJstKEpSiIskQRJW06LHqYH6SoX65CSnY9TJMiiQIEsLA+H1PDNm3mk&#10;9g5WVYmWVGkm+MgLu4GHKCciZTwfeddXR51dD2mDeYpLwenIu6XaO9j/+GGvljHtiUKUKVUIgnAd&#10;13LkFcbI2Pc1KWiFdVdIymEyE6rCBoYq91OFa4helX4vCHb8WqhUKkGo1uCdNpPevoufZZSY8yzT&#10;1KBy5AE2457KPWf26e/v4ThXWBaMtDDwG1BUmHHYdBNqig1GC8W2QlWMKKFFZrpEVL7IMkaoywGy&#10;CYMn2RwrsZAulzyuc7mhCah9wtObw5Kz5YVCLB15kYc4rqBEl/OFZByjyJJTyzyGNcdKXsoL1Try&#10;ZmTzXWWqsv+QCVo5Wm83tNKVQQScYTQMogDYJzAX9sIhFK4hnhRQna33SHH4wpv+emPf4tvAkYzE&#10;8Gt5AmuLp5f7Cd4yC0W9Nkj1qhgVVkBaB0oqsWEzVjJz69oTimdB8eUFIxeqGdxTPlhTfj5Td7++&#10;izkCT0o1gQadxMm1Bl0lCs/FUs9xMpbStlVyIgguk9N1IyU3jKei1skVraRQWN2ir9xQxaHpj1hJ&#10;dTIRMOamewNSSc7E8u43EusNP4Wfu7NK2nJYoBZbgxRbJmGruUZcTArMczrWEvQEJbSr/cfL3fBR&#10;mrOSSdi/tN1h7ZZQSO1J7z5Tk0YXU0EWFQBvhK5oCdwKrgsmtYdUTKsZhb5VX9PQSQ/a7UQbu51t&#10;PCe+H73dcRAMe186k0Ew6fSD6LAzHvajThQcRv2gvxtOwslP+3bYjxeaOmqnkrVYwbuF9lmltWdS&#10;o2F3FqAldieOZcoBWv87iOCylFisWpFvwCqsA9soakhhzQyYa/2weDPhaL5n1tZAgy7RrD4VKWgX&#10;L4xwZDzRZS8YDgagwGfECVM7EfSdFWe0A9J02twoDPpAaXNMRYWsAXwDWrcFXkIuTX7rJRY5F7bq&#10;Lp+SP3JATOtxOVjUrQlJNM0Hxn8j3Z0t6YLnXbp5e6W9Wro910rv0v27dBvV3iuzOd627tX+IGqv&#10;1X8tXXcHw+eJO+HaTyl7UT0cg/3wg2//DwA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MEFAAGAAgAAAAhAItaX47fAAAACQEAAA8AAABkcnMvZG93bnJldi54bWxMj0FLw0AQhe+C/2EZ&#10;wZvdpNWQxGxKKeqpCLaCeNtmp0lodjZkt0n67x1Peny8jzffFOvZdmLEwbeOFMSLCARS5UxLtYLP&#10;w+tDCsIHTUZ3jlDBFT2sy9ubQufGTfSB4z7UgkfI51pBE0KfS+mrBq32C9cjcXdyg9WB41BLM+iJ&#10;x20nl1GUSKtb4guN7nHbYHXeX6yCt0lPm1X8Mu7Op+31+/D0/rWLUan7u3nzDCLgHP5g+NVndSjZ&#10;6eguZLzoFCRpsmJUwTIDwX2WpJyPDGaPGciykP8/KH8AAAD//wMAUEsDBAoAAAAAAAAAIQBRJ0x1&#10;dRsAAHUbAAAUAAAAZHJzL21lZGlhL2ltYWdlMS5wbmeJUE5HDQoaCgAAAA1JSERSAAAA5wAAAJII&#10;AgAAADF5SgUAAAABc1JHQgCuzhzpAAAACXBIWXMAAA7EAAAOxAGVKw4bAAAbGklEQVR4Xu2dd7AU&#10;xfbHfzxzzjlhzgiKCcWEgmJ+ohgKS5RSEQWt0ipKS8wJxVBipswKBlQQCwUxAioGzIo5J8w5+z7P&#10;j79m3t69e+/e3b0zc7fnj6nZ3p7pcL59+vQ5p0+3++uvv/4vXrEHctUD/8pVbWNlYw/8twciaiMO&#10;8tcDEbX5o1mscURtxED+eiCiNn80izWOqI0YyF8PRNTmj2axxhG1EQP564GI2vzRLNY4ojZiIH89&#10;EFGbP5rFGkfURgzkrwciavNHs1jjiNqIgfz1QERt/mgWaxxRGzGQwx7AKzzda/r06Tnstljl2vZA&#10;x44dS8CyXep7GR566KFtt9120KBBzz777G+//fb777/PPvvste2S+PUM98C//r4eeeSREsjMCmpv&#10;uOGGXr16UdE555yTLk19LGWYrG2wau3atQut+vPPP/f697/vHjeuBAayItfCX2ebbTbuzgsOuHjV&#10;SQ+A2uTFlFt6aGYFtUAW2YDqckGqgmbEn227B5KDEyTkBrXMC3PNNZfstg1OgbFJJXugYOEFiPPB&#10;a+WvCLUAN5K4nntA+TAfqK1nOsW2l9sDWZFry613zF/PPRBRW8/Uz2vbI2rzSrl6rndEbT1TP69t&#10;j6jNK+Xqud4RtfVM/by2PaI2Zcr98ccfaCh/+eWXX/++qA0GF8yE3JtTswL9fHNeaQN5ImpTJiKw&#10;A6DaVnB0ev7550nB4NKkpj3leqdafERta3d/AXfEgg1GYa4w2nPPPfeWW27RTNhMr7cC/4TWbkxK&#10;5UXUVq3jYZlM9+Eq8d0kcH/66Sd9MMDfjBkzJk6c+MUXX/AuHiTN+ZqsOlxVa0y2PxRRWzX6CKBw&#10;57vyy6JcM/wFrwWdZAOyX3311QsvvPDkk0+akkSkQC9a15Ctmey5ag1O70MRtVXre12bA2rllOA4&#10;6fJMBmVWnfFefPHFd99997XXXnvmmWcuu+wy1mSkT5gw4a233mJj0ptvvjlt2jRSkn5wBV9z9ea9&#10;fqSFiNqqoRa8Ci+AyB1o+lPGmbx+/vlnEAZGTzzxxI033njzzTffbrvtRo4ciWhL+ogRI0js1q1b&#10;ly5dLrjgAkWI0vLGc8899/7778vpw1W1hmXvQxG1VaOJ7sxA5+CDDx4zZgzP4BIMFfheAuJ55pmH&#10;UlmBXX311SeccMIiiyyiR/zcc88N0H/44QfyLL300ieffPJVV13Fvw1xn6z0HHPMAdBPOukk13D1&#10;ANyI2qqhVrh89NFHTO7XXHPN999/D54auuULbjgxGF1ooYUGDhw4bNgwXiQRHgxAeWuttdYC0P37&#10;92eVRkpDqaCAc7/88ssUKo+vhyuitiIqizblV56B15QpU5jokVO//vprOCgpckqX+Twop7pPjn9J&#10;7NmzJ+hUqFAsXn755TfccEMe3PtpTjW4FkQRjgc+PnPmTMQDhGB0vZSobM1DcgHXxhZqEbUVoRYw&#10;vf32248++ugTTzzx8MMPA9Y777yTRJDErmMSJ0+ezL9Tp04NizBYabJIsEiGb7/9lsTF/r7mnXfe&#10;Bx988Msvv+Qv8CpkxaIXH+ezTz311AMPPMByDYGYFNKvvfZaCsJUwcih6O+++y5oxNoYamf1RYFI&#10;1Go/oRAkufXWW+3isPROqiEz+0xtAcq6664Ls0QA5Q53ZOoHefPPPz8PCy+88AILLLDnnnvKHWGB&#10;Wmt5UcsC14ABAwDo/vvvj+oAfgmX5TtItKFDfMW3yM84OeCAA/g4EEdEpiA6kHLh3/xccMEFeb1z&#10;587vvPMOIkey0Mx2Y7JiNLZH9+7JUdoQipHXVsRrgRH4YO216aabytv0KwBbghI4st4CgqDH2b/A&#10;VPvee++h/7ryyisvvfTS5ZZbbo011rj77rsPO+ywe++9FwasBByqKP2WWWaZ4cOH9+3bl6+x4FMj&#10;YbnCmuUgH1l88cV9UY1YRe3M2sutxlMbKyjvvBbcYM1i4X/++eevuOKKCADgTDEArslkDfLQXrlp&#10;HpwFXiu7BZqvvvqqTJePmJMBwOqKzCSGyccHF22CdfTo0VtuuaXFaQdedNFFERh+/PFH/pW7K3Pn&#10;6Iq8tuYsQjbGZA1udt99d+Zo10PAhfSuXbuuv/76qgUUUl1yBf7H83zzzbf66qsrv/IdJnoSETA6&#10;dOhANr0U5JQ+JDffb7PNNogfwbrGi8suu2zv3r2pAyUmZeKad0TrFhAlhIr6Gx7mJA7ze/zxx5nu&#10;mVIQcJE1ES4nTZqEoEkGABRCkxSUV2DQCvEsSszp6sK4YMnjx49X0QuXBb6ffPLJG2+8wUjQYFFR&#10;2zL8ckRtRcQBtXA14AJuxo4dC54OPPBAlAnXX389utjXX38d/QDwdYJOqqJCqUnUJpcgJarFp1Qs&#10;ME6WWGKJzTbbjOLuuOOOTp06oXlAiYF40LaDoUTUVoRa0OMaC+0sGOrTp8/QoUNXWWWVXXfd9aWX&#10;XlpnnXWwtcKGg3BZUWH//zLDQDMva7gll1wSFdsuu+yC+RcHhkMOOQRtjOivSlnZ/EhEbXG6JFWk&#10;iIkug8ia1N6TB3DAa13FX3755egBgBQXmRES7rrrLtb7IeReUTAlF6nNhAh4RfBgwBx00EGMCpeA&#10;iteY2VBZkCGIwoF/2wTr38yCMpstorZp0hg5D2TA4RrOvNq6WBURhZc8gBUQs6gCOksttdQee+yh&#10;qFpdKVN5Y5999tH8Zht8wNIGfBvagUMK1WtMXGm6L7KRI6K2aTqAD4CL/h/wqSJISqV6FLi6NwOM&#10;kJ9qAwLPa2w11nTxDXLILGXzFmoWHmTz7j8ruHwLwy+eEko1ReXsFtSn9V+JqG1Wn0PgIUOGYDIt&#10;4LUKrLIxlQngRv4nLHQ5qCJkqa5IFXlBGJDXUhYKBO6MmQLsUkneuummm9jnY92a1fJMZoqo/R+y&#10;yBolKlQPpMXBAIs/mixScObSBdGlujoEta2+LrL9SxVB1UkvL6dQzRmhFEVtiqYJ3KkqDwg2ApoW&#10;XXfddTgw6OSgLU3Dh/YIrqpXtRYfjKgtPpNqJpCTccdD4JtvvsGMB10RYSE5idylejb5FhiF8WO3&#10;w2ahvZdRh3hAW9jnQ7NFMw/Y0oIypBYgq/o3m7sXtOoFhw96mgj6Gs5lUFyTedSuxNJfdtrlaBNI&#10;i+8LYIWfoQ1ADwpMjzrqKFwOAIH8deedd86aCSpIvTx88MEHKI/lvrTi5ptvZjclzWejBCY0oYwU&#10;jo0Ny4jALfBhb30q0Pk79+x534QJpXhBUvOSynPW/BA09FMrtPeaauFYwZRACoTEggAOUDzpNiDQ&#10;M2Lxd6LXuQwPh379+jE5IOxyR6hQVKA5MGASScGTAe6LCwRNgD3blhSv6IdQNqdwfMNT2csFZ9pk&#10;k034GeCoDxf0hvbHHXcc7jLJJXzZhdXmhTBNgbzVVluNtRd+khSFjCtkVT/zL6Px6KOPxjaBrxk4&#10;VhSuTaWq/NUo187qUNc0urnwgPYet2s2b7GFyyUapGUdtuaaayIwnHrqqXiyhvm0RquucqkdFG02&#10;hDozxi688MJRo0ZhqFMAs6pwWWQeWqE7TlB0lFtiKvkjaot3uzxJQVYo6LcFDnDR2mKLLYBvisJ3&#10;c7DCzKDwTc1ZOeCxoN4gDEtmkqqbP5pTscrzRNQW70OlQ5ZirMk+//xzZ09wgFzLguazzz5jekX8&#10;rZwAtfuCkz5jD3b76aef4hcRJBxkcfQG7JGkjakvv1rQAxG1xTsNPgouoTfGBQi/3377oa9lg4Dq&#10;z6efflqO1YIeb7VXtJlZSeLZENiGMAsMQpQ2SAukI7jnRZAt6LSI2lkdEpRuTv1uNGCTFhtazjvv&#10;vPbt2xNrg81Y7FBgo4HzbxBnM6KyDdXQ3MDdSYN96oceeijbHFZaaSV2uT322GPsPMMTN+PTRWMj&#10;PKK2UQkBUCIPXHLJJUCWPViuV9BrEvaQHQrCutUYZwsKErhy3NNOO+3ss89GV6BxhDnknHPOQQ2i&#10;GaUFH0/3lYja4v3vxIpoCH+FzDzIxlh6o1LAfVatZ7rEK116sO7CazfaaCO0s6SoMWC8sfcBhTTw&#10;zXITIq8tjzoglQtFgaavsBNLZaeqsYxIBY01TEMXCy8EdNrizMCoo/76BMuGYbfldU0Gckde2+hq&#10;jD+wJ6naDGsvWawzby7mVtdbVFi3RqFMzfXB9a/cYTeitjhqoaWe/9I1aO/5GVZgGUdtQZ1tp4ki&#10;1dVkaH/Gp44knSJqi6PWVYtqea8MTIxVq4KyQTDt5m5NFlHbKBSCF2JAbcaZa/NBHdwtHJaKttmX&#10;1EMDI2pn0TqwVajIsz61wVE6sNu8s17qb6NoJgEcuIJcm5cpJaL2H9QqvDp1QlQ8pAYPHvzhhx9K&#10;47BkSdI1p6w3jDpQy6biM888E1HB3RmhRRkfmRG1/8NrIaRh5IgIi4stBoWkzBcm0+bPxVnL6ahT&#10;I8YQxQGXzUX4JOh+WaAFyyzrjaj9B1dqBmCrLsIIaQgHwvHAlGAgzSl/DWKrDNXd8MQWJ5wje3Jw&#10;q3CGcViaJ6hKsjbwqE9E7SwJQU9+MIp4cP/99zNpsg/7448/JkUenAw+kEFalq6SWxrd40CLwCie&#10;NIhAbCxjiGJ0MBaJ0R3DSjSbzax31AbeQxAXTkPAdxY/VO5E3HYaxU+KYBzEKmRfAIGRi4YayCZp&#10;k9pZmSjOittvvz3NIYI+Pu+EV3Im4dAoojzhWMNf2H7Z3VAQNzdrDax31EIPKMp0CWQJmAVkEfLY&#10;eO22cigN38XziwfcwwkCZ9ykPF40oWPHjgSxY7sbzzTK/eWyVYIxMrd07979nnvuIWqY005mm1nX&#10;qBWXkgezLURFMGBTijZbZlKdwfH5x9OP+N1wX8PJ5/FSLcCq66yzzrriiit0CdK6y1DUC4xwd3i3&#10;AV9M2YzezArx9Y7asF1RtRdbyfFDNUCG7lG4nsCGd9xxR/CaIz18Y+OKJgBWuCmSgCYGvSxoJjyY&#10;vwKUaW9m2W1dozYYbMOSGTYDK4LNyH25M1eyi4FAn/wVJEUxkVnFUIBssoYGwvGYacQDwpa5oUjU&#10;kkIICMVcxqpig9rrDF4ZrVar9VSgK0SCovBXwl5ALUKKsCjhwEQCxLKdgbWaMeeMSZPZqbNov1lh&#10;9XdKROihGZkrrLACIgHNZEMOSOXIkzB6M7hjPtm0ekdt4JpGvoChYsVFSGALA+Lssccee+ONNxKD&#10;luO75LWZZT9NjnMhS/2Ji8/Wsa222op9Y3vttRfSPMvQfffdF0UYWrCk4brJb6aVIX3X5hQjJkkh&#10;jQvqYtkWhu4d9RApqgtgQjgkAFkYktqGfDHaAKxgQAG1CAMbbLCBe+VlwzRwxowZjE/2OCT3aLR+&#10;YxlaTUZMirz2H7I6+3PcF0GvjB8fhLyVV1551VVXBa8k5ktfm+SFzv4o8pBlieeA0sAgkGDU3Q1o&#10;cEkUx+FKi5uWLreuURskVENdILmCS54hJ3d+ilSe3V/FwiXje8VKEFvZxui22lZsmto9Hjy6Jxd7&#10;zesatQWsSG1X0Sv77KcspphsDmhONrms76SVOaJ2Vs+rh2/s0rmk9eW8WiOjoL21Lq4q34+obbob&#10;NaEZDiOzivemm5HIkURqWS9mJHNEbXFCuCgJerHg8xUM97nju4aZQU2r/ivZwIxgsfnViKhtuq80&#10;1hOXGEpDezXwpGTfNpZsG0tJKo96BKWs84bSbR5nj4japlHr7gYC2U6dOjVJ43yhFi6L8Y+TBAgW&#10;rahjMNM82k0iaptGLejEqMuGHE5u8mCmPAq4Ht+HCZczcECwbgn5GniBVBG1RXQIGus9cIG/ITDn&#10;OBPF9r777tPqS3qYW13ZNI39VsmRtMe6iPQkR7cw4DHD8MMwxhYG04PgzgP5w4bkVqlsywuJqC3s&#10;OwlPtFciFWPkJFwme68JdY8PNaItjuE4UGPjhfwektjyvq/lm1SMUYcUSyUZchyGg7GakPaYc0nE&#10;is52TrCL+ZqLFPPnRVpIf45I0Q+hIWyCSgj5D0EW+ycsikQedO/nLIYQMGu99daD+wYTaC1B2Nxv&#10;B82G0wVOP4MGDWKYwVmpNkPRGFA6KCLt0CgMuXjPcNiEpl3Wms0trDb5oh9Cef3qmlrg4qk4YsQI&#10;3A9mzpwJlw3zKX6oIBhpgejhiLl0cQBK1vguEOzcufOYMWPYDUa1cRHWH4g6I9eSQpx+dsUBWdze&#10;bUVeeG2UEIogGxLCcgjvCslx5FP+k6KyKPwYiWOM622W1Ua6TLCjBo/hI444wjHpzEATaCNRlxF4&#10;8A2yvc4q5Q30lHJH1BZ2vM780o/T8Jhk1157bS0OTKyk9+jRw80qZHOvTnY8pIJlRHTq7gNGTz/9&#10;dE4do/Kkk6jHDCIQfon6wgdvhJRwWF6xEbWN9he8B7EPX2kWZPh/IdGCAwiM5oi5VW+p8jq7dXOr&#10;E3D4sd4KR5OaDmpZkAWnW+Ge8RaF/ouoLQ4lAQppOZSBZ6LaEzTgmGOOgeQsvQnWkvE9KrYqOH2z&#10;5GUpxrkMQ4cOPeOMM3BKZEBOmTIlRO5v3QFVaWkRtY2iFpKzG4e4LBx6M3bsWM5iOOWUU7A1ICkG&#10;bVGl3V/791mBAVD2hLF5wZNwBg4cCIg5CQc9iV5BrimD7F77SlVaQkTtrB6UckFIhdg4gw8fPhxl&#10;LdtvjN/GqpxAGDCt5KJbtUMILO4Xkz6slVKp8fctWvOsVQqXP6kVkmvfvn1ZWe6www58iQmESDMc&#10;qoqki/o2uFXwV1yN1Y5SrfFlWJSbGnbbbTd3WgsOLpgWmwQ9OTFZFc+WAShAAXuEePKqaY09sZGr&#10;YHeQa0okctJ79+7NFMFPGiWa2SJGxCSPYM/dFXltcZJ5agj0NtiMigJ9/sWrOoTky3pRoQoFCp7V&#10;EWbe2sFCZRbrRYQZhdSC0eKeMOPSJeuDJoEUMF3rQVWLtkfUNtqrAEJzURKdcjXeke8mX+Ynf4FX&#10;jk3k8EQz1JrXyjgxiAwbNszYZOHSQhvGG60IG4w9v4k7mfNiWUh2dURtcdQqDwSK+lO25DwrGvjp&#10;vMy/pAAFvBfGjx8PjMim3l6XlPCFhrwtKUiE/A2VUGEA+CkzKLmyZGSZWPDlYDggj9KCNbFR3J0c&#10;asELa/3NiNriPSyXUjYQHHJZ1zohBRHW+VfEgAP8qnjAPwFtqG8BL8Rcns1TAEe5XUCPnyrKAs0j&#10;ZK0AWlgWYWiU0R+jjyPwt6zXi2c335o/1D8827TIa2s9xjL3feRCBFnYLXcwBOaIyghGsfITOR4u&#10;iPUfHwawRYbkMEi2BHiRgYucLq0CXwzZAmQVl92S4PdhtLpGoM/STQJ+7zkogbk2ZPCZ68qyKpQQ&#10;hNJ5ZGqjwuoOuexrn7N/AVP8rFmxsULHLYEAmsZSoEWkkE4KV6dOnXC8aqx1RvGm1RgCBK45C5qv&#10;yAG4GRj4u2Bt5suLLbYYii2XhgwhSjSdEMqYQhxRfEpf4VxctLFH9+7OKo1dUUIoa4wXZoYF4pOA&#10;PEB4cVzD4HN2NOmGYQSFO+20E8pRQCwQi4qS8FfYJKFzb7/9dmXlgmxK1SZ26dKFDzISKA6gi3gZ&#10;NjBFaOGv2267DTuCAonaj4rambGXI2orIogaBlBClMK9994bPgf+DFrDRVx8vMOwS6EcDcIoDwa6&#10;49JwBapcGDHXMwCY/VW+CkeZpdKnag2YK45ao0aNOv744xVMg0RBaBlOYiLsHB4/pOc6WE4JwkTU&#10;VoRaoKmCFvGAXYTYnBQ6gRdo69atW58+fUCPq6KgMnO7rCIsKBTE7I9guwHnQSChKgQHq1VDqZQP&#10;IgwQ8rFDhw6uvUjha+3btz/88MMVG4KWo6IWZvLliNqKyIIQhqWXmRrcsFGHLVmaITxnBpEdBIPR&#10;sK5Xq6AeIOjFQBiVQMXLu2yYwTcSlgmUmevJFravJVdmvEspyCTYFwypq2UOH3bWgoEBW25FLczk&#10;yxG1FZFFHS0gA16jR4/mDphYWQ4ZMgRoovyaOHEiBQQ7mah1omc7F2HmsQ+zkwexGMapmWDAgAEs&#10;tnDZIaw+f6HYKlBOkUc+On36dF5BLOFcNOQQHsAxiWSAWyf1dBU1MoMvp6M4SJSaax2CGisgAp/D&#10;N2Xrrbd+5ZVXYH6kgCSCcQNBfioPaFN15WQMmMmTJ+OIk9TXar7yzjKO7ZbwToooUK2oFujZsyfe&#10;PIjC5sGtB3GWOvBxUnKhMWhYyahDqDmXUCp1ssaFauTIkYi2rtzZ8sBPlk3KD8mqgFoPfWDbFmqs&#10;fv36aTSGZ+vOwgOs96KLLuJrCrhJ8SBQmiKALFG/fZ0zQsaNGweUqZIbFmre/pQKiHt0K+p45VeE&#10;V12r+JZztyIBEBTTKq3ClK1rmJoB7nBiFWeuusjPZjVMBmKd7ygZq0PgcqKSAaup9fsKwRSqtiuP&#10;Ri/bG2OFVwTKJl+Wybmc4hnEaDj1GQKISxP9mtBULaUWFnssalce/BpwxOucn55Xo/tYsiYqKEgn&#10;A9+Rp1oWKeFs0TbMa+NqrElklsqgX5VqAe/6rDinKwkEDVSQE/QNELK8hZoWRQS7Yo488sj+/ftz&#10;5hnaA85YlE8D0KSEwCs6eqs4U+ElZ3VggGYEjKDirah5WX05orYiyrh7G7gE3So/lVldVAWZISna&#10;OqF7AT6EAcRfDtvBNnbxxRcTIQbYoQrQ0ksRBdoAQew5YZYeIGtOGX9FDcv2yxG1KdMHLS9C7aRJ&#10;k7p27erBEBhsYbSsw+Tczv4p1zJjxUfUpkwQTt0ZPHgwcQnk0MzsIBU1LbFtPJcv5fplsviI2pTJ&#10;AkNFHjCWkfKAYWV54K6OIuUqZq/42CMp0ESJloKBpupYHRXckZbUc6k1i8AtIFJEbQqobaxIoCyC&#10;AW7bXk5V2OkRtRV2YKWvB2WC3DeYuiv9bpt+P6I2ZfIWoNba6BSWcs0yXHxWUBuIFGS+DHdaNauW&#10;9F5KfjdqD0r0clZQq50zXvZAvQ3dcumeFdSWW++Yv557IKK2nqmf17ZnBbU64OW1F2O9K+uBAuG+&#10;SRxkBbVuosJRNace+LHalfRAAeY5N7X0KMgKatGru9WpskEb3859DxgGOB+o1VEVOcFoAPGqqx5I&#10;Kq155giM0qhNX5r0lLy9e/UiDsB/9wPie4qavanRFv9vqz0A6/rl11+nTZtWYp2TPmoJXUHQobZK&#10;g9iulvUA4Ug4hLCxd9NHbctaFd+q5x6Iq596pn5e2x5Rm1fK1XO9I2rrmfp5bXtEbV4pV8/1jqit&#10;Z+rnte0RtXmlXD3XO6K2nqmf17ZH1OaVcvVc7/8Au/XHMnKgxBYAAAAASUVORK5CYIJQSwMECgAA&#10;AAAAAAAhACw6SZ0nCgAAJwoAABQAAABkcnMvbWVkaWEvaW1hZ2UyLnBuZ4lQTkcNChoKAAAADUlI&#10;RFIAAAD9AAAAQQgCAAAAlV81pQAAAAFzUkdCAK7OHOkAAAAJcEhZcwAADsQAAA7EAZUrDhsAAAnM&#10;SURBVHhe7V07khRLDIR3CCzOASdYExxsPhdYTBy4ABwADCzgAOCDzwbORrDOOuDDJXhJJCEUqv9n&#10;Z7pojUE03SVVKitLra7Zrrn+69eva/5xBnbGwH87i9fDdQZ+M+C6dx3skQHX/R5H3WN23bsG9siA&#10;636Po+4xu+5dA3tkwHW/x1H3mI+v++stn0MO2MXFhUB78eLFIbvWlByyX+lrbuxHDyfk8Pi6P8q4&#10;1nT6+vVrNnv+/PmTJ09qTP6ZNv9+7Pi+9rifJq0cDOrXr19F9AfrVDrSnBy+9+mxHzecKIGe7+Pz&#10;jglvh5keUU+PXSuvKc1dXePrR//7HBR/Et7RwVwd0U2enZMmujoar5rvM49K0Uvm5OPHj3Hm9u3b&#10;4QPrhw8feJUfHONMyKxx+OnTJ7G6e/fuu3fvQhO0efbsGa6KLY5T/qNj+fDhQ9oC+ffv36UNjhGI&#10;9gy3UQxRt4Nk4iEYcQFSitKM/0HkHYr/Y3L48tH02Ff8Zayil/TJ09NT+e+DBw8Ez+fPn2/duhWl&#10;EudR9abu1yiHQivtGYbRNhrGjx8/8vX9y5cvpb0G8/Hjx9Tw37lzp2Z8R8iM9g66Ulzp8+PIa6KL&#10;trnWbTnL8PC61z2+ffuWgUD0xeSh1VZsjAaYYHSOXortpbEp9kJ4kIuQj9mSmqvsEfOtOFIjuk/F&#10;hVman8ZTkBdDSzXYlu7z4qhJIVHRmJNh8kYDrZ6nT58y++JfHAsqncYMVJk/RuKcKtr5+/fvJRAc&#10;IyVDmpByPt+LB6NjuQng9iIe9L2lJuUP6p4RoXdgiN5Io/6nIHfd/2WgWOfoVEQzjJxY6bzLq7ou&#10;EtXqXowWtex4STf+9u1bcbRMCAIgxAZZs7F2Cwk23UVHdC8THkHJAigd5vP9FORFJj3f/x1cU6kb&#10;ZaPgMWTpEkiUl5GyHn6mWxljWuEeEvaSupvJnKzJ3HmpJUWggjFtiknETONi+6JSm2Zs0VuqwbbW&#10;MYt1jjTIrPRFL+mTSIc3btzQfRXXDcMGeRNzFSs5JycnJjqULvfu3Xv06JEBg2baXFuFyPXVnz9/&#10;Ynnk/Pz87OxMl1vmhhOSPEKmcV4kPwqmG3leMLmr3TNmlmHf/B65NYfIixjCBnmT8CrSduoBFPcQ&#10;XdxnZJp6SEXlZm4pxYhSt5fWfD/YfhB5twi39VxbH8ZyumdoeH7VD8oSBaaELhhMotLPi2aGmFUR&#10;OMcEg6vt634K8nrB2PnZbTnLsGmEivVr6pEu34t+cu2o742Jlp1ZxRf8eAZAKaL71eW7Roscr4My&#10;KV/PotQya3GkUuR0kFlf309BXgwt+UjTbTnLcFz3erz1ygw8F+cJGwyu52AINRv6C6bi8nmlUPQa&#10;UVHfI/l+kMzKcEwtJ+y1Iu8W4bbqnOJjisRplop59w9r6Erdo1nN+n0qJQO26NtMPMoI8FDhoA08&#10;6PV7PUP0nSFUj14jSn3DxSVFtNTk6MmfUslEMvt03418d7qv+Qa0Pt+z8s7PunwJHrWV+4CuZ1K9&#10;6G9ho+rRTiQrR58WTBfmkSDUykQy63U/BfnudI+ATVYj4zqDNume0k8tuSBPZxaqo3PGVPZRtKIS&#10;81VaVD3RlA9UIWag1TzoGVWT8jWqeh3Tc337Wcj7pL9qncNoUTlw1PEv8gezYD31UcpQh+jMimNd&#10;maQKJ3QtCQwSj5pwMUcvOPKPFMLv0VLPPNGUDwHBLXmAQ9YM+pE0/JY3GvgUMpvIn4W8Q/rH/96q&#10;WNNvs0Hxq65twnZUZGDVv7/38XMGRhhw3Y+w57arMuC6X3XkHPcIA677EfbcdlUG/Ll21ZFz3CMM&#10;eL4fYc9tV2XAdb/qyDnuEQZc9yPsue2qDLjuVx05xz3CgOt+hD23XZUB1/2qI+e4Rxhw3Y+w57ar&#10;MuC6X3XkHPcIA82613t88rive/6ixsjviHT3jl09uIkptlntA0+rbgD5TsfdGm5HHI7YjnDbatuK&#10;s/n7Wgrd/Jl7K0q0x4a9N2/eHPkdkW4kEP2XL1/GQ+gGUNT9IMOG2xGcI7Ydqug2acV5NN13RyiG&#10;raGOGxrM3QDGY2/yMIJzxLYJ5IEbN9c5GXz6XhMeIwlJXfHq1StWGjjQcsQZFiG6AsEeYLLvO5zo&#10;fd9pCxMpmbgHPPbfwnn8i2Oc0ZilMJODDBgUDACDD7oQJ8AAn/pMOB/gXMeL7eFJiI6XNz04x0b1&#10;KerQpgkeyNHb8GPjtCi2aFwpkGQ45CEKzFBteMjEQgbwYZGGKDThPJ9iA+eFwCIDf9y2vqMV6t68&#10;eqffs9THsskM32LGm3jcekA2FqVnvO3G87JDAV/MgytuMiHvrbI9T0pjvlfK1/zoJ9wFlobElgcj&#10;ezDJTsjczwPnZWOPkED6l3jFhK/hSrwpVyPwQA77JS2ErR3yOBOXASmDQoeyo0SKN82G4SFvwk1I&#10;OY4ccdmSWvrNeJAYowxExqhP91GrkN9wDkhUckmoNOYiNb45injM+9Fsj6v6DW6+fM03Svk2argP&#10;lO5IJhX1kQIj84RgonFF5z9OGhPpIuVqBB66AwOY6vIae1T3If4UyNSYpngLdS9n8ia4KiPOucc5&#10;wOzAoc940DhDBjah+5rpodvobQ5AjaifbfjRr2ZzCPlitfnhjXC8W8Gk2mfGW+Oc1V3KDxWD18xl&#10;A6ZK3c8CWeQhmjKYyPWW4hg4fLiXoAxihny5FGVgE7qvTLFGskjbnPqGBcapUz73NWCyNzuZhaRX&#10;goEr2g7mez0AV5Hvo8qomWwaTEq72s/EfM8MZXY550zgIMp8qMn3NYnpdy6YWOcQFjKN7EOUmdyZ&#10;+l7f5uCBt2y4NQRJhKzphR29m0106xhNTb6+D/FLUW5izOQ5MTEl8nh9nypX0JFs21aZ71MgUzKq&#10;r++FmZQJxZ3ZTEX2vaqp7zmBDQPT8r2+LYpTFiRQv+xwFNU9TkKpvH+Fv4JE1eotX/SP7WAOyP5N&#10;Jv3wtqh7RIPoVmHaMA8mih/YWG4ZP8JDeF4egmGr95/Cf0GXcTUCj0NAYsVPTb4H+CjITPqMDmJm&#10;/uepFkWJB+IxG4ymOhWcUQZC3Tev32vFzz2euFSMdU/kBkySN2/ezAV5Rd4mxn5FCDfutpXAmev3&#10;G6EGK7iXl5cAc//+/Y1AisLAijh/GZffSNTsF7nlcI6IjV/XZH75IoKttb6/uvapsqGpRzqR7fKa&#10;bA/cGE/qMlSm/jkwkqW74+MBmMz/ZJiJcUN1zhEThne9Nwb+wTpnb0Po8XYw4LrvIM1NlmfAdb/8&#10;EHoAHQy47jtIc5PlGXDdLz+EHkAHA677DtLcZHkGXPfLD6EH0MGA676DNDdZngHX/fJD6AF0MPA/&#10;XW7dxwB/KfAAAAAASUVORK5CYIJQSwECLQAUAAYACAAAACEAsYJntgoBAAATAgAAEwAAAAAAAAAA&#10;AAAAAAAAAAAAW0NvbnRlbnRfVHlwZXNdLnhtbFBLAQItABQABgAIAAAAIQA4/SH/1gAAAJQBAAAL&#10;AAAAAAAAAAAAAAAAADsBAABfcmVscy8ucmVsc1BLAQItABQABgAIAAAAIQAUe5+4SwMAADgKAAAO&#10;AAAAAAAAAAAAAAAAADoCAABkcnMvZTJvRG9jLnhtbFBLAQItABQABgAIAAAAIQAubPAAxQAAAKUB&#10;AAAZAAAAAAAAAAAAAAAAALEFAABkcnMvX3JlbHMvZTJvRG9jLnhtbC5yZWxzUEsBAi0AFAAGAAgA&#10;AAAhAItaX47fAAAACQEAAA8AAAAAAAAAAAAAAAAArQYAAGRycy9kb3ducmV2LnhtbFBLAQItAAoA&#10;AAAAAAAAIQBRJ0x1dRsAAHUbAAAUAAAAAAAAAAAAAAAAALkHAABkcnMvbWVkaWEvaW1hZ2UxLnBu&#10;Z1BLAQItAAoAAAAAAAAAIQAsOkmdJwoAACcKAAAUAAAAAAAAAAAAAAAAAGAjAABkcnMvbWVkaWEv&#10;aW1hZ2UyLnBuZ1BLBQYAAAAABwAHAL4BAAC5L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ok 5" o:spid="_x0000_s1027" type="#_x0000_t75" style="position:absolute;left:2095;width:12097;height:7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1hyePAAAAA2gAAAA8AAABkcnMvZG93bnJldi54bWxEj0GLwjAUhO/C/ofwFrxp6oIi1bSIsMsi&#10;gqxKz8/m2RSbl9JErf/eCMIeh5n5hlnmvW3EjTpfO1YwGScgiEuna64UHA/fozkIH5A1No5JwYM8&#10;5NnHYImpdnf+o9s+VCJC2KeowITQplL60pBFP3YtcfTOrrMYouwqqTu8R7ht5FeSzKTFmuOCwZbW&#10;hsrL/moVtKcpbteb+U8opClKu3Pbq3dKDT/71QJEoD78h9/tX61gCq8r8QbI7Ak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WHJ48AAAADaAAAADwAAAAAAAAAAAAAAAACfAgAA&#10;ZHJzL2Rvd25yZXYueG1sUEsFBgAAAAAEAAQA9wAAAIwDAAAAAA==&#10;">
                  <v:imagedata r:id="rId10" o:title="Nový obrázok (1)"/>
                  <v:path arrowok="t"/>
                </v:shape>
                <v:shape id="Obrázok 6" o:spid="_x0000_s1028" type="#_x0000_t75" style="position:absolute;top:7620;width:17907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NtlzDAAAA2gAAAA8AAABkcnMvZG93bnJldi54bWxEj81qwzAQhO+FvIPYQG+NnEJt40YJIdAQ&#10;Cj3k59DjYm1sE2tlrI3tvn1VKOQ4zMw3zGozuVYN1IfGs4HlIgFFXHrbcGXgcv54yUEFQbbYeiYD&#10;PxRgs549rbCwfuQjDSepVIRwKNBALdIVWoeyJodh4Tvi6F1971Ci7Cttexwj3LX6NUlS7bDhuFBj&#10;R7uaytvp7gyM9u0zPw+SkZYs36XZ99d+OhjzPJ+276CEJnmE/9sHayCFvyvxBuj1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k22XMMAAADaAAAADwAAAAAAAAAAAAAAAACf&#10;AgAAZHJzL2Rvd25yZXYueG1sUEsFBgAAAAAEAAQA9wAAAI8DAAAAAA==&#10;">
                  <v:imagedata r:id="rId11" o:title="Nový obrázok (1)"/>
                  <v:path arrowok="t"/>
                </v:shape>
                <w10:wrap type="square"/>
              </v:group>
            </w:pict>
          </mc:Fallback>
        </mc:AlternateContent>
      </w:r>
      <w:r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 wp14:anchorId="133B5EF7" wp14:editId="67B6E526">
            <wp:simplePos x="0" y="0"/>
            <wp:positionH relativeFrom="column">
              <wp:posOffset>-147955</wp:posOffset>
            </wp:positionH>
            <wp:positionV relativeFrom="paragraph">
              <wp:posOffset>158115</wp:posOffset>
            </wp:positionV>
            <wp:extent cx="1800860" cy="869315"/>
            <wp:effectExtent l="0" t="0" r="8890" b="6985"/>
            <wp:wrapSquare wrapText="bothSides"/>
            <wp:docPr id="2" name="Obrázok 2" descr="C:\Users\rakovska\AppData\Local\Microsoft\Windows\Temporary Internet Files\Content.Word\Nový obrázok (1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kovska\AppData\Local\Microsoft\Windows\Temporary Internet Files\Content.Word\Nový obrázok (1).bm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860" cy="86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2B53" w:rsidRDefault="00A62B53" w:rsidP="00251FDD">
      <w:pPr>
        <w:autoSpaceDE w:val="0"/>
        <w:autoSpaceDN w:val="0"/>
        <w:adjustRightInd w:val="0"/>
        <w:spacing w:after="0" w:line="240" w:lineRule="auto"/>
        <w:jc w:val="center"/>
      </w:pPr>
    </w:p>
    <w:p w:rsidR="00A62B53" w:rsidRDefault="00A62B53" w:rsidP="00251FDD">
      <w:pPr>
        <w:autoSpaceDE w:val="0"/>
        <w:autoSpaceDN w:val="0"/>
        <w:adjustRightInd w:val="0"/>
        <w:spacing w:after="0" w:line="240" w:lineRule="auto"/>
        <w:jc w:val="center"/>
      </w:pPr>
    </w:p>
    <w:p w:rsidR="00251FDD" w:rsidRPr="00251FDD" w:rsidRDefault="00251FDD" w:rsidP="00251FDD">
      <w:pPr>
        <w:autoSpaceDE w:val="0"/>
        <w:autoSpaceDN w:val="0"/>
        <w:adjustRightInd w:val="0"/>
        <w:spacing w:after="0" w:line="240" w:lineRule="auto"/>
        <w:jc w:val="center"/>
      </w:pPr>
    </w:p>
    <w:sectPr w:rsidR="00251FDD" w:rsidRPr="00251F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SemiboldI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B26"/>
    <w:rsid w:val="000F5884"/>
    <w:rsid w:val="00251FDD"/>
    <w:rsid w:val="00404121"/>
    <w:rsid w:val="004354D9"/>
    <w:rsid w:val="006E0B26"/>
    <w:rsid w:val="009E7D0E"/>
    <w:rsid w:val="00A62B53"/>
    <w:rsid w:val="00AC7534"/>
    <w:rsid w:val="00B95409"/>
    <w:rsid w:val="00CD2222"/>
    <w:rsid w:val="00D44DF8"/>
    <w:rsid w:val="00D7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D44D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6E0B26"/>
    <w:pPr>
      <w:spacing w:after="0" w:line="240" w:lineRule="auto"/>
    </w:pPr>
  </w:style>
  <w:style w:type="character" w:styleId="Odkaznakomentr">
    <w:name w:val="annotation reference"/>
    <w:basedOn w:val="Predvolenpsmoodseku"/>
    <w:uiPriority w:val="99"/>
    <w:semiHidden/>
    <w:unhideWhenUsed/>
    <w:rsid w:val="00D44D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44D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44DF8"/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44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4DF8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D44D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prepojenie">
    <w:name w:val="Hyperlink"/>
    <w:basedOn w:val="Predvolenpsmoodseku"/>
    <w:uiPriority w:val="99"/>
    <w:unhideWhenUsed/>
    <w:rsid w:val="00251FDD"/>
    <w:rPr>
      <w:color w:val="0000FF" w:themeColor="hyperlink"/>
      <w:u w:val="singl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04121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0412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D44D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6E0B26"/>
    <w:pPr>
      <w:spacing w:after="0" w:line="240" w:lineRule="auto"/>
    </w:pPr>
  </w:style>
  <w:style w:type="character" w:styleId="Odkaznakomentr">
    <w:name w:val="annotation reference"/>
    <w:basedOn w:val="Predvolenpsmoodseku"/>
    <w:uiPriority w:val="99"/>
    <w:semiHidden/>
    <w:unhideWhenUsed/>
    <w:rsid w:val="00D44D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44D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44DF8"/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44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4DF8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D44D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prepojenie">
    <w:name w:val="Hyperlink"/>
    <w:basedOn w:val="Predvolenpsmoodseku"/>
    <w:uiPriority w:val="99"/>
    <w:unhideWhenUsed/>
    <w:rsid w:val="00251FDD"/>
    <w:rPr>
      <w:color w:val="0000FF" w:themeColor="hyperlink"/>
      <w:u w:val="singl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04121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0412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9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iea.sk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p-kzp.sk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FC3EA-FDC5-41EC-8C2D-73834E2DF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Rakovska Denisa</dc:creator>
  <cp:lastModifiedBy>Rakovska Denisa</cp:lastModifiedBy>
  <cp:revision>2</cp:revision>
  <cp:lastPrinted>2015-10-21T06:40:00Z</cp:lastPrinted>
  <dcterms:created xsi:type="dcterms:W3CDTF">2015-10-21T12:30:00Z</dcterms:created>
  <dcterms:modified xsi:type="dcterms:W3CDTF">2015-10-21T12:30:00Z</dcterms:modified>
</cp:coreProperties>
</file>