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30BFE" w14:textId="77777777" w:rsidR="00A74806" w:rsidRPr="00A179AE" w:rsidRDefault="00A74806" w:rsidP="00A74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Doložka vybraných vplyvov</w:t>
      </w:r>
    </w:p>
    <w:p w14:paraId="21FFCE97" w14:textId="77777777" w:rsidR="00A74806" w:rsidRPr="00BF3078" w:rsidRDefault="00A74806" w:rsidP="00A74806">
      <w:pPr>
        <w:pStyle w:val="Odsekzoznamu"/>
        <w:ind w:left="426"/>
        <w:rPr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17"/>
        <w:gridCol w:w="569"/>
        <w:gridCol w:w="1133"/>
        <w:gridCol w:w="284"/>
        <w:gridCol w:w="263"/>
        <w:gridCol w:w="1297"/>
      </w:tblGrid>
      <w:tr w:rsidR="00A74806" w:rsidRPr="00A179AE" w14:paraId="77219058" w14:textId="77777777" w:rsidTr="007573A1">
        <w:tc>
          <w:tcPr>
            <w:tcW w:w="9180" w:type="dxa"/>
            <w:gridSpan w:val="10"/>
            <w:tcBorders>
              <w:bottom w:val="single" w:sz="4" w:space="0" w:color="FFFFFF"/>
            </w:tcBorders>
            <w:shd w:val="clear" w:color="auto" w:fill="E2E2E2"/>
          </w:tcPr>
          <w:p w14:paraId="6DA53CFC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Základné údaje</w:t>
            </w:r>
          </w:p>
        </w:tc>
      </w:tr>
      <w:tr w:rsidR="00A74806" w:rsidRPr="00A179AE" w14:paraId="18C559B3" w14:textId="77777777" w:rsidTr="007573A1">
        <w:tc>
          <w:tcPr>
            <w:tcW w:w="9180" w:type="dxa"/>
            <w:gridSpan w:val="10"/>
            <w:tcBorders>
              <w:bottom w:val="single" w:sz="4" w:space="0" w:color="FFFFFF"/>
            </w:tcBorders>
            <w:shd w:val="clear" w:color="auto" w:fill="E2E2E2"/>
          </w:tcPr>
          <w:p w14:paraId="5DAB8976" w14:textId="77777777" w:rsidR="00A74806" w:rsidRPr="00DA6FED" w:rsidRDefault="00A74806" w:rsidP="007573A1">
            <w:pPr>
              <w:pStyle w:val="Odsekzoznamu"/>
              <w:widowControl w:val="0"/>
              <w:spacing w:line="240" w:lineRule="auto"/>
              <w:ind w:left="142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Názov materiálu</w:t>
            </w:r>
          </w:p>
        </w:tc>
      </w:tr>
      <w:tr w:rsidR="00A74806" w:rsidRPr="00A179AE" w14:paraId="0E9E4895" w14:textId="77777777" w:rsidTr="007573A1">
        <w:tc>
          <w:tcPr>
            <w:tcW w:w="9180" w:type="dxa"/>
            <w:gridSpan w:val="10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</w:tcPr>
          <w:p w14:paraId="660ED5BB" w14:textId="77777777" w:rsidR="00A74806" w:rsidRPr="00A179AE" w:rsidRDefault="00A74806" w:rsidP="007573A1">
            <w:pPr>
              <w:widowControl w:val="0"/>
            </w:pPr>
            <w:r>
              <w:t>Akčný plán energetickej efektívnosti na roky 2017-2019 s výhľadom do roku 2020</w:t>
            </w:r>
          </w:p>
          <w:p w14:paraId="622A5F7E" w14:textId="77777777" w:rsidR="00A74806" w:rsidRPr="00A179AE" w:rsidRDefault="00A74806" w:rsidP="007573A1">
            <w:pPr>
              <w:widowControl w:val="0"/>
            </w:pPr>
          </w:p>
        </w:tc>
      </w:tr>
      <w:tr w:rsidR="00A74806" w:rsidRPr="00A179AE" w14:paraId="3705A29A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69532D81" w14:textId="77777777" w:rsidR="00A74806" w:rsidRPr="00DA6FED" w:rsidRDefault="00A74806" w:rsidP="007573A1">
            <w:pPr>
              <w:pStyle w:val="Odsekzoznamu"/>
              <w:widowControl w:val="0"/>
              <w:spacing w:line="240" w:lineRule="auto"/>
              <w:ind w:left="142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Predkladateľ (a spolupredkladateľ)</w:t>
            </w:r>
          </w:p>
        </w:tc>
      </w:tr>
      <w:tr w:rsidR="00A74806" w:rsidRPr="00A179AE" w14:paraId="24ADFAE9" w14:textId="77777777" w:rsidTr="007573A1">
        <w:tc>
          <w:tcPr>
            <w:tcW w:w="9180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BC7A2" w14:textId="77777777" w:rsidR="00A74806" w:rsidRPr="00A179AE" w:rsidRDefault="00A74806" w:rsidP="007573A1">
            <w:pPr>
              <w:widowControl w:val="0"/>
            </w:pPr>
            <w:r>
              <w:t>Ministerstvo</w:t>
            </w:r>
            <w:r w:rsidRPr="00D64F82">
              <w:t xml:space="preserve"> hospodárstva Slovenskej republiky</w:t>
            </w:r>
          </w:p>
          <w:p w14:paraId="06667BF4" w14:textId="77777777" w:rsidR="00A74806" w:rsidRPr="00A179AE" w:rsidRDefault="00A74806" w:rsidP="007573A1">
            <w:pPr>
              <w:widowControl w:val="0"/>
            </w:pPr>
          </w:p>
        </w:tc>
      </w:tr>
      <w:tr w:rsidR="00A74806" w:rsidRPr="00A179AE" w14:paraId="03405A92" w14:textId="77777777" w:rsidTr="007573A1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14:paraId="417F8A1F" w14:textId="77777777" w:rsidR="00A74806" w:rsidRPr="00DA6FED" w:rsidRDefault="00A74806" w:rsidP="007573A1">
            <w:pPr>
              <w:pStyle w:val="Odsekzoznamu"/>
              <w:widowControl w:val="0"/>
              <w:spacing w:line="240" w:lineRule="auto"/>
              <w:ind w:left="142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Charakter predkladaného materiálu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E29A0E" w14:textId="77777777" w:rsidR="00A74806" w:rsidRPr="00A179AE" w:rsidRDefault="00A74806" w:rsidP="007573A1">
            <w:pPr>
              <w:widowControl w:val="0"/>
              <w:jc w:val="center"/>
            </w:pPr>
            <w:r w:rsidRPr="00DA6FED"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D0047" w14:textId="77777777" w:rsidR="00A74806" w:rsidRPr="00A179AE" w:rsidRDefault="00A74806" w:rsidP="007573A1">
            <w:pPr>
              <w:widowControl w:val="0"/>
            </w:pPr>
            <w:r w:rsidRPr="00A179AE">
              <w:t>Materiál nelegislatívnej povahy</w:t>
            </w:r>
          </w:p>
        </w:tc>
      </w:tr>
      <w:tr w:rsidR="00A74806" w:rsidRPr="00A179AE" w14:paraId="552FCD90" w14:textId="77777777" w:rsidTr="007573A1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56DF3E0C" w14:textId="77777777" w:rsidR="00A74806" w:rsidRPr="00A179AE" w:rsidRDefault="00A74806" w:rsidP="007573A1">
            <w:pPr>
              <w:widowControl w:val="0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5C363E" w14:textId="77777777" w:rsidR="00A74806" w:rsidRPr="00A179AE" w:rsidRDefault="00A74806" w:rsidP="007573A1">
            <w:pPr>
              <w:widowControl w:val="0"/>
              <w:jc w:val="center"/>
            </w:pPr>
            <w:r w:rsidRPr="00DA6FE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6599B7DF" w14:textId="77777777" w:rsidR="00A74806" w:rsidRPr="00A179AE" w:rsidRDefault="00A74806" w:rsidP="007573A1">
            <w:pPr>
              <w:widowControl w:val="0"/>
              <w:ind w:left="175" w:hanging="175"/>
            </w:pPr>
            <w:r w:rsidRPr="00A179AE">
              <w:t>Materiál legislatívnej povahy</w:t>
            </w:r>
          </w:p>
        </w:tc>
      </w:tr>
      <w:tr w:rsidR="00A74806" w:rsidRPr="00A179AE" w14:paraId="77BA9A33" w14:textId="77777777" w:rsidTr="007573A1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14:paraId="25EDE834" w14:textId="77777777" w:rsidR="00A74806" w:rsidRPr="00A179AE" w:rsidRDefault="00A74806" w:rsidP="007573A1">
            <w:pPr>
              <w:widowControl w:val="0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F1D308" w14:textId="77777777" w:rsidR="00A74806" w:rsidRPr="00A179AE" w:rsidRDefault="00A74806" w:rsidP="007573A1">
            <w:pPr>
              <w:widowControl w:val="0"/>
              <w:jc w:val="center"/>
            </w:pPr>
            <w:r w:rsidRPr="00DA6FE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02399FF8" w14:textId="77777777" w:rsidR="00A74806" w:rsidRPr="00A179AE" w:rsidRDefault="00A74806" w:rsidP="007573A1">
            <w:pPr>
              <w:widowControl w:val="0"/>
            </w:pPr>
            <w:r w:rsidRPr="00A179AE">
              <w:t>Transpozícia práva EÚ</w:t>
            </w:r>
          </w:p>
        </w:tc>
      </w:tr>
      <w:tr w:rsidR="00A74806" w:rsidRPr="00A179AE" w14:paraId="0C959DF7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14:paraId="4CBA7DB5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V prípade transpozície uveďte zoznam transponovaných predpisov:</w:t>
            </w:r>
          </w:p>
          <w:p w14:paraId="297557CE" w14:textId="77777777" w:rsidR="00A74806" w:rsidRPr="00A179AE" w:rsidRDefault="00A74806" w:rsidP="007573A1">
            <w:pPr>
              <w:widowControl w:val="0"/>
            </w:pPr>
          </w:p>
          <w:p w14:paraId="15B64584" w14:textId="77777777" w:rsidR="00A74806" w:rsidRPr="00A179AE" w:rsidRDefault="00A74806" w:rsidP="007573A1">
            <w:pPr>
              <w:widowControl w:val="0"/>
            </w:pPr>
          </w:p>
        </w:tc>
      </w:tr>
      <w:tr w:rsidR="00A74806" w:rsidRPr="00A179AE" w14:paraId="553A3932" w14:textId="77777777" w:rsidTr="007573A1">
        <w:tc>
          <w:tcPr>
            <w:tcW w:w="563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2D9CB5E" w14:textId="77777777" w:rsidR="00A74806" w:rsidRPr="00DA6FED" w:rsidRDefault="00A74806" w:rsidP="007573A1">
            <w:pPr>
              <w:pStyle w:val="Odsekzoznamu"/>
              <w:widowControl w:val="0"/>
              <w:spacing w:line="240" w:lineRule="auto"/>
              <w:ind w:left="142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Termín začiatku a ukončenia PPK</w:t>
            </w:r>
          </w:p>
        </w:tc>
        <w:tc>
          <w:tcPr>
            <w:tcW w:w="354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CFA8" w14:textId="77777777" w:rsidR="00A74806" w:rsidRPr="00DA6FED" w:rsidRDefault="000148C4" w:rsidP="000148C4">
            <w:pPr>
              <w:widowControl w:val="0"/>
              <w:rPr>
                <w:i/>
              </w:rPr>
            </w:pPr>
            <w:r>
              <w:rPr>
                <w:i/>
              </w:rPr>
              <w:t>03</w:t>
            </w:r>
            <w:r w:rsidR="00A74806" w:rsidRPr="00DA6FED">
              <w:rPr>
                <w:i/>
              </w:rPr>
              <w:t>.03.2017-</w:t>
            </w:r>
            <w:r>
              <w:rPr>
                <w:i/>
              </w:rPr>
              <w:t>13</w:t>
            </w:r>
            <w:r w:rsidR="00A74806" w:rsidRPr="00DA6FED">
              <w:rPr>
                <w:i/>
              </w:rPr>
              <w:t>.03.2017</w:t>
            </w:r>
          </w:p>
        </w:tc>
      </w:tr>
      <w:tr w:rsidR="00A74806" w:rsidRPr="00A179AE" w14:paraId="06A4C322" w14:textId="77777777" w:rsidTr="007573A1">
        <w:tc>
          <w:tcPr>
            <w:tcW w:w="5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35B112D9" w14:textId="77777777" w:rsidR="00A74806" w:rsidRPr="00DA6FED" w:rsidRDefault="00A74806" w:rsidP="007573A1">
            <w:pPr>
              <w:pStyle w:val="Odsekzoznamu"/>
              <w:widowControl w:val="0"/>
              <w:spacing w:line="240" w:lineRule="auto"/>
              <w:ind w:left="142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Predpokladaný termín predloženia na MPK*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E6F2" w14:textId="77777777" w:rsidR="00A74806" w:rsidRPr="00DA6FED" w:rsidRDefault="001E731B" w:rsidP="007573A1">
            <w:pPr>
              <w:widowControl w:val="0"/>
              <w:rPr>
                <w:i/>
              </w:rPr>
            </w:pPr>
            <w:r>
              <w:rPr>
                <w:i/>
              </w:rPr>
              <w:t>20</w:t>
            </w:r>
            <w:r w:rsidR="00A74806" w:rsidRPr="0033102C">
              <w:rPr>
                <w:i/>
              </w:rPr>
              <w:t>.-</w:t>
            </w:r>
            <w:r w:rsidR="00B07E06" w:rsidRPr="0033102C">
              <w:rPr>
                <w:i/>
              </w:rPr>
              <w:t>3</w:t>
            </w:r>
            <w:r w:rsidRPr="001E731B">
              <w:rPr>
                <w:i/>
              </w:rPr>
              <w:t>1</w:t>
            </w:r>
            <w:r w:rsidR="00A74806" w:rsidRPr="0033102C">
              <w:rPr>
                <w:i/>
              </w:rPr>
              <w:t>.03</w:t>
            </w:r>
            <w:r w:rsidR="001F3FFA" w:rsidRPr="0033102C">
              <w:rPr>
                <w:i/>
              </w:rPr>
              <w:t>.</w:t>
            </w:r>
            <w:r w:rsidR="00A74806" w:rsidRPr="0033102C">
              <w:rPr>
                <w:i/>
              </w:rPr>
              <w:t>2017</w:t>
            </w:r>
          </w:p>
        </w:tc>
      </w:tr>
      <w:tr w:rsidR="00A74806" w:rsidRPr="00A179AE" w14:paraId="3EA81DB5" w14:textId="77777777" w:rsidTr="007573A1">
        <w:tc>
          <w:tcPr>
            <w:tcW w:w="5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79DEB46F" w14:textId="77777777" w:rsidR="00A74806" w:rsidRPr="00DA6FED" w:rsidRDefault="00A74806" w:rsidP="007573A1">
            <w:pPr>
              <w:pStyle w:val="Odsekzoznamu"/>
              <w:widowControl w:val="0"/>
              <w:spacing w:line="240" w:lineRule="auto"/>
              <w:ind w:left="142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Predpokladaný termín predloženia na Rokovanie vlády SR*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F24B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26.04.2017</w:t>
            </w:r>
          </w:p>
        </w:tc>
      </w:tr>
      <w:tr w:rsidR="00A74806" w:rsidRPr="00A179AE" w14:paraId="5B098740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2888956" w14:textId="77777777" w:rsidR="00A74806" w:rsidRPr="00A179AE" w:rsidRDefault="00A74806" w:rsidP="007573A1">
            <w:pPr>
              <w:widowControl w:val="0"/>
            </w:pPr>
          </w:p>
        </w:tc>
      </w:tr>
      <w:tr w:rsidR="00A74806" w:rsidRPr="00A179AE" w14:paraId="04FABAD2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17968861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Definovanie problému</w:t>
            </w:r>
          </w:p>
        </w:tc>
      </w:tr>
      <w:tr w:rsidR="00A74806" w:rsidRPr="00A179AE" w14:paraId="6386D6FD" w14:textId="77777777" w:rsidTr="007573A1">
        <w:trPr>
          <w:trHeight w:val="718"/>
        </w:trPr>
        <w:tc>
          <w:tcPr>
            <w:tcW w:w="9180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DCC01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Uveďte základné problémy, na ktoré navrhovaná regulácia reaguje.</w:t>
            </w:r>
          </w:p>
          <w:p w14:paraId="54E8014D" w14:textId="77777777" w:rsidR="00A74806" w:rsidRPr="0027286E" w:rsidRDefault="00A74806" w:rsidP="007573A1">
            <w:pPr>
              <w:widowControl w:val="0"/>
            </w:pPr>
            <w:r w:rsidRPr="0027286E">
              <w:t xml:space="preserve">Akčný plán </w:t>
            </w:r>
            <w:r>
              <w:t>slúži na vyhodnotenie opatrení energetickej efektívnosti a vyhodnotenie plnenia cieľov v oblasti úspor energie, ako aj na plánovanie opatrení do budúcnosti potrebných na splnenie stanovených cieľov do roku 2020.</w:t>
            </w:r>
          </w:p>
        </w:tc>
      </w:tr>
      <w:tr w:rsidR="00A74806" w:rsidRPr="00A179AE" w14:paraId="6395EFD2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6F296F4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Ciele a výsledný stav</w:t>
            </w:r>
          </w:p>
        </w:tc>
      </w:tr>
      <w:tr w:rsidR="00A74806" w:rsidRPr="00A179AE" w14:paraId="0A5291E1" w14:textId="77777777" w:rsidTr="007573A1">
        <w:trPr>
          <w:trHeight w:val="741"/>
        </w:trPr>
        <w:tc>
          <w:tcPr>
            <w:tcW w:w="918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E3BAF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Uveďte hlavné ciele navrhovaného predpisu (aký výsledný stav chcete reguláciou dosiahnuť).</w:t>
            </w:r>
          </w:p>
          <w:p w14:paraId="44E46DBC" w14:textId="77777777" w:rsidR="00A74806" w:rsidRPr="00A179AE" w:rsidRDefault="00A74806" w:rsidP="007573A1">
            <w:pPr>
              <w:widowControl w:val="0"/>
            </w:pPr>
            <w:r>
              <w:t>Hlavným cieľom je plnenie záväzných cieľov energetickej efektívnosti stanovených na základe európskej legislatívy (najmä smernicou 2012/27/EÚ, ale aj smernicou 2006/32/ES). Ide najmä o cieľ úspor energie u konečného spotrebiteľa (čl. 7), národné indikatívne ciele energetickej efektívnosti a cieľ úspor energie budov.</w:t>
            </w:r>
          </w:p>
        </w:tc>
      </w:tr>
      <w:tr w:rsidR="00A74806" w:rsidRPr="00A179AE" w14:paraId="1B9E1FB6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CB30A48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Dotknuté subjekty</w:t>
            </w:r>
          </w:p>
        </w:tc>
      </w:tr>
      <w:tr w:rsidR="00A74806" w:rsidRPr="00A179AE" w14:paraId="16CCB9F8" w14:textId="77777777" w:rsidTr="007573A1">
        <w:tc>
          <w:tcPr>
            <w:tcW w:w="918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33B66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Uveďte subjekty, ktorých sa zmeny návrhu dotknú priamo aj nepriamo:</w:t>
            </w:r>
          </w:p>
          <w:p w14:paraId="747A66F5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-</w:t>
            </w:r>
          </w:p>
        </w:tc>
      </w:tr>
      <w:tr w:rsidR="00A74806" w:rsidRPr="00A179AE" w14:paraId="787F58C1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7072766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Alternatívne riešenia</w:t>
            </w:r>
          </w:p>
        </w:tc>
      </w:tr>
      <w:tr w:rsidR="00A74806" w:rsidRPr="00A179AE" w14:paraId="0F1A7034" w14:textId="77777777" w:rsidTr="007573A1">
        <w:trPr>
          <w:trHeight w:val="709"/>
        </w:trPr>
        <w:tc>
          <w:tcPr>
            <w:tcW w:w="918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CE91C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Aké alternatívne riešenia boli posudzované?</w:t>
            </w:r>
          </w:p>
          <w:p w14:paraId="7B07C0E4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Uveďte, aké alternatívne spôsoby na odstránenie definovaného problému boli identifikované a posudzované.</w:t>
            </w:r>
          </w:p>
          <w:p w14:paraId="737FF658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-</w:t>
            </w:r>
          </w:p>
        </w:tc>
      </w:tr>
      <w:tr w:rsidR="00A74806" w:rsidRPr="00A179AE" w14:paraId="6D761506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044F3377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Vykonávacie predpisy</w:t>
            </w:r>
          </w:p>
        </w:tc>
      </w:tr>
      <w:tr w:rsidR="00A74806" w:rsidRPr="00A179AE" w14:paraId="0C0B198F" w14:textId="77777777" w:rsidTr="007573A1">
        <w:tc>
          <w:tcPr>
            <w:tcW w:w="6203" w:type="dxa"/>
            <w:gridSpan w:val="6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117B3E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47B1E14D" w14:textId="77777777" w:rsidR="00A74806" w:rsidRPr="00A179AE" w:rsidRDefault="00A74806" w:rsidP="007573A1">
            <w:pPr>
              <w:widowControl w:val="0"/>
              <w:jc w:val="center"/>
            </w:pPr>
            <w:r w:rsidRPr="00DA6FED">
              <w:rPr>
                <w:rFonts w:ascii="MS Gothic" w:eastAsia="MS Gothic" w:hAnsi="MS Gothic" w:hint="eastAsia"/>
              </w:rPr>
              <w:t>☐</w:t>
            </w:r>
            <w:r w:rsidRPr="00A179AE"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0E1D1068" w14:textId="77777777" w:rsidR="00A74806" w:rsidRPr="00A179AE" w:rsidRDefault="00A74806" w:rsidP="007573A1">
            <w:pPr>
              <w:widowControl w:val="0"/>
              <w:jc w:val="center"/>
            </w:pPr>
            <w:r w:rsidRPr="00DA6FED">
              <w:rPr>
                <w:rFonts w:ascii="MS Gothic" w:eastAsia="MS Gothic" w:hAnsi="MS Gothic" w:hint="eastAsia"/>
              </w:rPr>
              <w:t>☒</w:t>
            </w:r>
            <w:r w:rsidRPr="00A179AE">
              <w:t xml:space="preserve">  Nie</w:t>
            </w:r>
          </w:p>
        </w:tc>
      </w:tr>
      <w:tr w:rsidR="00A74806" w:rsidRPr="00A179AE" w14:paraId="34B78AB4" w14:textId="77777777" w:rsidTr="007573A1">
        <w:tc>
          <w:tcPr>
            <w:tcW w:w="918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4A22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Ak áno, uveďte ktoré oblasti budú nimi upravené, resp. ktorých vykonávacích predpisov sa zmena dotkne:</w:t>
            </w:r>
          </w:p>
          <w:p w14:paraId="5788C341" w14:textId="77777777" w:rsidR="00A74806" w:rsidRPr="00A179AE" w:rsidRDefault="00A74806" w:rsidP="007573A1">
            <w:pPr>
              <w:widowControl w:val="0"/>
            </w:pPr>
          </w:p>
        </w:tc>
      </w:tr>
      <w:tr w:rsidR="00A74806" w:rsidRPr="00A179AE" w14:paraId="38A3DABC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0050D910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 xml:space="preserve">Transpozícia práva EÚ </w:t>
            </w:r>
          </w:p>
        </w:tc>
      </w:tr>
      <w:tr w:rsidR="00A74806" w:rsidRPr="00A179AE" w14:paraId="07E2D54C" w14:textId="77777777" w:rsidTr="007573A1">
        <w:trPr>
          <w:trHeight w:val="157"/>
        </w:trPr>
        <w:tc>
          <w:tcPr>
            <w:tcW w:w="9180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010B2050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Uveďte, v ktorých ustanoveniach ide národná právna úprava nad rámec minimálnych požiadaviek EÚ spolu s odôvodnením.</w:t>
            </w:r>
          </w:p>
          <w:p w14:paraId="22E35FE7" w14:textId="77777777" w:rsidR="00A74806" w:rsidRPr="0027286E" w:rsidRDefault="00A74806" w:rsidP="007573A1">
            <w:pPr>
              <w:widowControl w:val="0"/>
            </w:pPr>
            <w:r>
              <w:t xml:space="preserve">Nerelevantné. </w:t>
            </w:r>
          </w:p>
        </w:tc>
      </w:tr>
      <w:tr w:rsidR="00A74806" w:rsidRPr="00A179AE" w14:paraId="1B1D1403" w14:textId="77777777" w:rsidTr="007573A1">
        <w:trPr>
          <w:trHeight w:val="248"/>
        </w:trPr>
        <w:tc>
          <w:tcPr>
            <w:tcW w:w="9180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1D8251" w14:textId="77777777" w:rsidR="00A74806" w:rsidRPr="00A179AE" w:rsidRDefault="00A74806" w:rsidP="007573A1">
            <w:pPr>
              <w:widowControl w:val="0"/>
              <w:jc w:val="center"/>
            </w:pPr>
          </w:p>
        </w:tc>
      </w:tr>
      <w:tr w:rsidR="00A74806" w:rsidRPr="00A179AE" w14:paraId="14E487B6" w14:textId="77777777" w:rsidTr="007573A1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45958A39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Preskúmanie účelnosti**</w:t>
            </w:r>
          </w:p>
        </w:tc>
      </w:tr>
      <w:tr w:rsidR="00A74806" w:rsidRPr="00A179AE" w14:paraId="6C64CD59" w14:textId="77777777" w:rsidTr="007573A1">
        <w:tc>
          <w:tcPr>
            <w:tcW w:w="9180" w:type="dxa"/>
            <w:gridSpan w:val="10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70891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Uveďte termín, kedy by malo dôjsť k preskúmaniu účinnosti a účelnosti navrhovaného predpisu.</w:t>
            </w:r>
          </w:p>
          <w:p w14:paraId="40506609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Uveďte kritériá, na základe ktorých bude preskúmanie vykonané.</w:t>
            </w:r>
          </w:p>
          <w:p w14:paraId="67674C6C" w14:textId="77777777" w:rsidR="00A74806" w:rsidRPr="00DA6FED" w:rsidRDefault="00A74806" w:rsidP="007573A1">
            <w:pPr>
              <w:widowControl w:val="0"/>
              <w:rPr>
                <w:i/>
              </w:rPr>
            </w:pPr>
            <w:r>
              <w:t>Nerelevantné.</w:t>
            </w:r>
          </w:p>
          <w:p w14:paraId="00EBAD52" w14:textId="77777777" w:rsidR="00A74806" w:rsidRPr="00DA6FED" w:rsidRDefault="00A74806" w:rsidP="007573A1">
            <w:pPr>
              <w:widowControl w:val="0"/>
              <w:rPr>
                <w:i/>
              </w:rPr>
            </w:pPr>
          </w:p>
        </w:tc>
      </w:tr>
      <w:tr w:rsidR="00A74806" w:rsidRPr="00A179AE" w14:paraId="703A2168" w14:textId="77777777" w:rsidTr="007573A1">
        <w:trPr>
          <w:trHeight w:val="715"/>
        </w:trPr>
        <w:tc>
          <w:tcPr>
            <w:tcW w:w="918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226AFC3" w14:textId="77777777" w:rsidR="00A74806" w:rsidRDefault="00A74806" w:rsidP="007573A1">
            <w:pPr>
              <w:widowControl w:val="0"/>
              <w:ind w:left="142" w:hanging="142"/>
            </w:pPr>
          </w:p>
          <w:p w14:paraId="5131CEE4" w14:textId="77777777" w:rsidR="00A74806" w:rsidRDefault="00A74806" w:rsidP="007573A1">
            <w:pPr>
              <w:widowControl w:val="0"/>
              <w:ind w:left="142" w:hanging="142"/>
            </w:pPr>
          </w:p>
          <w:p w14:paraId="7EDACED3" w14:textId="77777777" w:rsidR="00A74806" w:rsidRDefault="00A74806" w:rsidP="007573A1">
            <w:pPr>
              <w:widowControl w:val="0"/>
              <w:ind w:left="142" w:hanging="142"/>
            </w:pPr>
            <w:r>
              <w:t xml:space="preserve">* vyplniť iba v prípade, </w:t>
            </w:r>
            <w:r w:rsidRPr="004C60B8">
              <w:t>ak materiál nie je zahrnutý do Plánu práce vlády Slovenskej republiky alebo Plán</w:t>
            </w:r>
            <w:r>
              <w:t>u</w:t>
            </w:r>
            <w:r w:rsidRPr="004C60B8">
              <w:t xml:space="preserve"> </w:t>
            </w:r>
            <w:r>
              <w:t xml:space="preserve">       </w:t>
            </w:r>
            <w:r w:rsidRPr="004C60B8">
              <w:t>legislatívnych úloh vlády Slovenskej republiky.</w:t>
            </w:r>
            <w:r>
              <w:t xml:space="preserve"> </w:t>
            </w:r>
          </w:p>
          <w:p w14:paraId="2B3D783A" w14:textId="77777777" w:rsidR="00A74806" w:rsidRPr="00A179AE" w:rsidRDefault="00A74806" w:rsidP="007573A1">
            <w:pPr>
              <w:widowControl w:val="0"/>
            </w:pPr>
            <w:r>
              <w:t>** nepovinné</w:t>
            </w:r>
          </w:p>
        </w:tc>
      </w:tr>
      <w:tr w:rsidR="00A74806" w:rsidRPr="00A179AE" w14:paraId="5A96B527" w14:textId="77777777" w:rsidTr="007573A1">
        <w:tc>
          <w:tcPr>
            <w:tcW w:w="91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12098E8" w14:textId="77777777" w:rsidR="00A74806" w:rsidRPr="00DA6FED" w:rsidRDefault="00A74806" w:rsidP="007573A1">
            <w:pPr>
              <w:widowControl w:val="0"/>
              <w:rPr>
                <w:b/>
              </w:rPr>
            </w:pPr>
          </w:p>
        </w:tc>
      </w:tr>
      <w:tr w:rsidR="00A74806" w:rsidRPr="00A179AE" w14:paraId="257299CA" w14:textId="77777777" w:rsidTr="007573A1">
        <w:trPr>
          <w:trHeight w:val="577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62B06DD6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Vplyvy navrhovaného materiálu</w:t>
            </w:r>
          </w:p>
        </w:tc>
      </w:tr>
      <w:tr w:rsidR="002668B6" w:rsidRPr="00A179AE" w14:paraId="214BF137" w14:textId="77777777" w:rsidTr="007573A1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8829534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Vplyvy na rozpočet verejnej správy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A2B5EC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29E3E4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1894C4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10159F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1A3654" w14:textId="77777777" w:rsidR="002668B6" w:rsidRPr="00DA6FED" w:rsidRDefault="002668B6" w:rsidP="002668B6">
            <w:pPr>
              <w:widowControl w:val="0"/>
              <w:ind w:left="-107" w:right="-108"/>
              <w:jc w:val="center"/>
              <w:rPr>
                <w:b/>
              </w:rPr>
            </w:pPr>
            <w:r w:rsidRPr="00DA6FE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E585" w14:textId="77777777" w:rsidR="002668B6" w:rsidRPr="00DA6FED" w:rsidRDefault="002668B6" w:rsidP="002668B6">
            <w:pPr>
              <w:widowControl w:val="0"/>
              <w:ind w:left="34"/>
              <w:rPr>
                <w:b/>
              </w:rPr>
            </w:pPr>
            <w:r w:rsidRPr="00DA6FED">
              <w:rPr>
                <w:b/>
              </w:rPr>
              <w:t>Negatívne</w:t>
            </w:r>
          </w:p>
        </w:tc>
      </w:tr>
      <w:tr w:rsidR="002668B6" w:rsidRPr="00A179AE" w14:paraId="21E352EB" w14:textId="77777777" w:rsidTr="007573A1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14:paraId="797192E9" w14:textId="77777777" w:rsidR="002668B6" w:rsidRPr="00A179AE" w:rsidRDefault="002668B6" w:rsidP="002668B6">
            <w:pPr>
              <w:widowControl w:val="0"/>
            </w:pPr>
            <w:r w:rsidRPr="00A179AE">
              <w:t xml:space="preserve">    z toho rozpočtovo zabezpečené vplyvy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1DDCDF" w14:textId="77777777" w:rsidR="002668B6" w:rsidRPr="00A179AE" w:rsidRDefault="002668B6" w:rsidP="002668B6">
            <w:pPr>
              <w:widowControl w:val="0"/>
              <w:jc w:val="center"/>
            </w:pPr>
            <w:r w:rsidRPr="00DA6FE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AF23F7" w14:textId="77777777" w:rsidR="002668B6" w:rsidRPr="00A179AE" w:rsidRDefault="002668B6" w:rsidP="002668B6">
            <w:pPr>
              <w:widowControl w:val="0"/>
            </w:pPr>
            <w:r w:rsidRPr="00A179AE">
              <w:t>Áno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3831D" w14:textId="77777777" w:rsidR="002668B6" w:rsidRPr="00A179AE" w:rsidRDefault="002668B6" w:rsidP="002668B6">
            <w:pPr>
              <w:widowControl w:val="0"/>
              <w:jc w:val="center"/>
            </w:pPr>
            <w:r w:rsidRPr="00DA6FE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C9B4D7" w14:textId="77777777" w:rsidR="002668B6" w:rsidRPr="00A179AE" w:rsidRDefault="002668B6" w:rsidP="002668B6">
            <w:pPr>
              <w:widowControl w:val="0"/>
            </w:pPr>
            <w:r w:rsidRPr="00A179AE">
              <w:t>Nie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2B9CFC" w14:textId="77777777" w:rsidR="002668B6" w:rsidRPr="00A179AE" w:rsidRDefault="002668B6" w:rsidP="002668B6">
            <w:pPr>
              <w:widowControl w:val="0"/>
              <w:ind w:left="-107" w:right="-108"/>
              <w:jc w:val="center"/>
            </w:pPr>
            <w:r w:rsidRPr="00DA6FE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3334" w14:textId="77777777" w:rsidR="002668B6" w:rsidRPr="00A179AE" w:rsidRDefault="002668B6" w:rsidP="002668B6">
            <w:pPr>
              <w:widowControl w:val="0"/>
              <w:ind w:left="34"/>
            </w:pPr>
            <w:r w:rsidRPr="00A179AE">
              <w:t>Čiastočne</w:t>
            </w:r>
          </w:p>
        </w:tc>
      </w:tr>
      <w:tr w:rsidR="002668B6" w:rsidRPr="00A179AE" w14:paraId="1FBADF25" w14:textId="77777777" w:rsidTr="007573A1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8F0D31F" w14:textId="77777777" w:rsidR="002668B6" w:rsidRPr="00B07E06" w:rsidRDefault="002668B6" w:rsidP="002668B6">
            <w:pPr>
              <w:widowControl w:val="0"/>
              <w:rPr>
                <w:b/>
              </w:rPr>
            </w:pPr>
            <w:r w:rsidRPr="00B07E06">
              <w:rPr>
                <w:b/>
              </w:rPr>
              <w:t xml:space="preserve">Vplyvy na </w:t>
            </w:r>
            <w:r w:rsidRPr="0033102C">
              <w:rPr>
                <w:b/>
              </w:rPr>
              <w:t>podnikateľské prostredie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E00642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5CDC14" w14:textId="77777777" w:rsidR="002668B6" w:rsidRPr="00DA6FED" w:rsidRDefault="002668B6" w:rsidP="002668B6">
            <w:pPr>
              <w:widowControl w:val="0"/>
              <w:ind w:right="-108"/>
              <w:rPr>
                <w:b/>
              </w:rPr>
            </w:pPr>
            <w:r w:rsidRPr="00DA6FE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73DDC2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0F23EF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E2541A" w14:textId="77777777" w:rsidR="002668B6" w:rsidRPr="00DA6FED" w:rsidRDefault="00B07E0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3FD6" w14:textId="77777777" w:rsidR="002668B6" w:rsidRPr="00DA6FED" w:rsidRDefault="002668B6" w:rsidP="002668B6">
            <w:pPr>
              <w:widowControl w:val="0"/>
              <w:ind w:left="54"/>
              <w:rPr>
                <w:b/>
              </w:rPr>
            </w:pPr>
            <w:r w:rsidRPr="00DA6FED">
              <w:rPr>
                <w:b/>
              </w:rPr>
              <w:t>Negatívne</w:t>
            </w:r>
          </w:p>
        </w:tc>
      </w:tr>
      <w:tr w:rsidR="002668B6" w:rsidRPr="00A179AE" w14:paraId="541A3357" w14:textId="77777777" w:rsidTr="007573A1">
        <w:tc>
          <w:tcPr>
            <w:tcW w:w="3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5F0F3F38" w14:textId="77777777" w:rsidR="002668B6" w:rsidRPr="00B07E06" w:rsidRDefault="002668B6" w:rsidP="002668B6">
            <w:pPr>
              <w:widowControl w:val="0"/>
            </w:pPr>
            <w:r w:rsidRPr="00B07E06">
              <w:t xml:space="preserve">    z toho vplyvy na MSP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6F92AB2" w14:textId="77777777" w:rsidR="002668B6" w:rsidRPr="00A179AE" w:rsidRDefault="002668B6" w:rsidP="002668B6">
            <w:pPr>
              <w:widowControl w:val="0"/>
              <w:jc w:val="center"/>
            </w:pPr>
            <w:r w:rsidRPr="00DA6FED"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E7E951" w14:textId="77777777" w:rsidR="002668B6" w:rsidRPr="00A179AE" w:rsidRDefault="002668B6" w:rsidP="002668B6">
            <w:pPr>
              <w:widowControl w:val="0"/>
              <w:ind w:right="-108"/>
            </w:pPr>
            <w:r w:rsidRPr="00A179AE"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EED5E3" w14:textId="77777777" w:rsidR="002668B6" w:rsidRPr="00A179AE" w:rsidRDefault="002668B6" w:rsidP="002668B6">
            <w:pPr>
              <w:widowControl w:val="0"/>
              <w:jc w:val="center"/>
            </w:pPr>
            <w:r w:rsidRPr="00DA6FE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906345" w14:textId="77777777" w:rsidR="002668B6" w:rsidRPr="00A179AE" w:rsidRDefault="002668B6" w:rsidP="002668B6">
            <w:pPr>
              <w:widowControl w:val="0"/>
            </w:pPr>
            <w:r w:rsidRPr="00A179AE"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3D2701" w14:textId="77777777" w:rsidR="002668B6" w:rsidRPr="00A179AE" w:rsidRDefault="00B07E06" w:rsidP="002668B6">
            <w:pPr>
              <w:widowControl w:val="0"/>
              <w:jc w:val="center"/>
            </w:pPr>
            <w:r w:rsidRPr="00DA6FED">
              <w:rPr>
                <w:rFonts w:ascii="MS Gothic" w:eastAsia="MS Gothic" w:hAnsi="MS Gothic" w:hint="eastAsia"/>
              </w:rPr>
              <w:t>☒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4282" w14:textId="77777777" w:rsidR="002668B6" w:rsidRPr="00A179AE" w:rsidRDefault="002668B6" w:rsidP="002668B6">
            <w:pPr>
              <w:widowControl w:val="0"/>
              <w:ind w:left="54"/>
            </w:pPr>
            <w:r w:rsidRPr="00A179AE">
              <w:t>Negatívne</w:t>
            </w:r>
          </w:p>
        </w:tc>
      </w:tr>
      <w:tr w:rsidR="002668B6" w:rsidRPr="00A179AE" w14:paraId="5AF494DD" w14:textId="77777777" w:rsidTr="007573A1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C3080B4" w14:textId="77777777" w:rsidR="002668B6" w:rsidRPr="00B07E06" w:rsidRDefault="002668B6" w:rsidP="002668B6">
            <w:pPr>
              <w:widowControl w:val="0"/>
              <w:rPr>
                <w:b/>
              </w:rPr>
            </w:pPr>
            <w:r w:rsidRPr="0033102C">
              <w:rPr>
                <w:b/>
              </w:rPr>
              <w:t>Sociálne vplyvy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C622AD" w14:textId="77777777" w:rsidR="002668B6" w:rsidRPr="00DA6FED" w:rsidRDefault="00B07E0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2D23E9" w14:textId="77777777" w:rsidR="002668B6" w:rsidRPr="00DA6FED" w:rsidRDefault="002668B6" w:rsidP="002668B6">
            <w:pPr>
              <w:widowControl w:val="0"/>
              <w:ind w:right="-108"/>
              <w:rPr>
                <w:b/>
              </w:rPr>
            </w:pPr>
            <w:r w:rsidRPr="00DA6FE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C76C0C" w14:textId="77777777" w:rsidR="002668B6" w:rsidRPr="00DA6FED" w:rsidRDefault="00B07E0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88F05B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9D7C1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FB54" w14:textId="77777777" w:rsidR="002668B6" w:rsidRPr="00DA6FED" w:rsidRDefault="002668B6" w:rsidP="002668B6">
            <w:pPr>
              <w:widowControl w:val="0"/>
              <w:ind w:left="54"/>
              <w:rPr>
                <w:b/>
              </w:rPr>
            </w:pPr>
            <w:r w:rsidRPr="00DA6FED">
              <w:rPr>
                <w:b/>
              </w:rPr>
              <w:t>Negatívne</w:t>
            </w:r>
          </w:p>
        </w:tc>
      </w:tr>
      <w:tr w:rsidR="002668B6" w:rsidRPr="00A179AE" w14:paraId="69991B9B" w14:textId="77777777" w:rsidTr="007573A1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3FFC9D5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Vplyvy na životné prostredie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EEF1A2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B89412" w14:textId="77777777" w:rsidR="002668B6" w:rsidRPr="00DA6FED" w:rsidRDefault="002668B6" w:rsidP="002668B6">
            <w:pPr>
              <w:widowControl w:val="0"/>
              <w:ind w:right="-108"/>
              <w:rPr>
                <w:b/>
              </w:rPr>
            </w:pPr>
            <w:r w:rsidRPr="00DA6FE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151D34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Mincho" w:eastAsia="MS Mincho" w:hAnsi="MS Mincho" w:cs="MS Mincho" w:hint="eastAsia"/>
              </w:rPr>
              <w:t>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0E233D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6AC2B6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C9B29" w14:textId="77777777" w:rsidR="002668B6" w:rsidRPr="00DA6FED" w:rsidRDefault="002668B6" w:rsidP="002668B6">
            <w:pPr>
              <w:widowControl w:val="0"/>
              <w:ind w:left="54"/>
              <w:rPr>
                <w:b/>
              </w:rPr>
            </w:pPr>
            <w:r w:rsidRPr="00DA6FED">
              <w:rPr>
                <w:b/>
              </w:rPr>
              <w:t>Negatívne</w:t>
            </w:r>
          </w:p>
        </w:tc>
      </w:tr>
      <w:tr w:rsidR="002668B6" w:rsidRPr="00A179AE" w14:paraId="5A8FE87B" w14:textId="77777777" w:rsidTr="007573A1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31C4ED7D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Vplyvy na informatizáciu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D7A8A1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6D089E" w14:textId="77777777" w:rsidR="002668B6" w:rsidRPr="00DA6FED" w:rsidRDefault="002668B6" w:rsidP="002668B6">
            <w:pPr>
              <w:widowControl w:val="0"/>
              <w:ind w:right="-108"/>
              <w:rPr>
                <w:b/>
              </w:rPr>
            </w:pPr>
            <w:r w:rsidRPr="00DA6FED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F09766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ED0397" w14:textId="77777777" w:rsidR="002668B6" w:rsidRPr="00DA6FED" w:rsidRDefault="002668B6" w:rsidP="002668B6">
            <w:pPr>
              <w:widowControl w:val="0"/>
              <w:rPr>
                <w:b/>
              </w:rPr>
            </w:pPr>
            <w:r w:rsidRPr="00DA6FED">
              <w:rPr>
                <w:b/>
              </w:rPr>
              <w:t>Žiadne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AF820A" w14:textId="77777777" w:rsidR="002668B6" w:rsidRPr="00DA6FED" w:rsidRDefault="002668B6" w:rsidP="002668B6">
            <w:pPr>
              <w:widowControl w:val="0"/>
              <w:jc w:val="center"/>
              <w:rPr>
                <w:b/>
              </w:rPr>
            </w:pPr>
            <w:r w:rsidRPr="00DA6FED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665E" w14:textId="77777777" w:rsidR="002668B6" w:rsidRPr="00DA6FED" w:rsidRDefault="002668B6" w:rsidP="002668B6">
            <w:pPr>
              <w:widowControl w:val="0"/>
              <w:ind w:left="54"/>
              <w:rPr>
                <w:b/>
              </w:rPr>
            </w:pPr>
            <w:r w:rsidRPr="00DA6FED">
              <w:rPr>
                <w:b/>
              </w:rPr>
              <w:t>Negatívne</w:t>
            </w:r>
          </w:p>
        </w:tc>
      </w:tr>
    </w:tbl>
    <w:p w14:paraId="5DD6A9B2" w14:textId="77777777" w:rsidR="00A74806" w:rsidRPr="00DA6FED" w:rsidRDefault="00A74806" w:rsidP="00A74806">
      <w:pPr>
        <w:rPr>
          <w:vanish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569"/>
        <w:gridCol w:w="1133"/>
        <w:gridCol w:w="547"/>
        <w:gridCol w:w="1297"/>
      </w:tblGrid>
      <w:tr w:rsidR="00A74806" w:rsidRPr="00A179AE" w14:paraId="6E7054C4" w14:textId="77777777" w:rsidTr="007573A1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F390AE7" w14:textId="77777777" w:rsidR="00A74806" w:rsidRPr="00653ADA" w:rsidRDefault="00A74806" w:rsidP="007573A1">
            <w:pPr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V</w:t>
            </w:r>
            <w:r w:rsidRPr="00127DAC">
              <w:rPr>
                <w:rFonts w:eastAsia="Calibri"/>
                <w:b/>
                <w:lang w:eastAsia="en-US"/>
              </w:rPr>
              <w:t>plyv</w:t>
            </w:r>
            <w:r>
              <w:rPr>
                <w:rFonts w:eastAsia="Calibri"/>
                <w:b/>
                <w:lang w:eastAsia="en-US"/>
              </w:rPr>
              <w:t>y</w:t>
            </w:r>
            <w:r w:rsidRPr="00127DAC">
              <w:rPr>
                <w:rFonts w:eastAsia="Calibri"/>
                <w:b/>
                <w:lang w:eastAsia="en-US"/>
              </w:rPr>
              <w:t xml:space="preserve"> na služby verejnej správy pre občana</w:t>
            </w:r>
            <w:r>
              <w:rPr>
                <w:rFonts w:eastAsia="Calibri"/>
                <w:b/>
                <w:lang w:eastAsia="en-US"/>
              </w:rPr>
              <w:t>, z 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63EF5A" w14:textId="77777777" w:rsidR="00A74806" w:rsidRPr="00653ADA" w:rsidRDefault="00A74806" w:rsidP="007573A1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E2025A" w14:textId="77777777" w:rsidR="00A74806" w:rsidRPr="00653ADA" w:rsidRDefault="00A74806" w:rsidP="007573A1">
            <w:pPr>
              <w:ind w:right="-108"/>
              <w:rPr>
                <w:b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0E215" w14:textId="77777777" w:rsidR="00A74806" w:rsidRPr="00653ADA" w:rsidRDefault="00A74806" w:rsidP="007573A1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6DF9A0" w14:textId="77777777" w:rsidR="00A74806" w:rsidRPr="00653ADA" w:rsidRDefault="00A74806" w:rsidP="007573A1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0E393B" w14:textId="77777777" w:rsidR="00A74806" w:rsidRPr="00653ADA" w:rsidRDefault="00A74806" w:rsidP="007573A1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B65891" w14:textId="77777777" w:rsidR="00A74806" w:rsidRPr="00653ADA" w:rsidRDefault="00A74806" w:rsidP="007573A1">
            <w:pPr>
              <w:ind w:left="54"/>
              <w:rPr>
                <w:b/>
              </w:rPr>
            </w:pPr>
          </w:p>
        </w:tc>
      </w:tr>
      <w:tr w:rsidR="00A74806" w:rsidRPr="009634B3" w14:paraId="6BC641A4" w14:textId="77777777" w:rsidTr="007573A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670D5D8" w14:textId="77777777" w:rsidR="00A74806" w:rsidRPr="009634B3" w:rsidRDefault="00A74806" w:rsidP="007573A1">
            <w:pPr>
              <w:ind w:left="196" w:hanging="196"/>
              <w:rPr>
                <w:rFonts w:eastAsia="Calibri"/>
                <w:b/>
                <w:lang w:eastAsia="en-US"/>
              </w:rPr>
            </w:pPr>
            <w:r w:rsidRPr="009634B3">
              <w:rPr>
                <w:rFonts w:eastAsia="Calibri"/>
                <w:b/>
                <w:lang w:eastAsia="en-US"/>
              </w:rPr>
              <w:t xml:space="preserve">    vplyvy služieb verejnej správy na občana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C8A167" w14:textId="77777777" w:rsidR="00A74806" w:rsidRPr="00A179AE" w:rsidRDefault="00A74806" w:rsidP="007573A1">
            <w:pPr>
              <w:jc w:val="center"/>
              <w:rPr>
                <w:b/>
              </w:rPr>
            </w:pPr>
            <w:r>
              <w:rPr>
                <w:rFonts w:ascii="MS Gothic" w:eastAsia="MS Gothic" w:hAnsi="MS Gothic" w:hint="eastAsia"/>
                <w:b/>
              </w:rPr>
              <w:t>☐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4AF67" w14:textId="77777777" w:rsidR="00A74806" w:rsidRPr="00A179AE" w:rsidRDefault="00A74806" w:rsidP="007573A1">
            <w:pPr>
              <w:ind w:right="-108"/>
              <w:rPr>
                <w:b/>
              </w:rPr>
            </w:pPr>
            <w:r w:rsidRPr="00A179AE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9EB17" w14:textId="77777777" w:rsidR="00A74806" w:rsidRPr="00A179AE" w:rsidRDefault="00A74806" w:rsidP="007573A1">
            <w:pPr>
              <w:jc w:val="center"/>
              <w:rPr>
                <w:b/>
              </w:rPr>
            </w:pPr>
            <w:r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CC80A" w14:textId="77777777" w:rsidR="00A74806" w:rsidRPr="00A179AE" w:rsidRDefault="00A74806" w:rsidP="007573A1">
            <w:pPr>
              <w:rPr>
                <w:b/>
              </w:rPr>
            </w:pPr>
            <w:r w:rsidRPr="00A179AE">
              <w:rPr>
                <w:b/>
              </w:rPr>
              <w:t>Žiadne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31D0B" w14:textId="77777777" w:rsidR="00A74806" w:rsidRPr="00A179AE" w:rsidRDefault="00A74806" w:rsidP="007573A1">
            <w:pPr>
              <w:jc w:val="center"/>
              <w:rPr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7E2109" w14:textId="77777777" w:rsidR="00A74806" w:rsidRPr="00A179AE" w:rsidRDefault="00A74806" w:rsidP="007573A1">
            <w:pPr>
              <w:ind w:left="54"/>
              <w:rPr>
                <w:b/>
              </w:rPr>
            </w:pPr>
            <w:r w:rsidRPr="00A179AE">
              <w:rPr>
                <w:b/>
              </w:rPr>
              <w:t>Negatívne</w:t>
            </w:r>
          </w:p>
        </w:tc>
      </w:tr>
      <w:tr w:rsidR="00A74806" w:rsidRPr="009634B3" w14:paraId="0B954E0E" w14:textId="77777777" w:rsidTr="007573A1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2FD115A8" w14:textId="77777777" w:rsidR="00A74806" w:rsidRPr="009634B3" w:rsidRDefault="00A74806" w:rsidP="007573A1">
            <w:pPr>
              <w:ind w:left="168" w:hanging="168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</w:t>
            </w:r>
            <w:r w:rsidRPr="009634B3">
              <w:rPr>
                <w:rFonts w:eastAsia="Calibri"/>
                <w:b/>
                <w:lang w:eastAsia="en-US"/>
              </w:rPr>
              <w:t>vplyvy na procesy služieb vo verejnej správe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38A939" w14:textId="77777777" w:rsidR="00A74806" w:rsidRPr="00A179AE" w:rsidRDefault="00A74806" w:rsidP="007573A1">
            <w:pPr>
              <w:jc w:val="center"/>
              <w:rPr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C0A55B" w14:textId="77777777" w:rsidR="00A74806" w:rsidRPr="00A179AE" w:rsidRDefault="00A74806" w:rsidP="007573A1">
            <w:pPr>
              <w:ind w:right="-108"/>
              <w:rPr>
                <w:b/>
              </w:rPr>
            </w:pPr>
            <w:r w:rsidRPr="00A179AE">
              <w:rPr>
                <w:b/>
              </w:rPr>
              <w:t>Pozitívne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947000" w14:textId="77777777" w:rsidR="00A74806" w:rsidRPr="00A179AE" w:rsidRDefault="00A74806" w:rsidP="007573A1">
            <w:pPr>
              <w:jc w:val="center"/>
              <w:rPr>
                <w:b/>
              </w:rPr>
            </w:pPr>
            <w:r>
              <w:rPr>
                <w:rFonts w:ascii="MS Gothic" w:eastAsia="MS Gothic" w:hAnsi="MS Gothic" w:hint="eastAsia"/>
                <w:b/>
              </w:rPr>
              <w:t>☒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99759C" w14:textId="77777777" w:rsidR="00A74806" w:rsidRPr="00A179AE" w:rsidRDefault="00A74806" w:rsidP="007573A1">
            <w:pPr>
              <w:rPr>
                <w:b/>
              </w:rPr>
            </w:pPr>
            <w:r w:rsidRPr="00A179AE">
              <w:rPr>
                <w:b/>
              </w:rPr>
              <w:t>Žiadne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41B1B2" w14:textId="77777777" w:rsidR="00A74806" w:rsidRPr="00A179AE" w:rsidRDefault="00A74806" w:rsidP="007573A1">
            <w:pPr>
              <w:jc w:val="center"/>
              <w:rPr>
                <w:b/>
              </w:rPr>
            </w:pPr>
            <w:r w:rsidRPr="00A179AE">
              <w:rPr>
                <w:rFonts w:ascii="MS Mincho" w:eastAsia="MS Mincho" w:hAnsi="MS Mincho" w:cs="MS Mincho" w:hint="eastAsia"/>
                <w:b/>
              </w:rPr>
              <w:t>☐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AD335" w14:textId="77777777" w:rsidR="00A74806" w:rsidRPr="00A179AE" w:rsidRDefault="00A74806" w:rsidP="007573A1">
            <w:pPr>
              <w:ind w:left="54"/>
              <w:rPr>
                <w:b/>
              </w:rPr>
            </w:pPr>
            <w:r w:rsidRPr="00A179AE">
              <w:rPr>
                <w:b/>
              </w:rPr>
              <w:t>Negatívne</w:t>
            </w:r>
          </w:p>
        </w:tc>
      </w:tr>
    </w:tbl>
    <w:p w14:paraId="79E03298" w14:textId="77777777" w:rsidR="00A74806" w:rsidRPr="00A179AE" w:rsidRDefault="00A74806" w:rsidP="00A74806">
      <w:pPr>
        <w:ind w:right="141"/>
        <w:rPr>
          <w:b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6"/>
      </w:tblGrid>
      <w:tr w:rsidR="00A74806" w:rsidRPr="00A179AE" w14:paraId="4C12A0E6" w14:textId="77777777" w:rsidTr="007573A1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901FB4E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Poznámky</w:t>
            </w:r>
          </w:p>
        </w:tc>
      </w:tr>
      <w:tr w:rsidR="00A74806" w:rsidRPr="00A179AE" w14:paraId="2CC38C50" w14:textId="77777777" w:rsidTr="007573A1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1B36EED" w14:textId="77777777" w:rsidR="00A74806" w:rsidRPr="00DA6FED" w:rsidRDefault="00A74806" w:rsidP="00BF188E">
            <w:pPr>
              <w:widowControl w:val="0"/>
              <w:jc w:val="both"/>
              <w:rPr>
                <w:i/>
              </w:rPr>
            </w:pPr>
            <w:r w:rsidRPr="00DA6FED">
              <w:rPr>
                <w:i/>
              </w:rPr>
              <w:t>V prípade potreby uveďte doplňujúce informácie k návrhu.</w:t>
            </w:r>
          </w:p>
          <w:p w14:paraId="5BB325A1" w14:textId="1A116211" w:rsidR="00BF188E" w:rsidRDefault="00A74806" w:rsidP="00BF188E">
            <w:pPr>
              <w:widowControl w:val="0"/>
              <w:jc w:val="both"/>
            </w:pPr>
            <w:r w:rsidRPr="00925F0D">
              <w:t xml:space="preserve">Návrh </w:t>
            </w:r>
            <w:r>
              <w:t xml:space="preserve">akčného plánu nezavádza žiadne nové opatrenia, iba vyhodnocuje existujúce a uvádza </w:t>
            </w:r>
            <w:r w:rsidR="00733F96">
              <w:t xml:space="preserve">plánované </w:t>
            </w:r>
            <w:r>
              <w:t xml:space="preserve">opatrenia na ďalšie obdobie 2014-2019 s výhľadom do roku 2020. </w:t>
            </w:r>
            <w:r w:rsidR="00BF188E">
              <w:t xml:space="preserve">Vplyvy vyplývajú zo samotných opatrení, ktoré boli schválené inými dokumentami. </w:t>
            </w:r>
            <w:r w:rsidR="0029149A">
              <w:t xml:space="preserve">Z tohto dôvodu </w:t>
            </w:r>
            <w:r>
              <w:t xml:space="preserve">z návrhu nevyplývajú žiadne </w:t>
            </w:r>
            <w:r w:rsidRPr="0029149A">
              <w:rPr>
                <w:u w:val="single"/>
              </w:rPr>
              <w:t>dodatočné</w:t>
            </w:r>
            <w:r>
              <w:t xml:space="preserve"> vplyvy </w:t>
            </w:r>
            <w:r w:rsidRPr="00405FB5">
              <w:t>na  rozpočet verejnej správy</w:t>
            </w:r>
            <w:r>
              <w:t xml:space="preserve">, </w:t>
            </w:r>
            <w:r w:rsidR="00BF188E">
              <w:t xml:space="preserve">čiže materiál nezakladá žiadne dodatočné nároky na rozpočet verejnej správy. </w:t>
            </w:r>
            <w:r w:rsidR="00734B7E">
              <w:t xml:space="preserve">Uvedené opatrenia majú pozitívny aj negatívny vplyv na </w:t>
            </w:r>
            <w:r w:rsidR="00734B7E" w:rsidRPr="00405FB5">
              <w:t>rozpočet verejnej správy</w:t>
            </w:r>
            <w:r w:rsidR="00734B7E">
              <w:t xml:space="preserve">, pričom výdavky sú rozpočtovo kryté. </w:t>
            </w:r>
          </w:p>
          <w:p w14:paraId="02B77FCA" w14:textId="77777777" w:rsidR="00BF188E" w:rsidRDefault="00BF188E" w:rsidP="00BF188E">
            <w:pPr>
              <w:widowControl w:val="0"/>
              <w:jc w:val="both"/>
            </w:pPr>
          </w:p>
          <w:p w14:paraId="54AE1AE2" w14:textId="77777777" w:rsidR="00BF188E" w:rsidRDefault="00BF188E" w:rsidP="00BF188E">
            <w:pPr>
              <w:widowControl w:val="0"/>
              <w:jc w:val="both"/>
            </w:pPr>
            <w:r>
              <w:t xml:space="preserve">Predpokladá sa, že jednotlivé </w:t>
            </w:r>
            <w:r w:rsidR="006C3C1B">
              <w:t>opatrenia obsiahnuté v materiáli</w:t>
            </w:r>
            <w:r>
              <w:t xml:space="preserve"> budú mať pozitívne vplyvy na podnikateľské subjekty (vrátane MSP), a to najmä na subjekty pôsobiace v oblasti stavebníctva, v energetickom priemysle, v priemyselných odvetviach zameraných na výrobu stavebníckych materiálov, ako aj subjekty p</w:t>
            </w:r>
            <w:r w:rsidR="006C3C1B">
              <w:t>oskytujúce energetické služby.</w:t>
            </w:r>
            <w:r w:rsidR="00B07E06">
              <w:t xml:space="preserve"> Niektoré opatrenia </w:t>
            </w:r>
            <w:r w:rsidR="00D7438E">
              <w:t>obsiahnuté v materiáli, ktoré vyplývajú</w:t>
            </w:r>
            <w:r w:rsidR="00B07E06">
              <w:t xml:space="preserve"> z</w:t>
            </w:r>
            <w:r w:rsidR="00D7438E">
              <w:t> </w:t>
            </w:r>
            <w:r w:rsidR="00B07E06">
              <w:t>legislatívy</w:t>
            </w:r>
            <w:r w:rsidR="00D7438E">
              <w:t>,</w:t>
            </w:r>
            <w:r w:rsidR="00B07E06">
              <w:t xml:space="preserve"> môžu mať aj negatívne vplyvy vyplývajúce zo zvýšených investičných výdavkov, avšak tieto investície sa vrátia vo forme znížených prevádzkových nákladov. </w:t>
            </w:r>
          </w:p>
          <w:p w14:paraId="364A3A47" w14:textId="77777777" w:rsidR="00BF188E" w:rsidRDefault="00BF188E" w:rsidP="00BF188E">
            <w:pPr>
              <w:widowControl w:val="0"/>
              <w:jc w:val="both"/>
            </w:pPr>
          </w:p>
          <w:p w14:paraId="58AA8F08" w14:textId="77777777" w:rsidR="00BF188E" w:rsidRDefault="006C3C1B" w:rsidP="00BF188E">
            <w:pPr>
              <w:widowControl w:val="0"/>
              <w:jc w:val="both"/>
            </w:pPr>
            <w:r>
              <w:t>Opatrenia obsiahnuté v materiáli</w:t>
            </w:r>
            <w:r w:rsidR="00BF188E">
              <w:t xml:space="preserve"> majú pozitívny vplyv na životné</w:t>
            </w:r>
            <w:r w:rsidR="00BF188E" w:rsidRPr="00925F0D">
              <w:t xml:space="preserve"> prostredie</w:t>
            </w:r>
            <w:r w:rsidR="00BF188E">
              <w:t xml:space="preserve"> (ide najmä o vplyv na emisie skleníkových plynov), avšak vzhľadom na to, že celkové emisie závisia od budúceho energetického mixu, tieto nie je možné momentálne kvantifikovať.</w:t>
            </w:r>
          </w:p>
          <w:p w14:paraId="223E0C8F" w14:textId="77777777" w:rsidR="00495EF4" w:rsidRDefault="00495EF4" w:rsidP="00BF188E">
            <w:pPr>
              <w:widowControl w:val="0"/>
              <w:jc w:val="both"/>
            </w:pPr>
          </w:p>
          <w:p w14:paraId="41749DF2" w14:textId="77777777" w:rsidR="00495EF4" w:rsidRDefault="00495EF4" w:rsidP="00BF188E">
            <w:pPr>
              <w:widowControl w:val="0"/>
              <w:jc w:val="both"/>
            </w:pPr>
            <w:r>
              <w:t>Opatrenia obsiahnuté v materiáli môžu mať pozitívne sociálne vplyvy</w:t>
            </w:r>
            <w:r w:rsidR="008F30A0">
              <w:t xml:space="preserve">, a to najmä opatrenia realizované v domácnostiach, ktoré </w:t>
            </w:r>
            <w:r w:rsidR="008F30A0">
              <w:rPr>
                <w:rFonts w:eastAsia="Calibri"/>
              </w:rPr>
              <w:t>môžu viesť k zníženiu nákladov domácností na energiu. Opatrenia vykonané v budovách môžu mať priaznivé vplyvy na zdravie a produktivitu.</w:t>
            </w:r>
          </w:p>
          <w:p w14:paraId="31DC1825" w14:textId="77777777" w:rsidR="00BF188E" w:rsidRDefault="00BF188E" w:rsidP="00BF188E">
            <w:pPr>
              <w:widowControl w:val="0"/>
              <w:jc w:val="both"/>
            </w:pPr>
          </w:p>
          <w:p w14:paraId="63970500" w14:textId="77777777" w:rsidR="00BF188E" w:rsidRDefault="00BF188E" w:rsidP="00BF188E">
            <w:pPr>
              <w:widowControl w:val="0"/>
              <w:jc w:val="both"/>
            </w:pPr>
            <w:r>
              <w:t>Materiál nemá žiadny vplyv</w:t>
            </w:r>
            <w:r w:rsidR="00A74806">
              <w:t xml:space="preserve"> </w:t>
            </w:r>
            <w:r w:rsidR="00A74806" w:rsidRPr="00925F0D">
              <w:t>na informatizáciu</w:t>
            </w:r>
            <w:r w:rsidR="00200BDE">
              <w:t xml:space="preserve"> ani</w:t>
            </w:r>
            <w:r w:rsidR="00A74806">
              <w:t xml:space="preserve"> </w:t>
            </w:r>
            <w:r w:rsidR="00A74806" w:rsidRPr="00925F0D">
              <w:t>na služby verejnej správy pre občana</w:t>
            </w:r>
            <w:r w:rsidR="00A74806">
              <w:t xml:space="preserve">. </w:t>
            </w:r>
          </w:p>
          <w:p w14:paraId="33A7CEBB" w14:textId="77777777" w:rsidR="0068176C" w:rsidRDefault="0068176C" w:rsidP="000E1423">
            <w:pPr>
              <w:widowControl w:val="0"/>
              <w:jc w:val="both"/>
            </w:pPr>
          </w:p>
          <w:p w14:paraId="47B2ADD4" w14:textId="27EBE74A" w:rsidR="0029149A" w:rsidRPr="00925F0D" w:rsidRDefault="0029149A" w:rsidP="00734B7E">
            <w:pPr>
              <w:widowControl w:val="0"/>
              <w:jc w:val="both"/>
            </w:pPr>
            <w:r>
              <w:t>Príjmy</w:t>
            </w:r>
            <w:r w:rsidR="00200BDE">
              <w:t xml:space="preserve"> v analýze vplyvov na verejnú správu</w:t>
            </w:r>
            <w:r w:rsidR="00BF188E">
              <w:t xml:space="preserve"> boli vypočítané na základe odporučenia zo strany </w:t>
            </w:r>
            <w:r w:rsidR="00BF188E" w:rsidRPr="00AD3041">
              <w:t xml:space="preserve">MF SR </w:t>
            </w:r>
            <w:r w:rsidR="00AD3041">
              <w:t>počas prípravy</w:t>
            </w:r>
            <w:r w:rsidR="00BF188E">
              <w:t xml:space="preserve"> </w:t>
            </w:r>
            <w:r w:rsidR="00AD3041">
              <w:t xml:space="preserve">návrhu </w:t>
            </w:r>
            <w:r w:rsidR="00BF188E">
              <w:t>materiálu Akčný plán energe</w:t>
            </w:r>
            <w:r w:rsidR="00AD3041">
              <w:t>tickej efektívnosti na roky 2014-2016</w:t>
            </w:r>
            <w:r w:rsidR="00BF188E">
              <w:t xml:space="preserve"> s výhľadom do roku 2020</w:t>
            </w:r>
            <w:r w:rsidR="00AD3041">
              <w:t xml:space="preserve"> (schválený </w:t>
            </w:r>
            <w:r w:rsidR="00734B7E">
              <w:t>0</w:t>
            </w:r>
            <w:r w:rsidR="00AD3041">
              <w:t>9.</w:t>
            </w:r>
            <w:r w:rsidR="00734B7E">
              <w:t>0</w:t>
            </w:r>
            <w:r w:rsidR="00AD3041">
              <w:t>7.2014)</w:t>
            </w:r>
            <w:r w:rsidR="000E1423">
              <w:t xml:space="preserve">, a zahŕňajú </w:t>
            </w:r>
            <w:r w:rsidR="000E1423" w:rsidRPr="000E1423">
              <w:t>najmä príjmy zo zdrojov EÚ na financovanie projektov európskych štrukt</w:t>
            </w:r>
            <w:r w:rsidR="000E1423">
              <w:t>urálnych a investičných fondov</w:t>
            </w:r>
            <w:r w:rsidR="000E1423" w:rsidRPr="000E1423">
              <w:t>, ako aj príjmy z daní z tovarov a služieb súvisiacich s realizáciou opatrení energetickej efektívnosti</w:t>
            </w:r>
            <w:r w:rsidR="00734B7E">
              <w:t xml:space="preserve"> </w:t>
            </w:r>
            <w:r w:rsidR="00734B7E" w:rsidRPr="00734B7E">
              <w:t>financovaných prostredníctvom EŠIF, zo štátneho rozpočtu</w:t>
            </w:r>
            <w:r w:rsidR="00734B7E">
              <w:t xml:space="preserve"> a iných podporných mechanizmov</w:t>
            </w:r>
            <w:r w:rsidR="000E1423" w:rsidRPr="000E1423">
              <w:t>.</w:t>
            </w:r>
          </w:p>
        </w:tc>
      </w:tr>
      <w:tr w:rsidR="00A74806" w:rsidRPr="00A179AE" w14:paraId="174642FA" w14:textId="77777777" w:rsidTr="007573A1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4EA9AEC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Kontakt na spracovateľa</w:t>
            </w:r>
          </w:p>
        </w:tc>
      </w:tr>
      <w:tr w:rsidR="00A74806" w:rsidRPr="00A179AE" w14:paraId="213E1836" w14:textId="77777777" w:rsidTr="007573A1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4323B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t>Uveďte údaje na kontaktnú osobu, ktorú je možné kontaktovať v súvislosti s posúdením vybraných vplyvov</w:t>
            </w:r>
          </w:p>
          <w:p w14:paraId="5387F13A" w14:textId="77777777" w:rsidR="00A74806" w:rsidRPr="00DA6FED" w:rsidRDefault="00A74806" w:rsidP="007573A1">
            <w:pPr>
              <w:widowControl w:val="0"/>
              <w:rPr>
                <w:lang w:val="en-GB"/>
              </w:rPr>
            </w:pPr>
            <w:r>
              <w:t xml:space="preserve">Ing. Katarína </w:t>
            </w:r>
            <w:proofErr w:type="spellStart"/>
            <w:r>
              <w:t>Korytárová</w:t>
            </w:r>
            <w:proofErr w:type="spellEnd"/>
            <w:r>
              <w:t xml:space="preserve">, PhD., </w:t>
            </w:r>
            <w:hyperlink r:id="rId8" w:history="1">
              <w:r w:rsidRPr="00DA6FED">
                <w:rPr>
                  <w:rStyle w:val="Hypertextovprepojenie"/>
                  <w:rFonts w:eastAsia="Calibri"/>
                </w:rPr>
                <w:t>korytarova</w:t>
              </w:r>
              <w:r w:rsidRPr="00DA6FED">
                <w:rPr>
                  <w:rStyle w:val="Hypertextovprepojenie"/>
                  <w:rFonts w:eastAsia="Calibri"/>
                  <w:lang w:val="en-GB"/>
                </w:rPr>
                <w:t>@mhsr.sk</w:t>
              </w:r>
            </w:hyperlink>
            <w:r w:rsidRPr="00DA6FED">
              <w:rPr>
                <w:lang w:val="en-GB"/>
              </w:rPr>
              <w:t>, 02/4854 1941</w:t>
            </w:r>
          </w:p>
        </w:tc>
      </w:tr>
      <w:tr w:rsidR="00A74806" w:rsidRPr="00A179AE" w14:paraId="642CFF60" w14:textId="77777777" w:rsidTr="007573A1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63396CC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Zdroje</w:t>
            </w:r>
          </w:p>
        </w:tc>
      </w:tr>
      <w:tr w:rsidR="00A74806" w:rsidRPr="00A179AE" w14:paraId="62B0AE9E" w14:textId="77777777" w:rsidTr="007573A1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DFBF7" w14:textId="77777777" w:rsidR="00A74806" w:rsidRPr="00DA6FED" w:rsidRDefault="00A74806" w:rsidP="007573A1">
            <w:pPr>
              <w:widowControl w:val="0"/>
              <w:rPr>
                <w:i/>
              </w:rPr>
            </w:pPr>
            <w:r w:rsidRPr="00DA6FED">
              <w:rPr>
                <w:i/>
              </w:rPr>
              <w:lastRenderedPageBreak/>
              <w:t>Uveďte zdroje (štatistiky, prieskumy, spoluprácu s odborníkmi a iné), z ktorých ste pri vypracovávaní doložky, príp. analýz vplyvov vychádzali.</w:t>
            </w:r>
          </w:p>
          <w:p w14:paraId="23C7F066" w14:textId="77777777" w:rsidR="00A74806" w:rsidRPr="0027286E" w:rsidRDefault="00A74806" w:rsidP="007573A1">
            <w:pPr>
              <w:widowControl w:val="0"/>
            </w:pPr>
            <w:r>
              <w:t xml:space="preserve">Doložku na rozpočet verejnej správy </w:t>
            </w:r>
            <w:r w:rsidR="000148C4" w:rsidRPr="000148C4">
              <w:t xml:space="preserve">bola vypracovaná </w:t>
            </w:r>
            <w:r>
              <w:t xml:space="preserve">na základe údajov o podporných mechanizmoch a v súčinnosti s  rezortmi, v ktorých pôsobnosti sú dané podporné mechanizmy. </w:t>
            </w:r>
          </w:p>
          <w:p w14:paraId="485E3F56" w14:textId="77777777" w:rsidR="00A74806" w:rsidRPr="00DA6FED" w:rsidRDefault="00A74806" w:rsidP="007573A1">
            <w:pPr>
              <w:widowControl w:val="0"/>
              <w:rPr>
                <w:b/>
              </w:rPr>
            </w:pPr>
          </w:p>
        </w:tc>
      </w:tr>
      <w:tr w:rsidR="00A74806" w:rsidRPr="00A179AE" w14:paraId="22B8FD27" w14:textId="77777777" w:rsidTr="007573A1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F27BE36" w14:textId="77777777" w:rsidR="00A74806" w:rsidRPr="00DA6FED" w:rsidRDefault="00A74806" w:rsidP="007573A1">
            <w:pPr>
              <w:pStyle w:val="Odsekzoznamu"/>
              <w:widowControl w:val="0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b/>
              </w:rPr>
            </w:pPr>
            <w:r w:rsidRPr="00DA6FED">
              <w:rPr>
                <w:rFonts w:ascii="Times New Roman" w:hAnsi="Times New Roman"/>
                <w:b/>
              </w:rPr>
              <w:t>Stanovisko Komisie pre posudzovanie vybraných vplyvov z PPK</w:t>
            </w:r>
          </w:p>
        </w:tc>
      </w:tr>
      <w:tr w:rsidR="00A74806" w:rsidRPr="00A179AE" w14:paraId="2AF562A9" w14:textId="77777777" w:rsidTr="0033102C"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/>
          </w:tcPr>
          <w:p w14:paraId="2DD48B59" w14:textId="77777777" w:rsidR="00A74806" w:rsidRPr="00160CBD" w:rsidRDefault="00A74806" w:rsidP="007573A1">
            <w:pPr>
              <w:widowControl w:val="0"/>
              <w:rPr>
                <w:i/>
              </w:rPr>
            </w:pPr>
            <w:r w:rsidRPr="00160CBD">
              <w:rPr>
                <w:i/>
              </w:rPr>
              <w:t>Uveďte stanovisko Komisie pre posudzovanie vybraných vplyvov, ktoré Vám bolo zaslané v rámci predbežného pripomienkového konania</w:t>
            </w:r>
          </w:p>
          <w:p w14:paraId="4DF2A86D" w14:textId="77777777" w:rsidR="00A74806" w:rsidRPr="00160CBD" w:rsidRDefault="006C120D" w:rsidP="006C120D">
            <w:pPr>
              <w:widowControl w:val="0"/>
            </w:pPr>
            <w:r w:rsidRPr="0033102C">
              <w:t>Stála pracovná komisia na posudzovanie vybraných vplyvov vyjadrila súhlasné stanovisko s návrhom na dopracovanie s materiálom s odporúčaním na jeho dopracovanie podľa pripomienok</w:t>
            </w:r>
            <w:r w:rsidR="007C1956" w:rsidRPr="00160CBD">
              <w:t>:</w:t>
            </w:r>
          </w:p>
          <w:p w14:paraId="7134484B" w14:textId="77777777" w:rsidR="007C1956" w:rsidRPr="0033102C" w:rsidRDefault="006C120D">
            <w:pPr>
              <w:widowControl w:val="0"/>
              <w:rPr>
                <w:rFonts w:eastAsia="Calibri"/>
                <w:b/>
                <w:u w:val="single"/>
                <w:lang w:eastAsia="en-US"/>
              </w:rPr>
            </w:pPr>
            <w:r w:rsidRPr="0033102C">
              <w:rPr>
                <w:b/>
                <w:u w:val="single"/>
              </w:rPr>
              <w:t xml:space="preserve">Sociálne vplyvy: </w:t>
            </w:r>
          </w:p>
          <w:p w14:paraId="7DC65842" w14:textId="77777777" w:rsidR="006C120D" w:rsidRPr="00A247A0" w:rsidRDefault="006C120D" w:rsidP="0033102C">
            <w:pPr>
              <w:pStyle w:val="Odsekzoznamu"/>
              <w:widowControl w:val="0"/>
              <w:numPr>
                <w:ilvl w:val="0"/>
                <w:numId w:val="8"/>
              </w:numPr>
            </w:pPr>
            <w:r w:rsidRPr="00160CB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V prípade, že predkladateľ trvá na označení podnikateľských a environmentálnych vplyvov, je potrebné označiť aj pozitívne sociálne vplyvy v súvislosti s plánovanými opatreniami v sektore budov, dopravy a spotrebičov a vypracovať analýzu sociálnych vplyvov. zároveň je potrebné odstrániť z doložky informáciu o absencii sociálnych vplyvov a stručne zhrnúť vplyv plánovaných opatrení na obyvateľstvo. </w:t>
            </w:r>
          </w:p>
          <w:p w14:paraId="3D34D549" w14:textId="707BD0F1" w:rsidR="007C1956" w:rsidRPr="00A247A0" w:rsidRDefault="007C1956" w:rsidP="0033102C">
            <w:pPr>
              <w:pStyle w:val="Odsekzoznamu"/>
              <w:widowControl w:val="0"/>
              <w:numPr>
                <w:ilvl w:val="0"/>
                <w:numId w:val="8"/>
              </w:numPr>
            </w:pPr>
            <w:r w:rsidRPr="0033102C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sk-SK"/>
              </w:rPr>
              <w:t>Vyhodnotenie</w:t>
            </w:r>
            <w:r w:rsidRPr="00160CB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: Pripomienka akceptovaná, v doložke </w:t>
            </w:r>
            <w:r w:rsidR="0027221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sú </w:t>
            </w:r>
            <w:r w:rsidRPr="00160CB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uvedené pozitívne sociálne vplyvy a doplnená analýza sociálnych vplyvov. </w:t>
            </w:r>
          </w:p>
          <w:p w14:paraId="2EE72E5B" w14:textId="77777777" w:rsidR="006C120D" w:rsidRPr="0033102C" w:rsidRDefault="006C120D">
            <w:pPr>
              <w:widowControl w:val="0"/>
              <w:rPr>
                <w:rFonts w:eastAsia="Calibri"/>
                <w:b/>
                <w:u w:val="single"/>
                <w:lang w:eastAsia="en-US"/>
              </w:rPr>
            </w:pPr>
            <w:r w:rsidRPr="0033102C">
              <w:rPr>
                <w:b/>
                <w:u w:val="single"/>
              </w:rPr>
              <w:t xml:space="preserve">Vplyvy na rozpočet verejnej správy: </w:t>
            </w:r>
          </w:p>
          <w:p w14:paraId="75EA34EB" w14:textId="77777777" w:rsidR="007C1956" w:rsidRPr="0033102C" w:rsidRDefault="007C1956" w:rsidP="007C1956">
            <w:pPr>
              <w:pStyle w:val="Odsekzoznamu"/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>Kapitola MDV SR:</w:t>
            </w:r>
          </w:p>
          <w:p w14:paraId="34FD0FBC" w14:textId="77777777" w:rsidR="007C1956" w:rsidRPr="00160CBD" w:rsidRDefault="007C1956" w:rsidP="0033102C">
            <w:pPr>
              <w:pStyle w:val="Odsekzoznamu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 xml:space="preserve">V tabuľke sú vyčíslené výdavky zo zdrojov EÚ a spolufinancovania na programe 053 cestná infraštruktúra, na programe 07S železničná doprava, na programe 0XX autobusová doprava a verejná osobná doprava. Upozorňujeme, že na roky 2017 – 2019 táto kapitola nerozpočtuje výdavky zo zdrojov EÚ a spolufinancovania na uvedených programoch. Na cestnú infraštruktúru, na železničnú infraštruktúru a obnovu mobilných prostriedkov, na verejnú osobnú dopravu, na infraštruktúru vodnej dopravy a na technickú pomoc sú rozpočtované výdavky  zo zdrojov EÚ a spolufinancovania na programe 0EB Operačný program Integrovaná infraštruktúra. V roku 2019 sú výdavky zo zdrojov EÚ rozpočtované v sume 331 545 070 eur a sú nižšie ako sú kvantifikované výdavky zo zdrojov EÚ v analýze vplyvov. Autobusová doprava vecne nespadá do pôsobnosti MDV SR, preto na ňu nemôžu byť v tejto kapitole rozpočtované finančné prostriedky. V zmysle uvedeného žiadame prepracovať vplyvy na rozpočet verejnej správy za túto kapitolu. </w:t>
            </w:r>
          </w:p>
          <w:p w14:paraId="6B517C95" w14:textId="77777777" w:rsidR="00200BDE" w:rsidRPr="0033102C" w:rsidRDefault="00200BDE" w:rsidP="0033102C">
            <w:pPr>
              <w:pStyle w:val="Odsekzoznamu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Vyhodnotenie</w:t>
            </w:r>
            <w:r w:rsidRPr="00160CB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D07AEA" w:rsidRPr="00160CBD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Pripomienka akceptovaná</w:t>
            </w:r>
            <w:r w:rsidR="00D07AEA">
              <w:rPr>
                <w:rFonts w:ascii="Times New Roman" w:hAnsi="Times New Roman"/>
                <w:sz w:val="20"/>
                <w:szCs w:val="20"/>
              </w:rPr>
              <w:t>, v</w:t>
            </w:r>
            <w:r w:rsidR="00D07AEA" w:rsidRPr="00C72DC8">
              <w:rPr>
                <w:rFonts w:ascii="Times New Roman" w:hAnsi="Times New Roman"/>
                <w:sz w:val="20"/>
                <w:szCs w:val="20"/>
              </w:rPr>
              <w:t xml:space="preserve">plyvy na rozpočet verejnej správy </w:t>
            </w:r>
            <w:r w:rsidR="00D07AEA">
              <w:rPr>
                <w:rFonts w:ascii="Times New Roman" w:hAnsi="Times New Roman"/>
                <w:sz w:val="20"/>
                <w:szCs w:val="20"/>
              </w:rPr>
              <w:t>za kapitolu</w:t>
            </w:r>
            <w:r w:rsidRPr="00160CBD">
              <w:rPr>
                <w:rFonts w:ascii="Times New Roman" w:hAnsi="Times New Roman"/>
                <w:sz w:val="20"/>
                <w:szCs w:val="20"/>
              </w:rPr>
              <w:t xml:space="preserve"> MDV SR boli prepracované. </w:t>
            </w:r>
          </w:p>
          <w:p w14:paraId="30253F70" w14:textId="77777777" w:rsidR="007C1956" w:rsidRPr="0033102C" w:rsidRDefault="007C1956" w:rsidP="007C1956">
            <w:pPr>
              <w:pStyle w:val="Odsekzoznamu"/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>Kapitola MH SR</w:t>
            </w:r>
          </w:p>
          <w:p w14:paraId="1FFF8754" w14:textId="77777777" w:rsidR="007C1956" w:rsidRPr="0033102C" w:rsidRDefault="007C1956" w:rsidP="0033102C">
            <w:pPr>
              <w:pStyle w:val="Odsekzoznamu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 xml:space="preserve">- V tabuľke sú kvantifikované výdavky zo štátneho rozpočtu v sume 1 509 tis. eur (2017), 2 700 tis. eur (2018) a 2 500 tis. eur (2019) na programe 07L – Tvorba a implementácia politík. S uvedeným konštatovaním súhlasíme s podmienkou, že kapitola nebude v rámci prípravy rozpočtu verejnej správy na roky 2018 – 2020 požadovať navýšenie výdavkov na uvedený účel nad rámec stanovených limitov výdavkov MH SR. </w:t>
            </w:r>
          </w:p>
          <w:p w14:paraId="28F75A9D" w14:textId="77777777" w:rsidR="007C1956" w:rsidRPr="00160CBD" w:rsidRDefault="007C1956" w:rsidP="0033102C">
            <w:pPr>
              <w:pStyle w:val="Odsekzoznamu"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 xml:space="preserve">- V prílohe č. 2 k materiálu je  uvedené opatrenie v pôsobnosti MH SR „Fiškálne stimuly pre priemyselné podniky“, pri ktorom je kvantifikované financovanie na roky 2017 až 2020 v sume 42 176 tis. eur. Z uvedeného nie je zrejmé, akú formu podpory predstavujú fiškálne stimuly. Žiadame preto v materiáli špecifikovať formu fiškálnych stimulov a ich zabezpečenosť v rozpočte verejnej správy na roky 2017 až 2019. V prípade, že tieto opatrenia nebudú rozpočtovo zabezpečené, žiadame ich vypustiť z prílohy č. 2. </w:t>
            </w:r>
          </w:p>
          <w:p w14:paraId="345BFC3F" w14:textId="77777777" w:rsidR="00200BDE" w:rsidRPr="00160CBD" w:rsidRDefault="00200BDE" w:rsidP="00200BDE">
            <w:pPr>
              <w:pStyle w:val="Odsekzoznamu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Vyhodnotenie</w:t>
            </w:r>
            <w:r w:rsidRPr="00160CBD">
              <w:rPr>
                <w:rFonts w:ascii="Times New Roman" w:hAnsi="Times New Roman"/>
                <w:sz w:val="20"/>
                <w:szCs w:val="20"/>
              </w:rPr>
              <w:t>: Pripomienka akceptovaná, fiškálne stimuly boli špeci</w:t>
            </w:r>
            <w:r w:rsidR="00380760" w:rsidRPr="00160CBD">
              <w:rPr>
                <w:rFonts w:ascii="Times New Roman" w:hAnsi="Times New Roman"/>
                <w:sz w:val="20"/>
                <w:szCs w:val="20"/>
              </w:rPr>
              <w:t xml:space="preserve">fikované na investičné stimuly, </w:t>
            </w:r>
            <w:r w:rsidR="00D07AEA">
              <w:rPr>
                <w:rFonts w:ascii="Times New Roman" w:hAnsi="Times New Roman"/>
                <w:sz w:val="20"/>
                <w:szCs w:val="20"/>
              </w:rPr>
              <w:t xml:space="preserve">bolo </w:t>
            </w:r>
            <w:r w:rsidR="00D07AEA" w:rsidRPr="00160CBD">
              <w:rPr>
                <w:rFonts w:ascii="Times New Roman" w:hAnsi="Times New Roman"/>
                <w:sz w:val="20"/>
                <w:szCs w:val="20"/>
              </w:rPr>
              <w:t>doplnen</w:t>
            </w:r>
            <w:r w:rsidR="00D07AEA">
              <w:rPr>
                <w:rFonts w:ascii="Times New Roman" w:hAnsi="Times New Roman"/>
                <w:sz w:val="20"/>
                <w:szCs w:val="20"/>
              </w:rPr>
              <w:t>é</w:t>
            </w:r>
            <w:r w:rsidR="00D07AEA" w:rsidRPr="00160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7AEA">
              <w:rPr>
                <w:rFonts w:ascii="Times New Roman" w:hAnsi="Times New Roman"/>
                <w:sz w:val="20"/>
                <w:szCs w:val="20"/>
              </w:rPr>
              <w:t xml:space="preserve">zabezpečenie ich financovania v rozpočte </w:t>
            </w:r>
            <w:r w:rsidR="00D07AEA" w:rsidRPr="00C72DC8">
              <w:rPr>
                <w:rFonts w:ascii="Times New Roman" w:hAnsi="Times New Roman"/>
                <w:sz w:val="20"/>
                <w:szCs w:val="20"/>
              </w:rPr>
              <w:t>verejnej správy</w:t>
            </w:r>
            <w:r w:rsidR="00380760" w:rsidRPr="00160C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E8D41A" w14:textId="77777777" w:rsidR="00200BDE" w:rsidRPr="0033102C" w:rsidRDefault="00200BDE" w:rsidP="0033102C">
            <w:pPr>
              <w:pStyle w:val="Odsekzoznamu"/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14:paraId="4A1DD3C5" w14:textId="77777777" w:rsidR="007C1956" w:rsidRPr="0033102C" w:rsidRDefault="007C1956" w:rsidP="007C1956">
            <w:pPr>
              <w:pStyle w:val="Odsekzoznamu"/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>Kapitola MPRV SR</w:t>
            </w:r>
          </w:p>
          <w:p w14:paraId="7551FCBD" w14:textId="77777777" w:rsidR="007C1956" w:rsidRPr="00160CBD" w:rsidRDefault="007C1956" w:rsidP="0033102C">
            <w:pPr>
              <w:pStyle w:val="Odsekzoznamu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 xml:space="preserve">V tabuľke sú kvantifikované výdavky z prostriedkov EÚ – Integrovaný regionálny operačný program v roku 2017 vo výške 60 828 tis. eur. Upozorňujme, že výdavky zo zdrojov EÚ na Integrovaný regionálny operačný program  sú na rok 2017 rozpočtované v sume 5 135 801 eur, </w:t>
            </w:r>
            <w:r w:rsidRPr="0033102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teda sú nižšie ako vyčíslené výdavky zo zdrojov EÚ v doložke vybraných vplyvov. Uvedený rozdiel žiadame komentovať  v časti 2. 1. 1. Financovanie návrhu a súčasne špecifikovať, z akých zdrojov majú byť kryté zvýšené kvantifikované finančné prostriedky (napr. zdroje z predchádzajúcich rokov). V prípade, že tieto opatrenia nebudú rozpočtovo zabezpečené v navrhovanej výške žiadame ich upraviť vo väzbe na disponibilné zdroje, resp. vypustiť z prílohy č. 2. </w:t>
            </w:r>
          </w:p>
          <w:p w14:paraId="6559C622" w14:textId="77777777" w:rsidR="00200BDE" w:rsidRPr="0033102C" w:rsidRDefault="00200BDE" w:rsidP="0033102C">
            <w:pPr>
              <w:pStyle w:val="Odsekzoznamu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Vyhodnotenie</w:t>
            </w:r>
            <w:r w:rsidRPr="00160CBD">
              <w:rPr>
                <w:rFonts w:ascii="Times New Roman" w:hAnsi="Times New Roman"/>
                <w:sz w:val="20"/>
                <w:szCs w:val="20"/>
              </w:rPr>
              <w:t>:</w:t>
            </w:r>
            <w:r w:rsidR="00380760" w:rsidRPr="00160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5517">
              <w:rPr>
                <w:rFonts w:ascii="Times New Roman" w:hAnsi="Times New Roman"/>
                <w:sz w:val="20"/>
                <w:szCs w:val="20"/>
              </w:rPr>
              <w:t xml:space="preserve">Vplyvy </w:t>
            </w:r>
            <w:r w:rsidR="00695517" w:rsidRPr="00C72DC8">
              <w:rPr>
                <w:rFonts w:ascii="Times New Roman" w:hAnsi="Times New Roman"/>
                <w:sz w:val="20"/>
                <w:szCs w:val="20"/>
              </w:rPr>
              <w:t xml:space="preserve">na rozpočet verejnej správy </w:t>
            </w:r>
            <w:r w:rsidR="00695517">
              <w:rPr>
                <w:rFonts w:ascii="Times New Roman" w:hAnsi="Times New Roman"/>
                <w:sz w:val="20"/>
                <w:szCs w:val="20"/>
              </w:rPr>
              <w:t>za kapitolu</w:t>
            </w:r>
            <w:r w:rsidR="00695517" w:rsidRPr="00160C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0760" w:rsidRPr="00160CBD">
              <w:rPr>
                <w:rFonts w:ascii="Times New Roman" w:hAnsi="Times New Roman"/>
                <w:sz w:val="20"/>
                <w:szCs w:val="20"/>
              </w:rPr>
              <w:t>MPRV SR</w:t>
            </w:r>
            <w:r w:rsidR="00695517">
              <w:rPr>
                <w:rFonts w:ascii="Times New Roman" w:hAnsi="Times New Roman"/>
                <w:sz w:val="20"/>
                <w:szCs w:val="20"/>
              </w:rPr>
              <w:t xml:space="preserve"> boli</w:t>
            </w:r>
            <w:r w:rsidR="00380760" w:rsidRPr="00160CBD">
              <w:rPr>
                <w:rFonts w:ascii="Times New Roman" w:hAnsi="Times New Roman"/>
                <w:sz w:val="20"/>
                <w:szCs w:val="20"/>
              </w:rPr>
              <w:t xml:space="preserve"> prepracované</w:t>
            </w:r>
            <w:r w:rsidR="00695517">
              <w:rPr>
                <w:rFonts w:ascii="Times New Roman" w:hAnsi="Times New Roman"/>
                <w:sz w:val="20"/>
                <w:szCs w:val="20"/>
              </w:rPr>
              <w:t xml:space="preserve"> (presun časti vplyvov z kapitoly MDV SR)</w:t>
            </w:r>
            <w:r w:rsidR="00380760" w:rsidRPr="00160C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D47C5" w:rsidRPr="005D6DEF">
              <w:rPr>
                <w:rFonts w:ascii="Times New Roman" w:hAnsi="Times New Roman"/>
                <w:sz w:val="20"/>
                <w:szCs w:val="20"/>
              </w:rPr>
              <w:t>Výdavky IROP v rámci návrhu</w:t>
            </w:r>
            <w:r w:rsidR="001D47C5" w:rsidRPr="00160CBD">
              <w:rPr>
                <w:rFonts w:ascii="Times New Roman" w:hAnsi="Times New Roman"/>
                <w:sz w:val="20"/>
                <w:szCs w:val="20"/>
              </w:rPr>
              <w:t xml:space="preserve"> akčného plánu sú vyššie </w:t>
            </w:r>
            <w:r w:rsidR="00695517">
              <w:rPr>
                <w:rFonts w:ascii="Times New Roman" w:hAnsi="Times New Roman"/>
                <w:sz w:val="20"/>
                <w:szCs w:val="20"/>
              </w:rPr>
              <w:t xml:space="preserve">ako rozpočtované, pričom rozdiel bude </w:t>
            </w:r>
            <w:r w:rsidR="001D47C5" w:rsidRPr="00160CBD">
              <w:rPr>
                <w:rFonts w:ascii="Times New Roman" w:hAnsi="Times New Roman"/>
                <w:sz w:val="20"/>
                <w:szCs w:val="20"/>
              </w:rPr>
              <w:t>pokr</w:t>
            </w:r>
            <w:r w:rsidR="00695517">
              <w:rPr>
                <w:rFonts w:ascii="Times New Roman" w:hAnsi="Times New Roman"/>
                <w:sz w:val="20"/>
                <w:szCs w:val="20"/>
              </w:rPr>
              <w:t>ytý</w:t>
            </w:r>
            <w:r w:rsidR="001D47C5" w:rsidRPr="00160CBD">
              <w:rPr>
                <w:rFonts w:ascii="Times New Roman" w:hAnsi="Times New Roman"/>
                <w:sz w:val="20"/>
                <w:szCs w:val="20"/>
              </w:rPr>
              <w:t xml:space="preserve"> zo zdrojov predchádzajúcich rokov</w:t>
            </w:r>
            <w:r w:rsidR="00695517">
              <w:rPr>
                <w:rFonts w:ascii="Times New Roman" w:hAnsi="Times New Roman"/>
                <w:sz w:val="20"/>
                <w:szCs w:val="20"/>
              </w:rPr>
              <w:t>, kedy sa prostriedky nečerpali</w:t>
            </w:r>
            <w:r w:rsidR="001D47C5" w:rsidRPr="00160C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1300B6" w14:textId="77777777" w:rsidR="007C1956" w:rsidRPr="0033102C" w:rsidRDefault="007C1956" w:rsidP="007C1956">
            <w:pPr>
              <w:pStyle w:val="Odsekzoznamu"/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>Kapitola MŠVVŠ SR</w:t>
            </w:r>
          </w:p>
          <w:p w14:paraId="340F1159" w14:textId="77777777" w:rsidR="007C1956" w:rsidRPr="00160CBD" w:rsidRDefault="007C1956" w:rsidP="0033102C">
            <w:pPr>
              <w:pStyle w:val="Odsekzoznamu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 xml:space="preserve">V tabuľke sú rozpočtované výdavky zo štrukturálnych fondov EÚ na rok 2017 na program 0EA OP Výskum a inovácie vo výške 113 137 tis. eur, pričom v návrhu rozpočtu verejnej správy na roky 2017 – 2019 je na tento program rozpočtovaná len čiastka 106 441,73 tis. eur, čo je menej o 6 696 tis. eur. Uvedený rozdiel žiadame komentovať  v časti 2. 1. 1. Financovanie návrhu a zároveň špecifikovať, z akých zdrojov majú byť kryté zvýšené kvantifikované finančné prostriedky (napr. zdroje z predchádzajúcich rokov). V prípade, že tieto opatrenia nebudú rozpočtovo zabezpečené v navrhovanej výške, žiadame ich upraviť vo väzbe na disponibilné zdroje, resp. vypustiť z prílohy č. 2. </w:t>
            </w:r>
          </w:p>
          <w:p w14:paraId="411944E5" w14:textId="77777777" w:rsidR="00380760" w:rsidRPr="0033102C" w:rsidRDefault="00380760" w:rsidP="0033102C">
            <w:pPr>
              <w:pStyle w:val="Odsekzoznamu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Vyhodnotenie</w:t>
            </w:r>
            <w:r w:rsidRPr="00160CBD">
              <w:rPr>
                <w:rFonts w:ascii="Times New Roman" w:hAnsi="Times New Roman"/>
                <w:sz w:val="20"/>
                <w:szCs w:val="20"/>
              </w:rPr>
              <w:t xml:space="preserve">: Výdavky </w:t>
            </w:r>
            <w:r w:rsidR="001D47C5" w:rsidRPr="00160CBD">
              <w:rPr>
                <w:rFonts w:ascii="Times New Roman" w:hAnsi="Times New Roman"/>
                <w:sz w:val="20"/>
                <w:szCs w:val="20"/>
              </w:rPr>
              <w:t xml:space="preserve">MŠVVŠ </w:t>
            </w:r>
            <w:r w:rsidRPr="00160CBD">
              <w:rPr>
                <w:rFonts w:ascii="Times New Roman" w:hAnsi="Times New Roman"/>
                <w:sz w:val="20"/>
                <w:szCs w:val="20"/>
              </w:rPr>
              <w:t xml:space="preserve">SR prepracované. </w:t>
            </w:r>
            <w:r w:rsidR="005D6DEF">
              <w:rPr>
                <w:rFonts w:ascii="Times New Roman" w:hAnsi="Times New Roman"/>
                <w:sz w:val="20"/>
                <w:szCs w:val="20"/>
              </w:rPr>
              <w:t>Všetky v</w:t>
            </w:r>
            <w:r w:rsidR="00F61719" w:rsidRPr="00160CBD">
              <w:rPr>
                <w:rFonts w:ascii="Times New Roman" w:hAnsi="Times New Roman"/>
                <w:sz w:val="20"/>
                <w:szCs w:val="20"/>
              </w:rPr>
              <w:t xml:space="preserve">ýdavky na opatrenie 5.1.3 Inovácie a technologické transfery v priemyselných podnikoch sú zabezpečené v rámci kapitoly MH SR. </w:t>
            </w:r>
          </w:p>
          <w:p w14:paraId="0174DC90" w14:textId="77777777" w:rsidR="007C1956" w:rsidRPr="0033102C" w:rsidRDefault="007C1956" w:rsidP="007C1956">
            <w:pPr>
              <w:pStyle w:val="Odsekzoznamu"/>
              <w:widowControl w:val="0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>Všetky ÚOŠS</w:t>
            </w:r>
          </w:p>
          <w:p w14:paraId="7B3E2BD8" w14:textId="77777777" w:rsidR="007C1956" w:rsidRPr="0033102C" w:rsidRDefault="007C1956" w:rsidP="0033102C">
            <w:pPr>
              <w:pStyle w:val="Odsekzoznamu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  <w:r w:rsidRPr="0033102C">
              <w:rPr>
                <w:rFonts w:ascii="Times New Roman" w:hAnsi="Times New Roman"/>
                <w:sz w:val="20"/>
                <w:szCs w:val="20"/>
              </w:rPr>
              <w:t xml:space="preserve">V tabuľke sú kvantifikované vplyvy v sume 12 396 tis. eur  (rok 2017 a 2018) a 9 507 tis. eur (2019). S uvedenou kvantifikáciou súhlasíme za podmienky, že príslušné ústredné orgány štátnej správy nebudú na rok 2017 ani v rámci prípravy rozpočtu verejnej správy na roky 2018 – 2020 požadovať navýšenie výdavkov na uvedený účel nad rámec stanovených limitov výdavkov. </w:t>
            </w:r>
          </w:p>
          <w:p w14:paraId="1B24EBC4" w14:textId="77777777" w:rsidR="007C1956" w:rsidRPr="00DC62B4" w:rsidRDefault="007C1956" w:rsidP="0033102C">
            <w:pPr>
              <w:widowControl w:val="0"/>
            </w:pPr>
            <w:r w:rsidRPr="00A247A0">
              <w:t xml:space="preserve">Vyššie uvedené pripomienky MF SR </w:t>
            </w:r>
            <w:r w:rsidRPr="00DC62B4">
              <w:t xml:space="preserve">sú zásadné. </w:t>
            </w:r>
          </w:p>
          <w:p w14:paraId="72758B9A" w14:textId="77777777" w:rsidR="00A74806" w:rsidRDefault="007C1956" w:rsidP="007573A1">
            <w:pPr>
              <w:widowControl w:val="0"/>
            </w:pPr>
            <w:r w:rsidRPr="00160CBD">
              <w:t>Z technického hľadiska upozorňujeme, že nie je vyplnená príloha č. 4 analýzy vplyvov na rozpočet verejnej správy. Ku kapitole Environmentálny fond – žiadame vypustiť slovo „kapitola“, pretože tento fond nie je kapitolou.</w:t>
            </w:r>
          </w:p>
          <w:p w14:paraId="22798523" w14:textId="77777777" w:rsidR="000148C4" w:rsidRPr="007C1956" w:rsidRDefault="000148C4" w:rsidP="000148C4">
            <w:pPr>
              <w:widowControl w:val="0"/>
              <w:rPr>
                <w:b/>
              </w:rPr>
            </w:pPr>
            <w:r w:rsidRPr="000148C4">
              <w:rPr>
                <w:b/>
                <w:u w:val="single"/>
              </w:rPr>
              <w:t>Vyhodnotenie:</w:t>
            </w:r>
            <w:r>
              <w:t xml:space="preserve"> </w:t>
            </w:r>
            <w:r w:rsidRPr="000148C4">
              <w:t>Vzhľadom na veľkých počet relevantných rezortov a organizácii a jednotlivých programov nie je v súčasnosti možné presné rozdelenie potenciálne alokovaných prostriedkov podľa štruktúry výdavkov.</w:t>
            </w:r>
            <w:r>
              <w:t xml:space="preserve"> Zmeny ohľadom Environmentálneho fondu boli zapracované. </w:t>
            </w:r>
          </w:p>
        </w:tc>
      </w:tr>
      <w:tr w:rsidR="007C1956" w:rsidRPr="00A179AE" w14:paraId="2516356D" w14:textId="77777777" w:rsidTr="007573A1"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6CA28" w14:textId="77777777" w:rsidR="007C1956" w:rsidRPr="00DA6FED" w:rsidRDefault="007C1956" w:rsidP="007573A1">
            <w:pPr>
              <w:widowControl w:val="0"/>
              <w:rPr>
                <w:i/>
              </w:rPr>
            </w:pPr>
          </w:p>
        </w:tc>
      </w:tr>
    </w:tbl>
    <w:p w14:paraId="600C68B8" w14:textId="77777777" w:rsidR="00A74806" w:rsidRDefault="00A74806" w:rsidP="00A74806">
      <w:pPr>
        <w:rPr>
          <w:b/>
        </w:rPr>
      </w:pPr>
    </w:p>
    <w:p w14:paraId="571A37AE" w14:textId="77777777" w:rsidR="00A74806" w:rsidRDefault="00A74806" w:rsidP="00A74806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14:paraId="23D6EA13" w14:textId="77777777" w:rsidR="00A74806" w:rsidRDefault="00A74806" w:rsidP="00A74806">
      <w:pPr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14:paraId="06DEA8E8" w14:textId="77777777" w:rsidR="00A306B4" w:rsidRPr="007D5748" w:rsidRDefault="00AA092E" w:rsidP="00A306B4">
      <w:pPr>
        <w:jc w:val="center"/>
        <w:rPr>
          <w:b/>
          <w:bCs/>
          <w:sz w:val="28"/>
          <w:szCs w:val="28"/>
        </w:rPr>
      </w:pPr>
      <w:r>
        <w:br w:type="page"/>
      </w:r>
      <w:r w:rsidR="00A306B4" w:rsidRPr="007D5748">
        <w:rPr>
          <w:b/>
          <w:bCs/>
          <w:sz w:val="28"/>
          <w:szCs w:val="28"/>
        </w:rPr>
        <w:lastRenderedPageBreak/>
        <w:t>Analýza vplyvov na rozpočet verejnej správy,</w:t>
      </w:r>
    </w:p>
    <w:p w14:paraId="27028321" w14:textId="77777777" w:rsidR="00A306B4" w:rsidRPr="007D5748" w:rsidRDefault="00A306B4" w:rsidP="00A306B4">
      <w:pPr>
        <w:jc w:val="center"/>
        <w:rPr>
          <w:b/>
          <w:bCs/>
          <w:sz w:val="28"/>
          <w:szCs w:val="28"/>
        </w:rPr>
      </w:pPr>
      <w:r w:rsidRPr="007D5748">
        <w:rPr>
          <w:b/>
          <w:bCs/>
          <w:sz w:val="28"/>
          <w:szCs w:val="28"/>
        </w:rPr>
        <w:t>na zamestnanosť vo verejnej správe a financovanie návrhu</w:t>
      </w:r>
    </w:p>
    <w:p w14:paraId="266D6155" w14:textId="77777777" w:rsidR="00A306B4" w:rsidRPr="00212894" w:rsidRDefault="00A306B4" w:rsidP="00A306B4">
      <w:pPr>
        <w:jc w:val="right"/>
        <w:rPr>
          <w:b/>
          <w:bCs/>
          <w:sz w:val="24"/>
          <w:szCs w:val="24"/>
        </w:rPr>
      </w:pPr>
    </w:p>
    <w:p w14:paraId="4D3BB346" w14:textId="77777777" w:rsidR="00A306B4" w:rsidRDefault="00A306B4" w:rsidP="00A306B4">
      <w:pPr>
        <w:rPr>
          <w:b/>
          <w:bCs/>
          <w:sz w:val="24"/>
          <w:szCs w:val="24"/>
        </w:rPr>
      </w:pPr>
    </w:p>
    <w:p w14:paraId="06596384" w14:textId="77777777" w:rsidR="00A306B4" w:rsidRPr="00212894" w:rsidRDefault="00A306B4" w:rsidP="00A306B4">
      <w:pPr>
        <w:rPr>
          <w:b/>
          <w:bCs/>
          <w:sz w:val="24"/>
          <w:szCs w:val="24"/>
        </w:rPr>
      </w:pPr>
      <w:r w:rsidRPr="00212894">
        <w:rPr>
          <w:b/>
          <w:bCs/>
          <w:sz w:val="24"/>
          <w:szCs w:val="24"/>
        </w:rPr>
        <w:t>2.1 Zhrnutie vplyvov na rozpočet verejnej správy v návrhu</w:t>
      </w:r>
    </w:p>
    <w:p w14:paraId="2E4B85B0" w14:textId="77777777" w:rsidR="00A306B4" w:rsidRDefault="00A306B4" w:rsidP="00A306B4">
      <w:pPr>
        <w:jc w:val="right"/>
      </w:pPr>
    </w:p>
    <w:p w14:paraId="22547666" w14:textId="77777777" w:rsidR="00A306B4" w:rsidRPr="007D5748" w:rsidRDefault="00A306B4" w:rsidP="00A306B4">
      <w:pPr>
        <w:jc w:val="right"/>
      </w:pPr>
      <w:r w:rsidRPr="007D5748">
        <w:t xml:space="preserve">Tabuľka č. 1 </w:t>
      </w:r>
    </w:p>
    <w:tbl>
      <w:tblPr>
        <w:tblW w:w="10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1250"/>
        <w:gridCol w:w="1250"/>
        <w:gridCol w:w="1250"/>
        <w:gridCol w:w="1163"/>
      </w:tblGrid>
      <w:tr w:rsidR="00D954D4" w:rsidRPr="007D5748" w14:paraId="432F3256" w14:textId="77777777" w:rsidTr="007B61EF">
        <w:trPr>
          <w:cantSplit/>
          <w:trHeight w:val="194"/>
          <w:jc w:val="center"/>
        </w:trPr>
        <w:tc>
          <w:tcPr>
            <w:tcW w:w="5166" w:type="dxa"/>
            <w:vMerge w:val="restart"/>
            <w:shd w:val="clear" w:color="auto" w:fill="BFBFBF" w:themeFill="background1" w:themeFillShade="BF"/>
            <w:vAlign w:val="center"/>
          </w:tcPr>
          <w:p w14:paraId="1D4EE925" w14:textId="77777777" w:rsidR="00D954D4" w:rsidRPr="007D5748" w:rsidRDefault="00D954D4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OLE_LINK1"/>
            <w:r w:rsidRPr="007D5748">
              <w:rPr>
                <w:b/>
                <w:bCs/>
                <w:sz w:val="24"/>
                <w:szCs w:val="24"/>
              </w:rPr>
              <w:t>Vplyvy na rozpočet verejnej správy</w:t>
            </w:r>
          </w:p>
        </w:tc>
        <w:tc>
          <w:tcPr>
            <w:tcW w:w="4913" w:type="dxa"/>
            <w:gridSpan w:val="4"/>
            <w:shd w:val="clear" w:color="auto" w:fill="BFBFBF" w:themeFill="background1" w:themeFillShade="BF"/>
            <w:vAlign w:val="center"/>
          </w:tcPr>
          <w:p w14:paraId="7752EBDB" w14:textId="77777777" w:rsidR="00D954D4" w:rsidRPr="007D5748" w:rsidRDefault="00D954D4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 xml:space="preserve">Vplyv na rozpočet verejnej správy (v </w:t>
            </w:r>
            <w:r>
              <w:rPr>
                <w:b/>
                <w:bCs/>
                <w:sz w:val="24"/>
                <w:szCs w:val="24"/>
              </w:rPr>
              <w:t>tis. Eur</w:t>
            </w:r>
            <w:r w:rsidRPr="007D5748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791FE5" w:rsidRPr="007D5748" w14:paraId="650FFE88" w14:textId="77777777" w:rsidTr="0041222F">
        <w:trPr>
          <w:cantSplit/>
          <w:trHeight w:val="70"/>
          <w:jc w:val="center"/>
        </w:trPr>
        <w:tc>
          <w:tcPr>
            <w:tcW w:w="5166" w:type="dxa"/>
            <w:vMerge/>
            <w:shd w:val="clear" w:color="auto" w:fill="BFBFBF" w:themeFill="background1" w:themeFillShade="BF"/>
            <w:vAlign w:val="center"/>
          </w:tcPr>
          <w:p w14:paraId="04AAD7CD" w14:textId="77777777" w:rsidR="00791FE5" w:rsidRPr="007D5748" w:rsidRDefault="00791FE5" w:rsidP="007573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BFBFBF" w:themeFill="background1" w:themeFillShade="BF"/>
            <w:vAlign w:val="center"/>
          </w:tcPr>
          <w:p w14:paraId="29257CAF" w14:textId="77777777" w:rsidR="00791FE5" w:rsidRPr="007D5748" w:rsidRDefault="00791FE5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250" w:type="dxa"/>
            <w:shd w:val="clear" w:color="auto" w:fill="BFBFBF" w:themeFill="background1" w:themeFillShade="BF"/>
            <w:vAlign w:val="center"/>
          </w:tcPr>
          <w:p w14:paraId="1E2D1BAB" w14:textId="77777777" w:rsidR="00791FE5" w:rsidRPr="007D5748" w:rsidRDefault="00791FE5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250" w:type="dxa"/>
            <w:shd w:val="clear" w:color="auto" w:fill="BFBFBF" w:themeFill="background1" w:themeFillShade="BF"/>
            <w:vAlign w:val="center"/>
          </w:tcPr>
          <w:p w14:paraId="438B3DA5" w14:textId="77777777" w:rsidR="00791FE5" w:rsidRPr="007D5748" w:rsidRDefault="00791FE5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14:paraId="4FC8CA91" w14:textId="77777777" w:rsidR="00791FE5" w:rsidRDefault="00791FE5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</w:p>
        </w:tc>
      </w:tr>
      <w:tr w:rsidR="007B61EF" w:rsidRPr="007D5748" w14:paraId="36EDABAA" w14:textId="77777777" w:rsidTr="0041222F">
        <w:trPr>
          <w:trHeight w:val="70"/>
          <w:jc w:val="center"/>
        </w:trPr>
        <w:tc>
          <w:tcPr>
            <w:tcW w:w="5166" w:type="dxa"/>
            <w:shd w:val="clear" w:color="auto" w:fill="C0C0C0"/>
            <w:noWrap/>
            <w:vAlign w:val="center"/>
          </w:tcPr>
          <w:p w14:paraId="31A489CA" w14:textId="77777777" w:rsidR="007B61EF" w:rsidRPr="007D5748" w:rsidRDefault="007B61EF" w:rsidP="007B61EF">
            <w:pPr>
              <w:rPr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Príjmy verejnej správy celkom</w:t>
            </w:r>
          </w:p>
        </w:tc>
        <w:tc>
          <w:tcPr>
            <w:tcW w:w="1250" w:type="dxa"/>
            <w:shd w:val="clear" w:color="auto" w:fill="C0C0C0"/>
          </w:tcPr>
          <w:p w14:paraId="1046D0D2" w14:textId="2014D5CE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rPr>
                <w:b/>
              </w:rPr>
              <w:t>411 152</w:t>
            </w:r>
          </w:p>
        </w:tc>
        <w:tc>
          <w:tcPr>
            <w:tcW w:w="1250" w:type="dxa"/>
            <w:shd w:val="clear" w:color="auto" w:fill="C0C0C0"/>
          </w:tcPr>
          <w:p w14:paraId="07C5B1E1" w14:textId="5A5B0418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rPr>
                <w:b/>
              </w:rPr>
              <w:t>843 800</w:t>
            </w:r>
          </w:p>
        </w:tc>
        <w:tc>
          <w:tcPr>
            <w:tcW w:w="1250" w:type="dxa"/>
            <w:shd w:val="clear" w:color="auto" w:fill="C0C0C0"/>
          </w:tcPr>
          <w:p w14:paraId="4645B0F2" w14:textId="70B8F8C3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rPr>
                <w:b/>
              </w:rPr>
              <w:t>1 204 823</w:t>
            </w:r>
          </w:p>
        </w:tc>
        <w:tc>
          <w:tcPr>
            <w:tcW w:w="1163" w:type="dxa"/>
            <w:shd w:val="clear" w:color="auto" w:fill="C0C0C0"/>
          </w:tcPr>
          <w:p w14:paraId="7AA21432" w14:textId="032C4E33" w:rsidR="007B61EF" w:rsidRPr="004A3842" w:rsidRDefault="007B61EF" w:rsidP="007B61EF">
            <w:pPr>
              <w:jc w:val="right"/>
              <w:rPr>
                <w:rFonts w:ascii="Arial" w:hAnsi="Arial" w:cs="Arial"/>
                <w:b/>
                <w:bCs/>
              </w:rPr>
            </w:pPr>
            <w:r w:rsidRPr="004A3842">
              <w:rPr>
                <w:b/>
              </w:rPr>
              <w:t>941 239</w:t>
            </w:r>
          </w:p>
        </w:tc>
      </w:tr>
      <w:tr w:rsidR="00791FE5" w:rsidRPr="007D5748" w14:paraId="6C3DF49F" w14:textId="77777777" w:rsidTr="0041222F">
        <w:trPr>
          <w:trHeight w:val="132"/>
          <w:jc w:val="center"/>
        </w:trPr>
        <w:tc>
          <w:tcPr>
            <w:tcW w:w="5166" w:type="dxa"/>
            <w:noWrap/>
            <w:vAlign w:val="center"/>
          </w:tcPr>
          <w:p w14:paraId="56DF6901" w14:textId="77777777" w:rsidR="00791FE5" w:rsidRPr="007D5748" w:rsidRDefault="00791FE5" w:rsidP="007573A1">
            <w:pPr>
              <w:rPr>
                <w:sz w:val="24"/>
                <w:szCs w:val="24"/>
              </w:rPr>
            </w:pPr>
            <w:r w:rsidRPr="007D5748">
              <w:rPr>
                <w:sz w:val="24"/>
                <w:szCs w:val="24"/>
              </w:rPr>
              <w:t>v tom: za každý subjekt verejnej správy zvlášť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250" w:type="dxa"/>
            <w:noWrap/>
          </w:tcPr>
          <w:p w14:paraId="53CC39CF" w14:textId="77777777" w:rsidR="00791FE5" w:rsidRPr="004A3842" w:rsidRDefault="00791FE5" w:rsidP="007573A1"/>
        </w:tc>
        <w:tc>
          <w:tcPr>
            <w:tcW w:w="1250" w:type="dxa"/>
            <w:noWrap/>
          </w:tcPr>
          <w:p w14:paraId="5CD289FF" w14:textId="77777777" w:rsidR="00791FE5" w:rsidRPr="004A3842" w:rsidRDefault="00791FE5" w:rsidP="007573A1"/>
        </w:tc>
        <w:tc>
          <w:tcPr>
            <w:tcW w:w="1250" w:type="dxa"/>
            <w:noWrap/>
          </w:tcPr>
          <w:p w14:paraId="1404E6A3" w14:textId="77777777" w:rsidR="00791FE5" w:rsidRPr="004A3842" w:rsidRDefault="00791FE5" w:rsidP="007573A1"/>
        </w:tc>
        <w:tc>
          <w:tcPr>
            <w:tcW w:w="1163" w:type="dxa"/>
          </w:tcPr>
          <w:p w14:paraId="1B10BD61" w14:textId="77777777" w:rsidR="00791FE5" w:rsidRPr="004A3842" w:rsidRDefault="00791FE5" w:rsidP="007573A1"/>
        </w:tc>
      </w:tr>
      <w:tr w:rsidR="00791FE5" w:rsidRPr="007D5748" w14:paraId="68585D38" w14:textId="77777777" w:rsidTr="0041222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1FDE756B" w14:textId="77777777" w:rsidR="00791FE5" w:rsidRPr="007D5748" w:rsidRDefault="00791FE5" w:rsidP="007573A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 xml:space="preserve">z toho:  </w:t>
            </w:r>
          </w:p>
        </w:tc>
        <w:tc>
          <w:tcPr>
            <w:tcW w:w="1250" w:type="dxa"/>
            <w:noWrap/>
            <w:vAlign w:val="center"/>
          </w:tcPr>
          <w:p w14:paraId="344B54E0" w14:textId="77777777" w:rsidR="00791FE5" w:rsidRPr="004A3842" w:rsidRDefault="00791FE5" w:rsidP="007573A1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1250" w:type="dxa"/>
            <w:noWrap/>
            <w:vAlign w:val="center"/>
          </w:tcPr>
          <w:p w14:paraId="4903E865" w14:textId="77777777" w:rsidR="00791FE5" w:rsidRPr="004A3842" w:rsidRDefault="00791FE5" w:rsidP="007573A1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1250" w:type="dxa"/>
            <w:noWrap/>
            <w:vAlign w:val="center"/>
          </w:tcPr>
          <w:p w14:paraId="35F74E6C" w14:textId="77777777" w:rsidR="00791FE5" w:rsidRPr="004A3842" w:rsidRDefault="00791FE5" w:rsidP="007573A1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1163" w:type="dxa"/>
          </w:tcPr>
          <w:p w14:paraId="6B885601" w14:textId="77777777" w:rsidR="00791FE5" w:rsidRPr="004A3842" w:rsidRDefault="00791FE5" w:rsidP="007573A1">
            <w:pPr>
              <w:jc w:val="right"/>
              <w:rPr>
                <w:b/>
                <w:bCs/>
                <w:iCs/>
              </w:rPr>
            </w:pPr>
          </w:p>
        </w:tc>
      </w:tr>
      <w:tr w:rsidR="007B61EF" w:rsidRPr="007D5748" w14:paraId="23F45E2D" w14:textId="77777777" w:rsidTr="0041222F">
        <w:trPr>
          <w:trHeight w:val="125"/>
          <w:jc w:val="center"/>
        </w:trPr>
        <w:tc>
          <w:tcPr>
            <w:tcW w:w="5166" w:type="dxa"/>
            <w:noWrap/>
            <w:vAlign w:val="center"/>
          </w:tcPr>
          <w:p w14:paraId="20FD2D19" w14:textId="77777777" w:rsidR="007B61EF" w:rsidRPr="007D5748" w:rsidRDefault="007B61EF" w:rsidP="007B61E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ŠR</w:t>
            </w:r>
          </w:p>
        </w:tc>
        <w:tc>
          <w:tcPr>
            <w:tcW w:w="1250" w:type="dxa"/>
            <w:noWrap/>
          </w:tcPr>
          <w:p w14:paraId="2BB7E64F" w14:textId="55C0A9A8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t>411 152</w:t>
            </w:r>
          </w:p>
        </w:tc>
        <w:tc>
          <w:tcPr>
            <w:tcW w:w="1250" w:type="dxa"/>
            <w:noWrap/>
          </w:tcPr>
          <w:p w14:paraId="490B3074" w14:textId="5B397589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t>843 800</w:t>
            </w:r>
          </w:p>
        </w:tc>
        <w:tc>
          <w:tcPr>
            <w:tcW w:w="1250" w:type="dxa"/>
            <w:noWrap/>
          </w:tcPr>
          <w:p w14:paraId="4D4E9E1E" w14:textId="465F0201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t>1 204 823</w:t>
            </w:r>
          </w:p>
        </w:tc>
        <w:tc>
          <w:tcPr>
            <w:tcW w:w="1163" w:type="dxa"/>
          </w:tcPr>
          <w:p w14:paraId="5C14C5C8" w14:textId="45DCB628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t>941 239</w:t>
            </w:r>
          </w:p>
        </w:tc>
      </w:tr>
      <w:tr w:rsidR="007B61EF" w:rsidRPr="007D5748" w14:paraId="085A5C18" w14:textId="77777777" w:rsidTr="0041222F">
        <w:trPr>
          <w:trHeight w:val="125"/>
          <w:jc w:val="center"/>
        </w:trPr>
        <w:tc>
          <w:tcPr>
            <w:tcW w:w="5166" w:type="dxa"/>
            <w:noWrap/>
            <w:vAlign w:val="center"/>
          </w:tcPr>
          <w:p w14:paraId="70CDB9FD" w14:textId="77777777" w:rsidR="007B61EF" w:rsidRPr="007D5748" w:rsidRDefault="007B61EF" w:rsidP="007B61EF">
            <w:pPr>
              <w:ind w:left="259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Rozpočtové prostriedky</w:t>
            </w:r>
          </w:p>
        </w:tc>
        <w:tc>
          <w:tcPr>
            <w:tcW w:w="1250" w:type="dxa"/>
            <w:noWrap/>
          </w:tcPr>
          <w:p w14:paraId="1F65105B" w14:textId="3F44F58C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103 473</w:t>
            </w:r>
          </w:p>
        </w:tc>
        <w:tc>
          <w:tcPr>
            <w:tcW w:w="1250" w:type="dxa"/>
            <w:noWrap/>
          </w:tcPr>
          <w:p w14:paraId="033126D7" w14:textId="538CCD9B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216 872</w:t>
            </w:r>
          </w:p>
        </w:tc>
        <w:tc>
          <w:tcPr>
            <w:tcW w:w="1250" w:type="dxa"/>
            <w:noWrap/>
          </w:tcPr>
          <w:p w14:paraId="0FABA6ED" w14:textId="5BB893AA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270 645</w:t>
            </w:r>
          </w:p>
        </w:tc>
        <w:tc>
          <w:tcPr>
            <w:tcW w:w="1163" w:type="dxa"/>
          </w:tcPr>
          <w:p w14:paraId="472F9B01" w14:textId="5305D139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214 184</w:t>
            </w:r>
          </w:p>
        </w:tc>
      </w:tr>
      <w:tr w:rsidR="007B61EF" w:rsidRPr="007D5748" w14:paraId="24F6FEC3" w14:textId="77777777" w:rsidTr="0041222F">
        <w:trPr>
          <w:trHeight w:val="125"/>
          <w:jc w:val="center"/>
        </w:trPr>
        <w:tc>
          <w:tcPr>
            <w:tcW w:w="5166" w:type="dxa"/>
            <w:noWrap/>
            <w:vAlign w:val="center"/>
          </w:tcPr>
          <w:p w14:paraId="0D8BB952" w14:textId="77777777" w:rsidR="007B61EF" w:rsidRPr="007D5748" w:rsidRDefault="007B61EF" w:rsidP="007B61EF">
            <w:pPr>
              <w:ind w:left="259"/>
              <w:rPr>
                <w:bCs/>
                <w:i/>
                <w:iCs/>
                <w:sz w:val="24"/>
                <w:szCs w:val="24"/>
              </w:rPr>
            </w:pPr>
            <w:r w:rsidRPr="007D5748">
              <w:rPr>
                <w:bCs/>
                <w:i/>
                <w:iCs/>
                <w:sz w:val="24"/>
                <w:szCs w:val="24"/>
              </w:rPr>
              <w:t>EÚ zdroje</w:t>
            </w:r>
          </w:p>
        </w:tc>
        <w:tc>
          <w:tcPr>
            <w:tcW w:w="1250" w:type="dxa"/>
            <w:noWrap/>
          </w:tcPr>
          <w:p w14:paraId="445145E5" w14:textId="21386A33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307 679</w:t>
            </w:r>
          </w:p>
        </w:tc>
        <w:tc>
          <w:tcPr>
            <w:tcW w:w="1250" w:type="dxa"/>
            <w:noWrap/>
          </w:tcPr>
          <w:p w14:paraId="7CF34A7D" w14:textId="0C4EEEFD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626 928</w:t>
            </w:r>
          </w:p>
        </w:tc>
        <w:tc>
          <w:tcPr>
            <w:tcW w:w="1250" w:type="dxa"/>
            <w:noWrap/>
          </w:tcPr>
          <w:p w14:paraId="1C7D979F" w14:textId="560BEE4C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934 179</w:t>
            </w:r>
          </w:p>
        </w:tc>
        <w:tc>
          <w:tcPr>
            <w:tcW w:w="1163" w:type="dxa"/>
          </w:tcPr>
          <w:p w14:paraId="192E6C21" w14:textId="66CC3373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727 055</w:t>
            </w:r>
          </w:p>
        </w:tc>
      </w:tr>
      <w:tr w:rsidR="00791FE5" w:rsidRPr="007D5748" w14:paraId="52A43942" w14:textId="77777777" w:rsidTr="0041222F">
        <w:trPr>
          <w:trHeight w:val="125"/>
          <w:jc w:val="center"/>
        </w:trPr>
        <w:tc>
          <w:tcPr>
            <w:tcW w:w="5166" w:type="dxa"/>
            <w:noWrap/>
            <w:vAlign w:val="center"/>
          </w:tcPr>
          <w:p w14:paraId="32985156" w14:textId="77777777" w:rsidR="00791FE5" w:rsidRPr="007D5748" w:rsidRDefault="00791FE5" w:rsidP="007573A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 xml:space="preserve">- vplyv na </w:t>
            </w:r>
            <w:r w:rsidRPr="008714D3">
              <w:rPr>
                <w:b/>
                <w:bCs/>
                <w:i/>
                <w:iCs/>
                <w:sz w:val="24"/>
                <w:szCs w:val="24"/>
              </w:rPr>
              <w:t>územnú samosprávu</w:t>
            </w:r>
          </w:p>
        </w:tc>
        <w:tc>
          <w:tcPr>
            <w:tcW w:w="1250" w:type="dxa"/>
            <w:noWrap/>
            <w:vAlign w:val="center"/>
          </w:tcPr>
          <w:p w14:paraId="1875298F" w14:textId="77777777" w:rsidR="00791FE5" w:rsidRPr="00521721" w:rsidRDefault="00791FE5" w:rsidP="007573A1">
            <w:pPr>
              <w:jc w:val="right"/>
              <w:rPr>
                <w:bCs/>
                <w:iCs/>
              </w:rPr>
            </w:pPr>
            <w:r w:rsidRPr="00521721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61C81A34" w14:textId="77777777" w:rsidR="00791FE5" w:rsidRPr="00521721" w:rsidRDefault="00791FE5" w:rsidP="007573A1">
            <w:pPr>
              <w:jc w:val="right"/>
              <w:rPr>
                <w:bCs/>
                <w:iCs/>
              </w:rPr>
            </w:pPr>
            <w:r w:rsidRPr="00521721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54A23320" w14:textId="77777777" w:rsidR="00791FE5" w:rsidRPr="00521721" w:rsidRDefault="00791FE5" w:rsidP="007573A1">
            <w:pPr>
              <w:jc w:val="right"/>
              <w:rPr>
                <w:bCs/>
                <w:iCs/>
              </w:rPr>
            </w:pPr>
            <w:r w:rsidRPr="00521721">
              <w:rPr>
                <w:bCs/>
                <w:iCs/>
              </w:rPr>
              <w:t>0</w:t>
            </w:r>
          </w:p>
        </w:tc>
        <w:tc>
          <w:tcPr>
            <w:tcW w:w="1163" w:type="dxa"/>
          </w:tcPr>
          <w:p w14:paraId="6D904497" w14:textId="77777777" w:rsidR="00791FE5" w:rsidRPr="00521721" w:rsidRDefault="00791FE5" w:rsidP="007573A1">
            <w:pPr>
              <w:jc w:val="right"/>
              <w:rPr>
                <w:bCs/>
                <w:iCs/>
              </w:rPr>
            </w:pPr>
            <w:r w:rsidRPr="00521721">
              <w:rPr>
                <w:bCs/>
                <w:iCs/>
              </w:rPr>
              <w:t>0</w:t>
            </w:r>
          </w:p>
        </w:tc>
      </w:tr>
      <w:tr w:rsidR="007B61EF" w:rsidRPr="007D5748" w14:paraId="4D562A76" w14:textId="77777777" w:rsidTr="0041222F">
        <w:trPr>
          <w:trHeight w:val="125"/>
          <w:jc w:val="center"/>
        </w:trPr>
        <w:tc>
          <w:tcPr>
            <w:tcW w:w="5166" w:type="dxa"/>
            <w:shd w:val="clear" w:color="auto" w:fill="C0C0C0"/>
            <w:noWrap/>
            <w:vAlign w:val="center"/>
          </w:tcPr>
          <w:p w14:paraId="0135821B" w14:textId="77777777" w:rsidR="007B61EF" w:rsidRPr="007D5748" w:rsidRDefault="007B61EF" w:rsidP="007B61EF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Výdavky verejnej správy celkom</w:t>
            </w:r>
          </w:p>
        </w:tc>
        <w:tc>
          <w:tcPr>
            <w:tcW w:w="1250" w:type="dxa"/>
            <w:shd w:val="clear" w:color="auto" w:fill="C0C0C0"/>
            <w:noWrap/>
          </w:tcPr>
          <w:p w14:paraId="7CCCF336" w14:textId="4B3305D3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rPr>
                <w:b/>
              </w:rPr>
              <w:t>476 839</w:t>
            </w:r>
          </w:p>
        </w:tc>
        <w:tc>
          <w:tcPr>
            <w:tcW w:w="1250" w:type="dxa"/>
            <w:shd w:val="clear" w:color="auto" w:fill="C0C0C0"/>
            <w:noWrap/>
          </w:tcPr>
          <w:p w14:paraId="5D9B61AB" w14:textId="7F73460B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rPr>
                <w:b/>
              </w:rPr>
              <w:t>846 695</w:t>
            </w:r>
          </w:p>
        </w:tc>
        <w:tc>
          <w:tcPr>
            <w:tcW w:w="1250" w:type="dxa"/>
            <w:shd w:val="clear" w:color="auto" w:fill="C0C0C0"/>
            <w:noWrap/>
          </w:tcPr>
          <w:p w14:paraId="2CFEB6A9" w14:textId="0452FE66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rPr>
                <w:b/>
              </w:rPr>
              <w:t>1 166 802</w:t>
            </w:r>
          </w:p>
        </w:tc>
        <w:tc>
          <w:tcPr>
            <w:tcW w:w="1163" w:type="dxa"/>
            <w:shd w:val="clear" w:color="auto" w:fill="C0C0C0"/>
          </w:tcPr>
          <w:p w14:paraId="42B24D8E" w14:textId="7EF63FD4" w:rsidR="007B61EF" w:rsidRPr="004A3842" w:rsidRDefault="007B61EF" w:rsidP="007B61EF">
            <w:pPr>
              <w:jc w:val="right"/>
              <w:rPr>
                <w:b/>
                <w:bCs/>
                <w:iCs/>
              </w:rPr>
            </w:pPr>
            <w:r w:rsidRPr="004A3842">
              <w:rPr>
                <w:b/>
              </w:rPr>
              <w:t>915 534</w:t>
            </w:r>
          </w:p>
        </w:tc>
      </w:tr>
      <w:tr w:rsidR="00791FE5" w:rsidRPr="007D5748" w14:paraId="2BFA1E26" w14:textId="77777777" w:rsidTr="0041222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7DA7BD97" w14:textId="77777777" w:rsidR="00791FE5" w:rsidRPr="007D5748" w:rsidRDefault="00791FE5" w:rsidP="00791FE5">
            <w:pPr>
              <w:rPr>
                <w:sz w:val="24"/>
                <w:szCs w:val="24"/>
              </w:rPr>
            </w:pPr>
            <w:r w:rsidRPr="007D5748">
              <w:rPr>
                <w:sz w:val="24"/>
                <w:szCs w:val="24"/>
              </w:rPr>
              <w:t>v tom: za každý subjekt verejnej správy / program zvlášť</w:t>
            </w:r>
            <w:r>
              <w:rPr>
                <w:sz w:val="24"/>
                <w:szCs w:val="24"/>
              </w:rPr>
              <w:t xml:space="preserve"> </w:t>
            </w:r>
            <w:r w:rsidRPr="00EF78C6">
              <w:rPr>
                <w:i/>
                <w:sz w:val="24"/>
                <w:szCs w:val="24"/>
              </w:rPr>
              <w:t>(pozri nižšie)</w:t>
            </w:r>
          </w:p>
        </w:tc>
        <w:tc>
          <w:tcPr>
            <w:tcW w:w="1250" w:type="dxa"/>
            <w:noWrap/>
            <w:vAlign w:val="center"/>
          </w:tcPr>
          <w:p w14:paraId="27214A0F" w14:textId="47FBB1BC" w:rsidR="00791FE5" w:rsidRPr="004A3842" w:rsidRDefault="00791FE5" w:rsidP="00791FE5">
            <w:pPr>
              <w:jc w:val="right"/>
            </w:pPr>
          </w:p>
        </w:tc>
        <w:tc>
          <w:tcPr>
            <w:tcW w:w="1250" w:type="dxa"/>
            <w:noWrap/>
            <w:vAlign w:val="center"/>
          </w:tcPr>
          <w:p w14:paraId="4322F332" w14:textId="1DDE4DBE" w:rsidR="00791FE5" w:rsidRPr="004A3842" w:rsidRDefault="00791FE5" w:rsidP="00791FE5">
            <w:pPr>
              <w:jc w:val="right"/>
            </w:pPr>
          </w:p>
        </w:tc>
        <w:tc>
          <w:tcPr>
            <w:tcW w:w="1250" w:type="dxa"/>
            <w:noWrap/>
            <w:vAlign w:val="center"/>
          </w:tcPr>
          <w:p w14:paraId="2ED8A586" w14:textId="745940B2" w:rsidR="00791FE5" w:rsidRPr="004A3842" w:rsidRDefault="00791FE5" w:rsidP="00791FE5">
            <w:pPr>
              <w:jc w:val="right"/>
            </w:pPr>
          </w:p>
        </w:tc>
        <w:tc>
          <w:tcPr>
            <w:tcW w:w="1163" w:type="dxa"/>
          </w:tcPr>
          <w:p w14:paraId="4852CFC9" w14:textId="77777777" w:rsidR="00791FE5" w:rsidRPr="004A3842" w:rsidRDefault="00791FE5" w:rsidP="00791FE5">
            <w:pPr>
              <w:jc w:val="right"/>
            </w:pPr>
          </w:p>
        </w:tc>
      </w:tr>
      <w:tr w:rsidR="00791FE5" w:rsidRPr="007D5748" w14:paraId="585AB48A" w14:textId="77777777" w:rsidTr="0041222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35636043" w14:textId="77777777" w:rsidR="00791FE5" w:rsidRPr="007D5748" w:rsidRDefault="00791FE5" w:rsidP="00791FE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 xml:space="preserve">z toho: </w:t>
            </w:r>
          </w:p>
        </w:tc>
        <w:tc>
          <w:tcPr>
            <w:tcW w:w="1250" w:type="dxa"/>
            <w:noWrap/>
            <w:vAlign w:val="center"/>
          </w:tcPr>
          <w:p w14:paraId="4070B69E" w14:textId="77777777" w:rsidR="00791FE5" w:rsidRPr="004A3842" w:rsidRDefault="00791FE5" w:rsidP="00791FE5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1250" w:type="dxa"/>
            <w:noWrap/>
            <w:vAlign w:val="center"/>
          </w:tcPr>
          <w:p w14:paraId="3F1AA1CB" w14:textId="77777777" w:rsidR="00791FE5" w:rsidRPr="004A3842" w:rsidRDefault="00791FE5" w:rsidP="00791FE5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1250" w:type="dxa"/>
            <w:noWrap/>
            <w:vAlign w:val="center"/>
          </w:tcPr>
          <w:p w14:paraId="7BBDACC7" w14:textId="77777777" w:rsidR="00791FE5" w:rsidRPr="004A3842" w:rsidRDefault="00791FE5" w:rsidP="00791FE5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1163" w:type="dxa"/>
          </w:tcPr>
          <w:p w14:paraId="369A4BCC" w14:textId="77777777" w:rsidR="00791FE5" w:rsidRPr="004A3842" w:rsidRDefault="00791FE5" w:rsidP="00791FE5">
            <w:pPr>
              <w:jc w:val="right"/>
              <w:rPr>
                <w:b/>
                <w:bCs/>
                <w:iCs/>
              </w:rPr>
            </w:pPr>
          </w:p>
        </w:tc>
      </w:tr>
      <w:tr w:rsidR="007B61EF" w:rsidRPr="007D5748" w14:paraId="76323DBE" w14:textId="77777777" w:rsidTr="0041222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2ACCED66" w14:textId="77777777" w:rsidR="007B61EF" w:rsidRPr="007D5748" w:rsidRDefault="007B61EF" w:rsidP="007B61E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ŠR</w:t>
            </w:r>
          </w:p>
        </w:tc>
        <w:tc>
          <w:tcPr>
            <w:tcW w:w="1250" w:type="dxa"/>
            <w:noWrap/>
          </w:tcPr>
          <w:p w14:paraId="12BC1EAD" w14:textId="1F13E23B" w:rsidR="007B61EF" w:rsidRPr="00BB243B" w:rsidRDefault="007B61EF" w:rsidP="007B61E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463 879</w:t>
            </w:r>
          </w:p>
        </w:tc>
        <w:tc>
          <w:tcPr>
            <w:tcW w:w="1250" w:type="dxa"/>
            <w:noWrap/>
          </w:tcPr>
          <w:p w14:paraId="55F1844D" w14:textId="58DAA4C2" w:rsidR="007B61EF" w:rsidRPr="00BB243B" w:rsidRDefault="007B61EF" w:rsidP="007B61E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827 018</w:t>
            </w:r>
          </w:p>
        </w:tc>
        <w:tc>
          <w:tcPr>
            <w:tcW w:w="1250" w:type="dxa"/>
            <w:noWrap/>
          </w:tcPr>
          <w:p w14:paraId="2D6D5351" w14:textId="56EF9093" w:rsidR="007B61EF" w:rsidRPr="00BB243B" w:rsidRDefault="007B61EF" w:rsidP="007B61E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1 137 021</w:t>
            </w:r>
          </w:p>
        </w:tc>
        <w:tc>
          <w:tcPr>
            <w:tcW w:w="1163" w:type="dxa"/>
          </w:tcPr>
          <w:p w14:paraId="56221FFE" w14:textId="34BADBBF" w:rsidR="007B61EF" w:rsidRPr="00BB243B" w:rsidRDefault="007B61EF" w:rsidP="007B61E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889 204</w:t>
            </w:r>
          </w:p>
        </w:tc>
      </w:tr>
      <w:tr w:rsidR="007B61EF" w:rsidRPr="007D5748" w14:paraId="62AA9084" w14:textId="77777777" w:rsidTr="0041222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0077A680" w14:textId="77777777" w:rsidR="007B61EF" w:rsidRPr="007D5748" w:rsidRDefault="007B61EF" w:rsidP="007B61EF">
            <w:pPr>
              <w:ind w:left="259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Rozpočtové prostriedky</w:t>
            </w:r>
          </w:p>
        </w:tc>
        <w:tc>
          <w:tcPr>
            <w:tcW w:w="1250" w:type="dxa"/>
            <w:noWrap/>
          </w:tcPr>
          <w:p w14:paraId="093B3560" w14:textId="7F8D012E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116 718</w:t>
            </w:r>
          </w:p>
        </w:tc>
        <w:tc>
          <w:tcPr>
            <w:tcW w:w="1250" w:type="dxa"/>
            <w:noWrap/>
          </w:tcPr>
          <w:p w14:paraId="3F7B522F" w14:textId="5F7336E6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112 359</w:t>
            </w:r>
          </w:p>
        </w:tc>
        <w:tc>
          <w:tcPr>
            <w:tcW w:w="1250" w:type="dxa"/>
            <w:noWrap/>
          </w:tcPr>
          <w:p w14:paraId="790C9DCA" w14:textId="620DF2B0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104 194</w:t>
            </w:r>
          </w:p>
        </w:tc>
        <w:tc>
          <w:tcPr>
            <w:tcW w:w="1163" w:type="dxa"/>
          </w:tcPr>
          <w:p w14:paraId="740E4644" w14:textId="7DF4514E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80 402</w:t>
            </w:r>
          </w:p>
        </w:tc>
      </w:tr>
      <w:tr w:rsidR="007B61EF" w:rsidRPr="007D5748" w14:paraId="56F7323A" w14:textId="77777777" w:rsidTr="0041222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447714DC" w14:textId="77777777" w:rsidR="007B61EF" w:rsidRPr="007D5748" w:rsidRDefault="007B61EF" w:rsidP="007B61EF">
            <w:pPr>
              <w:rPr>
                <w:bCs/>
                <w:i/>
                <w:iCs/>
                <w:sz w:val="24"/>
                <w:szCs w:val="24"/>
              </w:rPr>
            </w:pPr>
            <w:r w:rsidRPr="007D5748">
              <w:rPr>
                <w:bCs/>
                <w:i/>
                <w:iCs/>
                <w:sz w:val="24"/>
                <w:szCs w:val="24"/>
              </w:rPr>
              <w:t xml:space="preserve">    EÚ zdroje</w:t>
            </w:r>
          </w:p>
        </w:tc>
        <w:tc>
          <w:tcPr>
            <w:tcW w:w="1250" w:type="dxa"/>
            <w:noWrap/>
          </w:tcPr>
          <w:p w14:paraId="27680DE5" w14:textId="4C2441AC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307 679</w:t>
            </w:r>
          </w:p>
        </w:tc>
        <w:tc>
          <w:tcPr>
            <w:tcW w:w="1250" w:type="dxa"/>
            <w:noWrap/>
          </w:tcPr>
          <w:p w14:paraId="5DE9D917" w14:textId="25F8475E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626 928</w:t>
            </w:r>
          </w:p>
        </w:tc>
        <w:tc>
          <w:tcPr>
            <w:tcW w:w="1250" w:type="dxa"/>
            <w:noWrap/>
          </w:tcPr>
          <w:p w14:paraId="6F3A2B75" w14:textId="26654ADA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934 179</w:t>
            </w:r>
          </w:p>
        </w:tc>
        <w:tc>
          <w:tcPr>
            <w:tcW w:w="1163" w:type="dxa"/>
          </w:tcPr>
          <w:p w14:paraId="25A21B1F" w14:textId="2204B028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727 055</w:t>
            </w:r>
          </w:p>
        </w:tc>
      </w:tr>
      <w:tr w:rsidR="007B61EF" w:rsidRPr="007D5748" w14:paraId="0AC98F55" w14:textId="77777777" w:rsidTr="0041222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644EBD39" w14:textId="77777777" w:rsidR="007B61EF" w:rsidRPr="007D5748" w:rsidRDefault="007B61EF" w:rsidP="007B61EF">
            <w:pPr>
              <w:rPr>
                <w:bCs/>
                <w:i/>
                <w:iCs/>
                <w:sz w:val="24"/>
                <w:szCs w:val="24"/>
              </w:rPr>
            </w:pPr>
            <w:r w:rsidRPr="007D5748">
              <w:rPr>
                <w:bCs/>
                <w:i/>
                <w:iCs/>
                <w:sz w:val="24"/>
                <w:szCs w:val="24"/>
              </w:rPr>
              <w:t xml:space="preserve">    spolufinancovanie</w:t>
            </w:r>
          </w:p>
        </w:tc>
        <w:tc>
          <w:tcPr>
            <w:tcW w:w="1250" w:type="dxa"/>
            <w:noWrap/>
          </w:tcPr>
          <w:p w14:paraId="3BBE31F6" w14:textId="40D6997F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39 482</w:t>
            </w:r>
          </w:p>
        </w:tc>
        <w:tc>
          <w:tcPr>
            <w:tcW w:w="1250" w:type="dxa"/>
            <w:noWrap/>
          </w:tcPr>
          <w:p w14:paraId="0A8F86AF" w14:textId="03CB6765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87 731</w:t>
            </w:r>
          </w:p>
        </w:tc>
        <w:tc>
          <w:tcPr>
            <w:tcW w:w="1250" w:type="dxa"/>
            <w:noWrap/>
          </w:tcPr>
          <w:p w14:paraId="3F2E92A9" w14:textId="2D4A4165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98 648</w:t>
            </w:r>
          </w:p>
        </w:tc>
        <w:tc>
          <w:tcPr>
            <w:tcW w:w="1163" w:type="dxa"/>
          </w:tcPr>
          <w:p w14:paraId="78BD21E0" w14:textId="14BB7FE8" w:rsidR="007B61EF" w:rsidRPr="004A3842" w:rsidRDefault="007B61EF" w:rsidP="007B61EF">
            <w:pPr>
              <w:jc w:val="right"/>
              <w:rPr>
                <w:bCs/>
                <w:iCs/>
              </w:rPr>
            </w:pPr>
            <w:r w:rsidRPr="004A3842">
              <w:t>81 748</w:t>
            </w:r>
          </w:p>
        </w:tc>
      </w:tr>
      <w:tr w:rsidR="0041222F" w:rsidRPr="007D5748" w14:paraId="1773F927" w14:textId="77777777" w:rsidTr="0041222F">
        <w:trPr>
          <w:trHeight w:val="125"/>
          <w:jc w:val="center"/>
        </w:trPr>
        <w:tc>
          <w:tcPr>
            <w:tcW w:w="5166" w:type="dxa"/>
            <w:noWrap/>
            <w:vAlign w:val="center"/>
          </w:tcPr>
          <w:p w14:paraId="718C5437" w14:textId="77777777" w:rsidR="0041222F" w:rsidRPr="007D5748" w:rsidRDefault="0041222F" w:rsidP="0041222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 xml:space="preserve">- vplyv na </w:t>
            </w:r>
            <w:r w:rsidRPr="008714D3">
              <w:rPr>
                <w:b/>
                <w:bCs/>
                <w:i/>
                <w:iCs/>
                <w:sz w:val="24"/>
                <w:szCs w:val="24"/>
              </w:rPr>
              <w:t>územnú samosprávu</w:t>
            </w:r>
          </w:p>
        </w:tc>
        <w:tc>
          <w:tcPr>
            <w:tcW w:w="1250" w:type="dxa"/>
            <w:noWrap/>
          </w:tcPr>
          <w:p w14:paraId="2F87C5DB" w14:textId="77777777" w:rsidR="0041222F" w:rsidRPr="00041453" w:rsidRDefault="0041222F" w:rsidP="0041222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12 960</w:t>
            </w:r>
          </w:p>
        </w:tc>
        <w:tc>
          <w:tcPr>
            <w:tcW w:w="1250" w:type="dxa"/>
            <w:noWrap/>
          </w:tcPr>
          <w:p w14:paraId="06BE306A" w14:textId="77777777" w:rsidR="0041222F" w:rsidRPr="00041453" w:rsidRDefault="0041222F" w:rsidP="0041222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19 677</w:t>
            </w:r>
          </w:p>
        </w:tc>
        <w:tc>
          <w:tcPr>
            <w:tcW w:w="1250" w:type="dxa"/>
            <w:noWrap/>
          </w:tcPr>
          <w:p w14:paraId="4953FB6B" w14:textId="77777777" w:rsidR="0041222F" w:rsidRPr="00041453" w:rsidRDefault="0041222F" w:rsidP="0041222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29 781</w:t>
            </w:r>
          </w:p>
        </w:tc>
        <w:tc>
          <w:tcPr>
            <w:tcW w:w="1163" w:type="dxa"/>
          </w:tcPr>
          <w:p w14:paraId="35E11874" w14:textId="77777777" w:rsidR="0041222F" w:rsidRPr="00041453" w:rsidRDefault="0041222F" w:rsidP="0041222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26 329</w:t>
            </w:r>
          </w:p>
        </w:tc>
      </w:tr>
      <w:tr w:rsidR="0041222F" w:rsidRPr="004A2A27" w14:paraId="21D30EB7" w14:textId="77777777" w:rsidTr="0041222F">
        <w:trPr>
          <w:trHeight w:val="125"/>
          <w:jc w:val="center"/>
        </w:trPr>
        <w:tc>
          <w:tcPr>
            <w:tcW w:w="5166" w:type="dxa"/>
            <w:noWrap/>
          </w:tcPr>
          <w:p w14:paraId="572A0CEE" w14:textId="77777777" w:rsidR="0041222F" w:rsidRPr="004A2A27" w:rsidRDefault="0041222F" w:rsidP="0041222F">
            <w:pPr>
              <w:ind w:left="259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 xml:space="preserve">   </w:t>
            </w:r>
            <w:r w:rsidRPr="004A2A27">
              <w:rPr>
                <w:bCs/>
                <w:i/>
                <w:iCs/>
                <w:sz w:val="24"/>
                <w:szCs w:val="24"/>
              </w:rPr>
              <w:t>z toho priame výdavky samospráv (spolu)</w:t>
            </w:r>
          </w:p>
        </w:tc>
        <w:tc>
          <w:tcPr>
            <w:tcW w:w="1250" w:type="dxa"/>
            <w:noWrap/>
          </w:tcPr>
          <w:p w14:paraId="033EF668" w14:textId="77777777" w:rsidR="0041222F" w:rsidRPr="004A3842" w:rsidRDefault="0041222F" w:rsidP="0041222F">
            <w:pPr>
              <w:ind w:left="259"/>
              <w:jc w:val="right"/>
              <w:rPr>
                <w:bCs/>
                <w:iCs/>
              </w:rPr>
            </w:pPr>
            <w:r w:rsidRPr="004A3842">
              <w:t>0</w:t>
            </w:r>
          </w:p>
        </w:tc>
        <w:tc>
          <w:tcPr>
            <w:tcW w:w="1250" w:type="dxa"/>
            <w:noWrap/>
          </w:tcPr>
          <w:p w14:paraId="217FB57F" w14:textId="77777777" w:rsidR="0041222F" w:rsidRPr="004A3842" w:rsidRDefault="0041222F" w:rsidP="0041222F">
            <w:pPr>
              <w:ind w:left="259"/>
              <w:jc w:val="right"/>
              <w:rPr>
                <w:bCs/>
                <w:iCs/>
              </w:rPr>
            </w:pPr>
            <w:r w:rsidRPr="004A3842">
              <w:t>0</w:t>
            </w:r>
          </w:p>
        </w:tc>
        <w:tc>
          <w:tcPr>
            <w:tcW w:w="1250" w:type="dxa"/>
            <w:noWrap/>
          </w:tcPr>
          <w:p w14:paraId="3B628814" w14:textId="77777777" w:rsidR="0041222F" w:rsidRPr="004A3842" w:rsidRDefault="0041222F" w:rsidP="0041222F">
            <w:pPr>
              <w:ind w:left="259"/>
              <w:jc w:val="right"/>
              <w:rPr>
                <w:bCs/>
                <w:iCs/>
              </w:rPr>
            </w:pPr>
            <w:r w:rsidRPr="004A3842">
              <w:t>0</w:t>
            </w:r>
          </w:p>
        </w:tc>
        <w:tc>
          <w:tcPr>
            <w:tcW w:w="1163" w:type="dxa"/>
          </w:tcPr>
          <w:p w14:paraId="4E0B47EC" w14:textId="77777777" w:rsidR="0041222F" w:rsidRPr="004A3842" w:rsidRDefault="0041222F" w:rsidP="0041222F">
            <w:pPr>
              <w:ind w:left="259"/>
              <w:jc w:val="right"/>
              <w:rPr>
                <w:bCs/>
                <w:iCs/>
              </w:rPr>
            </w:pPr>
            <w:r w:rsidRPr="004A3842">
              <w:t>0</w:t>
            </w:r>
          </w:p>
        </w:tc>
      </w:tr>
      <w:tr w:rsidR="0041222F" w:rsidRPr="004A2A27" w14:paraId="4909317E" w14:textId="77777777" w:rsidTr="0041222F">
        <w:trPr>
          <w:trHeight w:val="70"/>
          <w:jc w:val="center"/>
        </w:trPr>
        <w:tc>
          <w:tcPr>
            <w:tcW w:w="5166" w:type="dxa"/>
            <w:noWrap/>
          </w:tcPr>
          <w:p w14:paraId="38E83E20" w14:textId="77777777" w:rsidR="0041222F" w:rsidRPr="004A2A27" w:rsidRDefault="0041222F" w:rsidP="0041222F">
            <w:pPr>
              <w:ind w:left="259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 xml:space="preserve">   </w:t>
            </w:r>
            <w:r w:rsidRPr="004A2A27">
              <w:rPr>
                <w:bCs/>
                <w:i/>
                <w:iCs/>
                <w:sz w:val="24"/>
                <w:szCs w:val="24"/>
              </w:rPr>
              <w:t>z toho spolufinancovanie pre projekty EÚ</w:t>
            </w:r>
          </w:p>
        </w:tc>
        <w:tc>
          <w:tcPr>
            <w:tcW w:w="1250" w:type="dxa"/>
            <w:noWrap/>
          </w:tcPr>
          <w:p w14:paraId="40A41B94" w14:textId="77777777" w:rsidR="0041222F" w:rsidRPr="004A3842" w:rsidRDefault="0041222F" w:rsidP="0041222F">
            <w:pPr>
              <w:jc w:val="right"/>
              <w:rPr>
                <w:bCs/>
                <w:iCs/>
              </w:rPr>
            </w:pPr>
            <w:r w:rsidRPr="004A3842">
              <w:t>12 960</w:t>
            </w:r>
          </w:p>
        </w:tc>
        <w:tc>
          <w:tcPr>
            <w:tcW w:w="1250" w:type="dxa"/>
            <w:noWrap/>
          </w:tcPr>
          <w:p w14:paraId="72C2E151" w14:textId="77777777" w:rsidR="0041222F" w:rsidRPr="004A3842" w:rsidRDefault="0041222F" w:rsidP="0041222F">
            <w:pPr>
              <w:jc w:val="right"/>
              <w:rPr>
                <w:bCs/>
                <w:iCs/>
              </w:rPr>
            </w:pPr>
            <w:r w:rsidRPr="004A3842">
              <w:t>19 677</w:t>
            </w:r>
          </w:p>
        </w:tc>
        <w:tc>
          <w:tcPr>
            <w:tcW w:w="1250" w:type="dxa"/>
            <w:noWrap/>
          </w:tcPr>
          <w:p w14:paraId="394AD77D" w14:textId="77777777" w:rsidR="0041222F" w:rsidRPr="004A3842" w:rsidRDefault="0041222F" w:rsidP="0041222F">
            <w:pPr>
              <w:jc w:val="right"/>
              <w:rPr>
                <w:bCs/>
                <w:iCs/>
              </w:rPr>
            </w:pPr>
            <w:r w:rsidRPr="004A3842">
              <w:t>29 781</w:t>
            </w:r>
          </w:p>
        </w:tc>
        <w:tc>
          <w:tcPr>
            <w:tcW w:w="1163" w:type="dxa"/>
          </w:tcPr>
          <w:p w14:paraId="0739A204" w14:textId="77777777" w:rsidR="0041222F" w:rsidRPr="004A3842" w:rsidRDefault="0041222F" w:rsidP="0041222F">
            <w:pPr>
              <w:jc w:val="right"/>
              <w:rPr>
                <w:bCs/>
                <w:iCs/>
              </w:rPr>
            </w:pPr>
            <w:r w:rsidRPr="004A3842">
              <w:t>26 329</w:t>
            </w:r>
          </w:p>
        </w:tc>
      </w:tr>
      <w:tr w:rsidR="00791FE5" w:rsidRPr="007D5748" w14:paraId="51853468" w14:textId="77777777" w:rsidTr="0041222F">
        <w:trPr>
          <w:trHeight w:val="70"/>
          <w:jc w:val="center"/>
        </w:trPr>
        <w:tc>
          <w:tcPr>
            <w:tcW w:w="5166" w:type="dxa"/>
            <w:shd w:val="clear" w:color="auto" w:fill="BFBFBF" w:themeFill="background1" w:themeFillShade="BF"/>
            <w:noWrap/>
            <w:vAlign w:val="center"/>
          </w:tcPr>
          <w:p w14:paraId="00BC97E7" w14:textId="77777777" w:rsidR="00791FE5" w:rsidRPr="007D5748" w:rsidRDefault="00791FE5" w:rsidP="007573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Vplyv na počet zamestnancov*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5E1C2653" w14:textId="77777777" w:rsidR="00791FE5" w:rsidRPr="004A3842" w:rsidRDefault="00791FE5" w:rsidP="007573A1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78F71AD6" w14:textId="77777777" w:rsidR="00791FE5" w:rsidRPr="004A3842" w:rsidRDefault="00791FE5" w:rsidP="007573A1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3ACD837F" w14:textId="77777777" w:rsidR="00791FE5" w:rsidRPr="004A3842" w:rsidRDefault="00791FE5" w:rsidP="007573A1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14:paraId="793A6D6F" w14:textId="77777777" w:rsidR="00791FE5" w:rsidRPr="004A3842" w:rsidRDefault="00791FE5" w:rsidP="007573A1">
            <w:pPr>
              <w:jc w:val="right"/>
              <w:rPr>
                <w:b/>
                <w:bCs/>
              </w:rPr>
            </w:pPr>
          </w:p>
        </w:tc>
      </w:tr>
      <w:tr w:rsidR="004A3842" w:rsidRPr="007D5748" w14:paraId="3D3BDA29" w14:textId="77777777" w:rsidTr="00602DF9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7E3867FF" w14:textId="77777777" w:rsidR="004A3842" w:rsidRPr="007D5748" w:rsidRDefault="004A3842" w:rsidP="004A38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ŠR</w:t>
            </w:r>
          </w:p>
        </w:tc>
        <w:tc>
          <w:tcPr>
            <w:tcW w:w="1250" w:type="dxa"/>
            <w:noWrap/>
            <w:vAlign w:val="center"/>
          </w:tcPr>
          <w:p w14:paraId="54FAA942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2F3C1A20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2FC30C9A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163" w:type="dxa"/>
            <w:vAlign w:val="center"/>
          </w:tcPr>
          <w:p w14:paraId="68C734A7" w14:textId="7723C0C2" w:rsidR="004A3842" w:rsidRPr="004A3842" w:rsidRDefault="004A3842" w:rsidP="004A3842">
            <w:pPr>
              <w:jc w:val="right"/>
              <w:rPr>
                <w:b/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</w:tr>
      <w:tr w:rsidR="004A3842" w:rsidRPr="007D5748" w14:paraId="5849DC95" w14:textId="77777777" w:rsidTr="00602DF9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3C2D3B86" w14:textId="77777777" w:rsidR="004A3842" w:rsidRPr="007D5748" w:rsidRDefault="004A3842" w:rsidP="004A38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obce</w:t>
            </w:r>
          </w:p>
        </w:tc>
        <w:tc>
          <w:tcPr>
            <w:tcW w:w="1250" w:type="dxa"/>
            <w:noWrap/>
            <w:vAlign w:val="center"/>
          </w:tcPr>
          <w:p w14:paraId="2E515B59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022A2CBE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27032C79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163" w:type="dxa"/>
            <w:vAlign w:val="center"/>
          </w:tcPr>
          <w:p w14:paraId="3FCDE152" w14:textId="31A6D022" w:rsidR="004A3842" w:rsidRPr="004A3842" w:rsidRDefault="004A3842" w:rsidP="004A3842">
            <w:pPr>
              <w:jc w:val="right"/>
              <w:rPr>
                <w:b/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</w:tr>
      <w:tr w:rsidR="004A3842" w:rsidRPr="007D5748" w14:paraId="5AD13FA0" w14:textId="77777777" w:rsidTr="00602DF9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24A01925" w14:textId="77777777" w:rsidR="004A3842" w:rsidRPr="007D5748" w:rsidRDefault="004A3842" w:rsidP="004A38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vyššie územné celky</w:t>
            </w:r>
          </w:p>
        </w:tc>
        <w:tc>
          <w:tcPr>
            <w:tcW w:w="1250" w:type="dxa"/>
            <w:noWrap/>
            <w:vAlign w:val="center"/>
          </w:tcPr>
          <w:p w14:paraId="2CF17231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45B67BCC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04B80B38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163" w:type="dxa"/>
            <w:vAlign w:val="center"/>
          </w:tcPr>
          <w:p w14:paraId="2393091C" w14:textId="678B735A" w:rsidR="004A3842" w:rsidRPr="004A3842" w:rsidRDefault="004A3842" w:rsidP="004A3842">
            <w:pPr>
              <w:jc w:val="right"/>
              <w:rPr>
                <w:b/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</w:tr>
      <w:tr w:rsidR="004A3842" w:rsidRPr="007D5748" w14:paraId="0BD73DB5" w14:textId="77777777" w:rsidTr="00602DF9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2882CFC4" w14:textId="77777777" w:rsidR="004A3842" w:rsidRPr="007D5748" w:rsidRDefault="004A3842" w:rsidP="004A38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ostatné subjekty verejnej správy</w:t>
            </w:r>
          </w:p>
        </w:tc>
        <w:tc>
          <w:tcPr>
            <w:tcW w:w="1250" w:type="dxa"/>
            <w:noWrap/>
            <w:vAlign w:val="center"/>
          </w:tcPr>
          <w:p w14:paraId="3D696899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0FDE799F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64EC798A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163" w:type="dxa"/>
            <w:vAlign w:val="center"/>
          </w:tcPr>
          <w:p w14:paraId="5EFF867C" w14:textId="6BD53D14" w:rsidR="004A3842" w:rsidRPr="004A3842" w:rsidRDefault="004A3842" w:rsidP="004A3842">
            <w:pPr>
              <w:jc w:val="right"/>
              <w:rPr>
                <w:b/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</w:tr>
      <w:tr w:rsidR="00791FE5" w:rsidRPr="007D5748" w14:paraId="16BD0E12" w14:textId="77777777" w:rsidTr="0041222F">
        <w:trPr>
          <w:trHeight w:val="70"/>
          <w:jc w:val="center"/>
        </w:trPr>
        <w:tc>
          <w:tcPr>
            <w:tcW w:w="5166" w:type="dxa"/>
            <w:shd w:val="clear" w:color="auto" w:fill="BFBFBF" w:themeFill="background1" w:themeFillShade="BF"/>
            <w:noWrap/>
            <w:vAlign w:val="center"/>
          </w:tcPr>
          <w:p w14:paraId="5B67097E" w14:textId="77777777" w:rsidR="00791FE5" w:rsidRPr="007D5748" w:rsidRDefault="00791FE5" w:rsidP="007573A1">
            <w:pPr>
              <w:rPr>
                <w:b/>
                <w:sz w:val="24"/>
                <w:szCs w:val="24"/>
              </w:rPr>
            </w:pPr>
            <w:r w:rsidRPr="007D5748">
              <w:rPr>
                <w:b/>
                <w:sz w:val="24"/>
                <w:szCs w:val="24"/>
              </w:rPr>
              <w:t>Vplyv na mzdové výdavky</w:t>
            </w: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1AE3FE38" w14:textId="77777777" w:rsidR="00791FE5" w:rsidRPr="004A3842" w:rsidRDefault="00791FE5" w:rsidP="007573A1">
            <w:pPr>
              <w:jc w:val="right"/>
              <w:rPr>
                <w:b/>
              </w:rPr>
            </w:pPr>
            <w:r w:rsidRPr="004A3842">
              <w:rPr>
                <w:b/>
              </w:rPr>
              <w:t>0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379C5CD9" w14:textId="77777777" w:rsidR="00791FE5" w:rsidRPr="004A3842" w:rsidRDefault="00791FE5" w:rsidP="007573A1">
            <w:pPr>
              <w:jc w:val="right"/>
              <w:rPr>
                <w:b/>
              </w:rPr>
            </w:pPr>
            <w:r w:rsidRPr="004A3842">
              <w:rPr>
                <w:b/>
              </w:rPr>
              <w:t>0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04A2B4A5" w14:textId="77777777" w:rsidR="00791FE5" w:rsidRPr="004A3842" w:rsidRDefault="00791FE5" w:rsidP="007573A1">
            <w:pPr>
              <w:jc w:val="right"/>
              <w:rPr>
                <w:b/>
              </w:rPr>
            </w:pPr>
            <w:r w:rsidRPr="004A3842">
              <w:rPr>
                <w:b/>
              </w:rPr>
              <w:t>0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14:paraId="70F8E02D" w14:textId="77777777" w:rsidR="00791FE5" w:rsidRPr="004A3842" w:rsidRDefault="00791FE5" w:rsidP="007573A1">
            <w:pPr>
              <w:jc w:val="right"/>
              <w:rPr>
                <w:b/>
              </w:rPr>
            </w:pPr>
          </w:p>
        </w:tc>
      </w:tr>
      <w:tr w:rsidR="004A3842" w:rsidRPr="007D5748" w14:paraId="51885559" w14:textId="77777777" w:rsidTr="00F0315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6DD1756B" w14:textId="77777777" w:rsidR="004A3842" w:rsidRPr="007D5748" w:rsidRDefault="004A3842" w:rsidP="004A38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ŠR</w:t>
            </w:r>
          </w:p>
        </w:tc>
        <w:tc>
          <w:tcPr>
            <w:tcW w:w="1250" w:type="dxa"/>
            <w:noWrap/>
            <w:vAlign w:val="center"/>
          </w:tcPr>
          <w:p w14:paraId="17928282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6AA579C9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693DF593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163" w:type="dxa"/>
            <w:vAlign w:val="center"/>
          </w:tcPr>
          <w:p w14:paraId="0902F547" w14:textId="52E73C9A" w:rsidR="004A3842" w:rsidRPr="004A3842" w:rsidRDefault="004A3842" w:rsidP="004A3842">
            <w:pPr>
              <w:jc w:val="right"/>
              <w:rPr>
                <w:b/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</w:tr>
      <w:tr w:rsidR="004A3842" w:rsidRPr="007D5748" w14:paraId="766D5B20" w14:textId="77777777" w:rsidTr="00F0315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763F05C7" w14:textId="77777777" w:rsidR="004A3842" w:rsidRPr="007D5748" w:rsidRDefault="004A3842" w:rsidP="004A38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obce</w:t>
            </w:r>
          </w:p>
        </w:tc>
        <w:tc>
          <w:tcPr>
            <w:tcW w:w="1250" w:type="dxa"/>
            <w:noWrap/>
            <w:vAlign w:val="center"/>
          </w:tcPr>
          <w:p w14:paraId="6ACDAA50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6F0BA530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2CCD1275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163" w:type="dxa"/>
            <w:vAlign w:val="center"/>
          </w:tcPr>
          <w:p w14:paraId="5249DB42" w14:textId="0C0CB8D0" w:rsidR="004A3842" w:rsidRPr="004A3842" w:rsidRDefault="004A3842" w:rsidP="004A3842">
            <w:pPr>
              <w:jc w:val="right"/>
              <w:rPr>
                <w:b/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</w:tr>
      <w:tr w:rsidR="004A3842" w:rsidRPr="007D5748" w14:paraId="5A9A8D86" w14:textId="77777777" w:rsidTr="00F0315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5C4DC6E5" w14:textId="77777777" w:rsidR="004A3842" w:rsidRPr="007D5748" w:rsidRDefault="004A3842" w:rsidP="004A384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vyššie územné celky</w:t>
            </w:r>
          </w:p>
        </w:tc>
        <w:tc>
          <w:tcPr>
            <w:tcW w:w="1250" w:type="dxa"/>
            <w:noWrap/>
            <w:vAlign w:val="center"/>
          </w:tcPr>
          <w:p w14:paraId="2ED42B2A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1C88BA49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445F35B2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163" w:type="dxa"/>
            <w:vAlign w:val="center"/>
          </w:tcPr>
          <w:p w14:paraId="139BC9D4" w14:textId="5F1AC75F" w:rsidR="004A3842" w:rsidRPr="004A3842" w:rsidRDefault="004A3842" w:rsidP="004A3842">
            <w:pPr>
              <w:jc w:val="right"/>
              <w:rPr>
                <w:b/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</w:tr>
      <w:tr w:rsidR="004A3842" w:rsidRPr="007D5748" w14:paraId="0BFA9ACF" w14:textId="77777777" w:rsidTr="00F0315F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763440C4" w14:textId="77777777" w:rsidR="004A3842" w:rsidRPr="007D5748" w:rsidRDefault="004A3842" w:rsidP="004A3842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i/>
                <w:iCs/>
                <w:sz w:val="24"/>
                <w:szCs w:val="24"/>
              </w:rPr>
              <w:t>- vplyv na ostatné subjekty verejnej správy</w:t>
            </w:r>
          </w:p>
        </w:tc>
        <w:tc>
          <w:tcPr>
            <w:tcW w:w="1250" w:type="dxa"/>
            <w:noWrap/>
            <w:vAlign w:val="center"/>
          </w:tcPr>
          <w:p w14:paraId="4DA59F68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65E12A87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250" w:type="dxa"/>
            <w:noWrap/>
            <w:vAlign w:val="center"/>
          </w:tcPr>
          <w:p w14:paraId="0A295D68" w14:textId="77777777" w:rsidR="004A3842" w:rsidRPr="004A3842" w:rsidRDefault="004A3842" w:rsidP="004A3842">
            <w:pPr>
              <w:jc w:val="right"/>
              <w:rPr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  <w:tc>
          <w:tcPr>
            <w:tcW w:w="1163" w:type="dxa"/>
            <w:vAlign w:val="center"/>
          </w:tcPr>
          <w:p w14:paraId="6FF10285" w14:textId="215F701D" w:rsidR="004A3842" w:rsidRPr="004A3842" w:rsidRDefault="004A3842" w:rsidP="004A3842">
            <w:pPr>
              <w:jc w:val="right"/>
              <w:rPr>
                <w:b/>
                <w:bCs/>
                <w:iCs/>
              </w:rPr>
            </w:pPr>
            <w:r w:rsidRPr="004A3842">
              <w:rPr>
                <w:bCs/>
                <w:iCs/>
              </w:rPr>
              <w:t>0</w:t>
            </w:r>
          </w:p>
        </w:tc>
      </w:tr>
      <w:tr w:rsidR="007B61EF" w:rsidRPr="007D5748" w14:paraId="0D7D30F9" w14:textId="77777777" w:rsidTr="0041222F">
        <w:trPr>
          <w:trHeight w:val="70"/>
          <w:jc w:val="center"/>
        </w:trPr>
        <w:tc>
          <w:tcPr>
            <w:tcW w:w="5166" w:type="dxa"/>
            <w:shd w:val="clear" w:color="auto" w:fill="C0C0C0"/>
            <w:noWrap/>
            <w:vAlign w:val="center"/>
          </w:tcPr>
          <w:p w14:paraId="2811BFA8" w14:textId="77777777" w:rsidR="007B61EF" w:rsidRPr="007D5748" w:rsidRDefault="007B61EF" w:rsidP="007B61EF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Financovanie zabezpečené v rozpočte</w:t>
            </w:r>
          </w:p>
        </w:tc>
        <w:tc>
          <w:tcPr>
            <w:tcW w:w="1250" w:type="dxa"/>
            <w:shd w:val="clear" w:color="auto" w:fill="C0C0C0"/>
            <w:noWrap/>
          </w:tcPr>
          <w:p w14:paraId="4BF25C4F" w14:textId="7826B44E" w:rsidR="007B61EF" w:rsidRPr="00BB243B" w:rsidRDefault="007B61EF" w:rsidP="007B61E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476 839</w:t>
            </w:r>
          </w:p>
        </w:tc>
        <w:tc>
          <w:tcPr>
            <w:tcW w:w="1250" w:type="dxa"/>
            <w:shd w:val="clear" w:color="auto" w:fill="C0C0C0"/>
            <w:noWrap/>
          </w:tcPr>
          <w:p w14:paraId="2BCC1918" w14:textId="7FE00A0B" w:rsidR="007B61EF" w:rsidRPr="00BB243B" w:rsidRDefault="007B61EF" w:rsidP="007B61E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846 695</w:t>
            </w:r>
          </w:p>
        </w:tc>
        <w:tc>
          <w:tcPr>
            <w:tcW w:w="1250" w:type="dxa"/>
            <w:shd w:val="clear" w:color="auto" w:fill="C0C0C0"/>
            <w:noWrap/>
          </w:tcPr>
          <w:p w14:paraId="4FEB71C1" w14:textId="50EE55FC" w:rsidR="007B61EF" w:rsidRPr="00BB243B" w:rsidRDefault="007B61EF" w:rsidP="007B61E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1 166 802</w:t>
            </w:r>
          </w:p>
        </w:tc>
        <w:tc>
          <w:tcPr>
            <w:tcW w:w="1163" w:type="dxa"/>
            <w:shd w:val="clear" w:color="auto" w:fill="C0C0C0"/>
          </w:tcPr>
          <w:p w14:paraId="1677D042" w14:textId="6265867A" w:rsidR="007B61EF" w:rsidRPr="00BB243B" w:rsidRDefault="007B61EF" w:rsidP="007B61EF">
            <w:pPr>
              <w:jc w:val="right"/>
              <w:rPr>
                <w:b/>
                <w:bCs/>
                <w:iCs/>
              </w:rPr>
            </w:pPr>
            <w:r w:rsidRPr="00041453">
              <w:rPr>
                <w:b/>
              </w:rPr>
              <w:t>915 534</w:t>
            </w:r>
          </w:p>
        </w:tc>
      </w:tr>
      <w:tr w:rsidR="004A3842" w:rsidRPr="007D5748" w14:paraId="2BAF35EF" w14:textId="77777777" w:rsidTr="00846CE6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16CC6E64" w14:textId="77777777" w:rsidR="004A3842" w:rsidRPr="007D5748" w:rsidRDefault="004A3842" w:rsidP="004A3842">
            <w:pPr>
              <w:rPr>
                <w:sz w:val="24"/>
                <w:szCs w:val="24"/>
              </w:rPr>
            </w:pPr>
            <w:r w:rsidRPr="007D5748">
              <w:rPr>
                <w:sz w:val="24"/>
                <w:szCs w:val="24"/>
              </w:rPr>
              <w:t>v tom: za každý subjekt verejnej správy / program zvlášť</w:t>
            </w:r>
            <w:r>
              <w:rPr>
                <w:sz w:val="24"/>
                <w:szCs w:val="24"/>
              </w:rPr>
              <w:t>**</w:t>
            </w:r>
          </w:p>
        </w:tc>
        <w:tc>
          <w:tcPr>
            <w:tcW w:w="1250" w:type="dxa"/>
            <w:noWrap/>
            <w:vAlign w:val="center"/>
          </w:tcPr>
          <w:p w14:paraId="3BB3B311" w14:textId="77777777" w:rsidR="004A3842" w:rsidRPr="004A3842" w:rsidRDefault="004A3842" w:rsidP="004A3842">
            <w:pPr>
              <w:jc w:val="right"/>
            </w:pPr>
            <w:r w:rsidRPr="004A3842">
              <w:t>0</w:t>
            </w:r>
          </w:p>
        </w:tc>
        <w:tc>
          <w:tcPr>
            <w:tcW w:w="1250" w:type="dxa"/>
            <w:noWrap/>
            <w:vAlign w:val="center"/>
          </w:tcPr>
          <w:p w14:paraId="77E96A9D" w14:textId="77777777" w:rsidR="004A3842" w:rsidRPr="004A3842" w:rsidRDefault="004A3842" w:rsidP="004A3842">
            <w:pPr>
              <w:jc w:val="right"/>
            </w:pPr>
            <w:r w:rsidRPr="004A3842">
              <w:t>0</w:t>
            </w:r>
          </w:p>
        </w:tc>
        <w:tc>
          <w:tcPr>
            <w:tcW w:w="1250" w:type="dxa"/>
            <w:noWrap/>
            <w:vAlign w:val="center"/>
          </w:tcPr>
          <w:p w14:paraId="50AC0843" w14:textId="77777777" w:rsidR="004A3842" w:rsidRPr="004A3842" w:rsidRDefault="004A3842" w:rsidP="004A3842">
            <w:pPr>
              <w:jc w:val="right"/>
            </w:pPr>
            <w:r w:rsidRPr="004A3842">
              <w:t>0</w:t>
            </w:r>
          </w:p>
        </w:tc>
        <w:tc>
          <w:tcPr>
            <w:tcW w:w="1163" w:type="dxa"/>
            <w:vAlign w:val="center"/>
          </w:tcPr>
          <w:p w14:paraId="72C5DCA9" w14:textId="724E9F74" w:rsidR="004A3842" w:rsidRPr="004A3842" w:rsidRDefault="004A3842" w:rsidP="004A3842">
            <w:pPr>
              <w:jc w:val="right"/>
            </w:pPr>
            <w:r w:rsidRPr="004A3842">
              <w:t>0</w:t>
            </w:r>
          </w:p>
        </w:tc>
      </w:tr>
      <w:tr w:rsidR="004A3842" w:rsidRPr="007D5748" w14:paraId="5C09E07B" w14:textId="77777777" w:rsidTr="00846CE6">
        <w:trPr>
          <w:trHeight w:val="70"/>
          <w:jc w:val="center"/>
        </w:trPr>
        <w:tc>
          <w:tcPr>
            <w:tcW w:w="5166" w:type="dxa"/>
            <w:shd w:val="clear" w:color="auto" w:fill="BFBFBF" w:themeFill="background1" w:themeFillShade="BF"/>
            <w:noWrap/>
            <w:vAlign w:val="center"/>
          </w:tcPr>
          <w:p w14:paraId="7BB4D315" w14:textId="77777777" w:rsidR="004A3842" w:rsidRPr="007D5748" w:rsidRDefault="004A3842" w:rsidP="004A3842">
            <w:pPr>
              <w:rPr>
                <w:b/>
                <w:sz w:val="24"/>
                <w:szCs w:val="24"/>
              </w:rPr>
            </w:pPr>
            <w:r w:rsidRPr="007D5748">
              <w:rPr>
                <w:b/>
                <w:sz w:val="24"/>
                <w:szCs w:val="24"/>
              </w:rPr>
              <w:t>Iné ako rozpočtové zdroje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6312D4D9" w14:textId="77777777" w:rsidR="004A3842" w:rsidRPr="004A3842" w:rsidRDefault="004A3842" w:rsidP="004A3842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647C6B5C" w14:textId="77777777" w:rsidR="004A3842" w:rsidRPr="004A3842" w:rsidRDefault="004A3842" w:rsidP="004A3842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250" w:type="dxa"/>
            <w:shd w:val="clear" w:color="auto" w:fill="BFBFBF" w:themeFill="background1" w:themeFillShade="BF"/>
            <w:noWrap/>
            <w:vAlign w:val="center"/>
          </w:tcPr>
          <w:p w14:paraId="142FA328" w14:textId="77777777" w:rsidR="004A3842" w:rsidRPr="004A3842" w:rsidRDefault="004A3842" w:rsidP="004A3842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163" w:type="dxa"/>
            <w:shd w:val="clear" w:color="auto" w:fill="BFBFBF" w:themeFill="background1" w:themeFillShade="BF"/>
            <w:vAlign w:val="center"/>
          </w:tcPr>
          <w:p w14:paraId="0292FD3E" w14:textId="4D482ABD" w:rsidR="004A3842" w:rsidRPr="004A3842" w:rsidRDefault="004A3842" w:rsidP="004A3842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</w:tr>
      <w:tr w:rsidR="004A3842" w:rsidRPr="007D5748" w14:paraId="14C08C87" w14:textId="77777777" w:rsidTr="00846CE6">
        <w:trPr>
          <w:trHeight w:val="70"/>
          <w:jc w:val="center"/>
        </w:trPr>
        <w:tc>
          <w:tcPr>
            <w:tcW w:w="5166" w:type="dxa"/>
            <w:shd w:val="clear" w:color="auto" w:fill="A6A6A6" w:themeFill="background1" w:themeFillShade="A6"/>
            <w:noWrap/>
            <w:vAlign w:val="center"/>
          </w:tcPr>
          <w:p w14:paraId="01F5A7EE" w14:textId="77777777" w:rsidR="004A3842" w:rsidRPr="007D5748" w:rsidRDefault="004A3842" w:rsidP="004A3842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Rozpočtovo nekrytý vplyv / úspora</w:t>
            </w:r>
          </w:p>
        </w:tc>
        <w:tc>
          <w:tcPr>
            <w:tcW w:w="1250" w:type="dxa"/>
            <w:shd w:val="clear" w:color="auto" w:fill="A6A6A6" w:themeFill="background1" w:themeFillShade="A6"/>
            <w:noWrap/>
            <w:vAlign w:val="center"/>
          </w:tcPr>
          <w:p w14:paraId="48380664" w14:textId="77777777" w:rsidR="004A3842" w:rsidRPr="004A3842" w:rsidRDefault="004A3842" w:rsidP="004A3842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250" w:type="dxa"/>
            <w:shd w:val="clear" w:color="auto" w:fill="A6A6A6" w:themeFill="background1" w:themeFillShade="A6"/>
            <w:noWrap/>
            <w:vAlign w:val="center"/>
          </w:tcPr>
          <w:p w14:paraId="2859F543" w14:textId="77777777" w:rsidR="004A3842" w:rsidRPr="004A3842" w:rsidRDefault="004A3842" w:rsidP="004A3842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250" w:type="dxa"/>
            <w:shd w:val="clear" w:color="auto" w:fill="A6A6A6" w:themeFill="background1" w:themeFillShade="A6"/>
            <w:noWrap/>
            <w:vAlign w:val="center"/>
          </w:tcPr>
          <w:p w14:paraId="1E22C809" w14:textId="77777777" w:rsidR="004A3842" w:rsidRPr="004A3842" w:rsidRDefault="004A3842" w:rsidP="004A3842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  <w:tc>
          <w:tcPr>
            <w:tcW w:w="1163" w:type="dxa"/>
            <w:shd w:val="clear" w:color="auto" w:fill="A6A6A6" w:themeFill="background1" w:themeFillShade="A6"/>
            <w:vAlign w:val="center"/>
          </w:tcPr>
          <w:p w14:paraId="3760B9B1" w14:textId="649C6967" w:rsidR="004A3842" w:rsidRPr="004A3842" w:rsidRDefault="004A3842" w:rsidP="004A3842">
            <w:pPr>
              <w:jc w:val="right"/>
              <w:rPr>
                <w:b/>
                <w:bCs/>
              </w:rPr>
            </w:pPr>
            <w:r w:rsidRPr="004A3842">
              <w:rPr>
                <w:b/>
                <w:bCs/>
              </w:rPr>
              <w:t>0</w:t>
            </w:r>
          </w:p>
        </w:tc>
      </w:tr>
    </w:tbl>
    <w:bookmarkEnd w:id="0"/>
    <w:p w14:paraId="39DBC6A0" w14:textId="77777777" w:rsidR="00A306B4" w:rsidRDefault="00A306B4" w:rsidP="00A306B4">
      <w:pPr>
        <w:rPr>
          <w:bCs/>
          <w:sz w:val="24"/>
          <w:szCs w:val="24"/>
        </w:rPr>
      </w:pPr>
      <w:r w:rsidRPr="00F23940">
        <w:rPr>
          <w:bCs/>
          <w:sz w:val="24"/>
          <w:szCs w:val="24"/>
        </w:rPr>
        <w:t xml:space="preserve">Pozn.: * - </w:t>
      </w:r>
      <w:r>
        <w:rPr>
          <w:bCs/>
          <w:sz w:val="24"/>
          <w:szCs w:val="24"/>
        </w:rPr>
        <w:t xml:space="preserve">nakoľko v súčasnosti nie je možné rozdeliť na obce, VÚC a ostatné subjekty verejnej správy, vplyvy sú uvedené celkovo ako vplyvy na územnú samosprávu. </w:t>
      </w:r>
    </w:p>
    <w:p w14:paraId="3F5FA8B7" w14:textId="77777777" w:rsidR="00A306B4" w:rsidRPr="00F23940" w:rsidRDefault="00A306B4" w:rsidP="00A306B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**-v súčasnosti nie je možné samostatne vyčísliť</w:t>
      </w:r>
    </w:p>
    <w:p w14:paraId="53D83DFC" w14:textId="77777777" w:rsidR="00A306B4" w:rsidRDefault="00A306B4" w:rsidP="00A306B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1250"/>
        <w:gridCol w:w="1250"/>
        <w:gridCol w:w="1250"/>
        <w:gridCol w:w="1002"/>
      </w:tblGrid>
      <w:tr w:rsidR="00D954D4" w:rsidRPr="004A3842" w14:paraId="0D308701" w14:textId="77777777" w:rsidTr="007B61EF">
        <w:trPr>
          <w:cantSplit/>
          <w:trHeight w:val="194"/>
          <w:jc w:val="center"/>
        </w:trPr>
        <w:tc>
          <w:tcPr>
            <w:tcW w:w="5166" w:type="dxa"/>
            <w:vMerge w:val="restart"/>
            <w:shd w:val="clear" w:color="auto" w:fill="BFBFBF" w:themeFill="background1" w:themeFillShade="BF"/>
            <w:vAlign w:val="center"/>
          </w:tcPr>
          <w:p w14:paraId="29CECDA8" w14:textId="77777777" w:rsidR="00D954D4" w:rsidRPr="004A3842" w:rsidRDefault="00D954D4" w:rsidP="007573A1">
            <w:pPr>
              <w:jc w:val="center"/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lastRenderedPageBreak/>
              <w:t>Vplyvy na rozpočet verejnej správy</w:t>
            </w:r>
          </w:p>
        </w:tc>
        <w:tc>
          <w:tcPr>
            <w:tcW w:w="4752" w:type="dxa"/>
            <w:gridSpan w:val="4"/>
            <w:shd w:val="clear" w:color="auto" w:fill="BFBFBF" w:themeFill="background1" w:themeFillShade="BF"/>
            <w:vAlign w:val="center"/>
          </w:tcPr>
          <w:p w14:paraId="7DB46917" w14:textId="77777777" w:rsidR="00D954D4" w:rsidRPr="004A3842" w:rsidRDefault="00D954D4" w:rsidP="007573A1">
            <w:pPr>
              <w:jc w:val="center"/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Vplyv na rozpočet verejnej správy (v tis. Eur)</w:t>
            </w:r>
          </w:p>
        </w:tc>
      </w:tr>
      <w:tr w:rsidR="00791FE5" w:rsidRPr="004A3842" w14:paraId="71E3A8E3" w14:textId="77777777" w:rsidTr="00020C63">
        <w:trPr>
          <w:cantSplit/>
          <w:trHeight w:val="70"/>
          <w:jc w:val="center"/>
        </w:trPr>
        <w:tc>
          <w:tcPr>
            <w:tcW w:w="5166" w:type="dxa"/>
            <w:vMerge/>
            <w:shd w:val="clear" w:color="auto" w:fill="BFBFBF" w:themeFill="background1" w:themeFillShade="BF"/>
            <w:vAlign w:val="center"/>
          </w:tcPr>
          <w:p w14:paraId="19B7D75B" w14:textId="77777777" w:rsidR="00791FE5" w:rsidRPr="004A3842" w:rsidRDefault="00791FE5" w:rsidP="007573A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0" w:type="dxa"/>
            <w:shd w:val="clear" w:color="auto" w:fill="BFBFBF" w:themeFill="background1" w:themeFillShade="BF"/>
            <w:vAlign w:val="center"/>
          </w:tcPr>
          <w:p w14:paraId="3CCD750E" w14:textId="77777777" w:rsidR="00791FE5" w:rsidRPr="004A3842" w:rsidRDefault="00791FE5" w:rsidP="007573A1">
            <w:pPr>
              <w:jc w:val="center"/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1250" w:type="dxa"/>
            <w:shd w:val="clear" w:color="auto" w:fill="BFBFBF" w:themeFill="background1" w:themeFillShade="BF"/>
            <w:vAlign w:val="center"/>
          </w:tcPr>
          <w:p w14:paraId="3110805D" w14:textId="77777777" w:rsidR="00791FE5" w:rsidRPr="004A3842" w:rsidRDefault="00791FE5" w:rsidP="007573A1">
            <w:pPr>
              <w:jc w:val="center"/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250" w:type="dxa"/>
            <w:shd w:val="clear" w:color="auto" w:fill="BFBFBF" w:themeFill="background1" w:themeFillShade="BF"/>
            <w:vAlign w:val="center"/>
          </w:tcPr>
          <w:p w14:paraId="6119474D" w14:textId="77777777" w:rsidR="00791FE5" w:rsidRPr="004A3842" w:rsidRDefault="00791FE5" w:rsidP="007573A1">
            <w:pPr>
              <w:jc w:val="center"/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002" w:type="dxa"/>
            <w:shd w:val="clear" w:color="auto" w:fill="BFBFBF" w:themeFill="background1" w:themeFillShade="BF"/>
          </w:tcPr>
          <w:p w14:paraId="21D134CF" w14:textId="77777777" w:rsidR="00791FE5" w:rsidRPr="004A3842" w:rsidRDefault="00791FE5" w:rsidP="007573A1">
            <w:pPr>
              <w:jc w:val="center"/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841826" w:rsidRPr="004A3842" w14:paraId="611215D5" w14:textId="77777777" w:rsidTr="00020C63">
        <w:trPr>
          <w:trHeight w:val="125"/>
          <w:jc w:val="center"/>
        </w:trPr>
        <w:tc>
          <w:tcPr>
            <w:tcW w:w="5166" w:type="dxa"/>
            <w:shd w:val="clear" w:color="auto" w:fill="C0C0C0"/>
            <w:noWrap/>
            <w:vAlign w:val="center"/>
          </w:tcPr>
          <w:p w14:paraId="45D2F570" w14:textId="77777777" w:rsidR="00841826" w:rsidRPr="004A3842" w:rsidRDefault="00841826" w:rsidP="00841826">
            <w:pPr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Výdavky verejnej správy celkom</w:t>
            </w:r>
          </w:p>
        </w:tc>
        <w:tc>
          <w:tcPr>
            <w:tcW w:w="1250" w:type="dxa"/>
            <w:shd w:val="clear" w:color="auto" w:fill="C0C0C0"/>
            <w:noWrap/>
          </w:tcPr>
          <w:p w14:paraId="491EB5F5" w14:textId="5CC80E3E" w:rsidR="00841826" w:rsidRPr="004A3842" w:rsidRDefault="00841826" w:rsidP="00841826">
            <w:pPr>
              <w:jc w:val="right"/>
              <w:rPr>
                <w:b/>
              </w:rPr>
            </w:pPr>
            <w:r w:rsidRPr="004A3842">
              <w:rPr>
                <w:b/>
              </w:rPr>
              <w:t>463 879</w:t>
            </w:r>
          </w:p>
        </w:tc>
        <w:tc>
          <w:tcPr>
            <w:tcW w:w="1250" w:type="dxa"/>
            <w:shd w:val="clear" w:color="auto" w:fill="C0C0C0"/>
            <w:noWrap/>
          </w:tcPr>
          <w:p w14:paraId="3A3763E7" w14:textId="01D74E73" w:rsidR="00841826" w:rsidRPr="004A3842" w:rsidRDefault="00841826" w:rsidP="00841826">
            <w:pPr>
              <w:jc w:val="right"/>
              <w:rPr>
                <w:b/>
              </w:rPr>
            </w:pPr>
            <w:r w:rsidRPr="004A3842">
              <w:rPr>
                <w:b/>
              </w:rPr>
              <w:t>827 018</w:t>
            </w:r>
          </w:p>
        </w:tc>
        <w:tc>
          <w:tcPr>
            <w:tcW w:w="1250" w:type="dxa"/>
            <w:shd w:val="clear" w:color="auto" w:fill="C0C0C0"/>
            <w:noWrap/>
          </w:tcPr>
          <w:p w14:paraId="7A005DF8" w14:textId="3BE930CC" w:rsidR="00841826" w:rsidRPr="004A3842" w:rsidRDefault="00841826" w:rsidP="00841826">
            <w:pPr>
              <w:jc w:val="right"/>
              <w:rPr>
                <w:b/>
              </w:rPr>
            </w:pPr>
            <w:r w:rsidRPr="004A3842">
              <w:rPr>
                <w:b/>
              </w:rPr>
              <w:t>1 137 021</w:t>
            </w:r>
          </w:p>
        </w:tc>
        <w:tc>
          <w:tcPr>
            <w:tcW w:w="1002" w:type="dxa"/>
            <w:shd w:val="clear" w:color="auto" w:fill="C0C0C0"/>
          </w:tcPr>
          <w:p w14:paraId="7B21F71D" w14:textId="7C01E397" w:rsidR="00841826" w:rsidRPr="004A3842" w:rsidRDefault="00841826" w:rsidP="00841826">
            <w:pPr>
              <w:jc w:val="right"/>
              <w:rPr>
                <w:b/>
              </w:rPr>
            </w:pPr>
            <w:r w:rsidRPr="004A3842">
              <w:rPr>
                <w:b/>
              </w:rPr>
              <w:t>889 204</w:t>
            </w:r>
          </w:p>
        </w:tc>
      </w:tr>
      <w:tr w:rsidR="00791FE5" w:rsidRPr="004A3842" w14:paraId="727CCD02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0DDC87CA" w14:textId="77777777" w:rsidR="00791FE5" w:rsidRPr="004A3842" w:rsidRDefault="00791FE5" w:rsidP="007573A1">
            <w:pPr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t xml:space="preserve">v tom: za každý subjekt verejnej správy / program zvlášť </w:t>
            </w:r>
            <w:r w:rsidRPr="004A3842">
              <w:rPr>
                <w:i/>
                <w:sz w:val="22"/>
                <w:szCs w:val="22"/>
              </w:rPr>
              <w:t>(pozri nižšie)</w:t>
            </w:r>
          </w:p>
        </w:tc>
        <w:tc>
          <w:tcPr>
            <w:tcW w:w="1250" w:type="dxa"/>
            <w:noWrap/>
            <w:vAlign w:val="center"/>
          </w:tcPr>
          <w:p w14:paraId="60520A13" w14:textId="77777777" w:rsidR="00791FE5" w:rsidRPr="004A3842" w:rsidRDefault="00791FE5" w:rsidP="007573A1">
            <w:pPr>
              <w:jc w:val="right"/>
            </w:pPr>
          </w:p>
        </w:tc>
        <w:tc>
          <w:tcPr>
            <w:tcW w:w="1250" w:type="dxa"/>
            <w:noWrap/>
            <w:vAlign w:val="center"/>
          </w:tcPr>
          <w:p w14:paraId="465975DC" w14:textId="77777777" w:rsidR="00791FE5" w:rsidRPr="004A3842" w:rsidRDefault="00791FE5" w:rsidP="007573A1">
            <w:pPr>
              <w:jc w:val="right"/>
            </w:pPr>
          </w:p>
        </w:tc>
        <w:tc>
          <w:tcPr>
            <w:tcW w:w="1250" w:type="dxa"/>
            <w:noWrap/>
            <w:vAlign w:val="center"/>
          </w:tcPr>
          <w:p w14:paraId="710B5588" w14:textId="77777777" w:rsidR="00791FE5" w:rsidRPr="004A3842" w:rsidRDefault="00791FE5" w:rsidP="007573A1">
            <w:pPr>
              <w:jc w:val="right"/>
            </w:pPr>
          </w:p>
        </w:tc>
        <w:tc>
          <w:tcPr>
            <w:tcW w:w="1002" w:type="dxa"/>
          </w:tcPr>
          <w:p w14:paraId="5ADD2FBA" w14:textId="77777777" w:rsidR="00791FE5" w:rsidRPr="004A3842" w:rsidRDefault="00791FE5" w:rsidP="007573A1">
            <w:pPr>
              <w:jc w:val="right"/>
            </w:pPr>
          </w:p>
        </w:tc>
      </w:tr>
      <w:tr w:rsidR="00841826" w:rsidRPr="004A3842" w14:paraId="048CFE7A" w14:textId="77777777" w:rsidTr="00CA4039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38D1A8C8" w14:textId="77777777" w:rsidR="00841826" w:rsidRPr="004A3842" w:rsidRDefault="00841826" w:rsidP="00841826">
            <w:pPr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Kapitola MDV SR</w:t>
            </w:r>
          </w:p>
        </w:tc>
        <w:tc>
          <w:tcPr>
            <w:tcW w:w="1250" w:type="dxa"/>
            <w:noWrap/>
          </w:tcPr>
          <w:p w14:paraId="5E44DF97" w14:textId="6F8514C2" w:rsidR="00841826" w:rsidRPr="004A3842" w:rsidRDefault="00841826" w:rsidP="00841826">
            <w:pPr>
              <w:jc w:val="right"/>
              <w:rPr>
                <w:b/>
              </w:rPr>
            </w:pPr>
            <w:r w:rsidRPr="004A3842">
              <w:rPr>
                <w:b/>
              </w:rPr>
              <w:t>217 190</w:t>
            </w:r>
          </w:p>
        </w:tc>
        <w:tc>
          <w:tcPr>
            <w:tcW w:w="1250" w:type="dxa"/>
            <w:noWrap/>
          </w:tcPr>
          <w:p w14:paraId="13428304" w14:textId="5F7A4EE2" w:rsidR="00841826" w:rsidRPr="004A3842" w:rsidRDefault="00841826" w:rsidP="00841826">
            <w:pPr>
              <w:jc w:val="right"/>
              <w:rPr>
                <w:b/>
              </w:rPr>
            </w:pPr>
            <w:r w:rsidRPr="004A3842">
              <w:rPr>
                <w:b/>
              </w:rPr>
              <w:t>308 369</w:t>
            </w:r>
          </w:p>
        </w:tc>
        <w:tc>
          <w:tcPr>
            <w:tcW w:w="1250" w:type="dxa"/>
            <w:noWrap/>
          </w:tcPr>
          <w:p w14:paraId="79A8FE27" w14:textId="72313068" w:rsidR="00841826" w:rsidRPr="004A3842" w:rsidRDefault="00841826" w:rsidP="00841826">
            <w:pPr>
              <w:jc w:val="right"/>
              <w:rPr>
                <w:b/>
              </w:rPr>
            </w:pPr>
            <w:r w:rsidRPr="004A3842">
              <w:rPr>
                <w:b/>
              </w:rPr>
              <w:t>667 325</w:t>
            </w:r>
          </w:p>
        </w:tc>
        <w:tc>
          <w:tcPr>
            <w:tcW w:w="1002" w:type="dxa"/>
          </w:tcPr>
          <w:p w14:paraId="632B05DE" w14:textId="4104323C" w:rsidR="00841826" w:rsidRPr="004A3842" w:rsidRDefault="00841826" w:rsidP="00841826">
            <w:pPr>
              <w:jc w:val="right"/>
              <w:rPr>
                <w:b/>
              </w:rPr>
            </w:pPr>
            <w:r w:rsidRPr="004A3842">
              <w:rPr>
                <w:b/>
              </w:rPr>
              <w:t>527 050</w:t>
            </w:r>
          </w:p>
        </w:tc>
      </w:tr>
      <w:tr w:rsidR="0041222F" w:rsidRPr="004A3842" w14:paraId="50531A58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300B4638" w14:textId="77777777" w:rsidR="0041222F" w:rsidRPr="004A3842" w:rsidRDefault="0041222F" w:rsidP="0041222F">
            <w:pPr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t>Kapitola MDV SR (ŠR)</w:t>
            </w:r>
          </w:p>
        </w:tc>
        <w:tc>
          <w:tcPr>
            <w:tcW w:w="1250" w:type="dxa"/>
            <w:noWrap/>
          </w:tcPr>
          <w:p w14:paraId="3B919927" w14:textId="77777777" w:rsidR="0041222F" w:rsidRPr="004A3842" w:rsidRDefault="0041222F" w:rsidP="0041222F">
            <w:pPr>
              <w:jc w:val="right"/>
            </w:pPr>
            <w:r w:rsidRPr="004A3842">
              <w:t>53 345</w:t>
            </w:r>
          </w:p>
        </w:tc>
        <w:tc>
          <w:tcPr>
            <w:tcW w:w="1250" w:type="dxa"/>
            <w:noWrap/>
          </w:tcPr>
          <w:p w14:paraId="5BAD3998" w14:textId="77777777" w:rsidR="0041222F" w:rsidRPr="004A3842" w:rsidRDefault="0041222F" w:rsidP="0041222F">
            <w:pPr>
              <w:jc w:val="right"/>
            </w:pPr>
            <w:r w:rsidRPr="004A3842">
              <w:t>55 045</w:t>
            </w:r>
          </w:p>
        </w:tc>
        <w:tc>
          <w:tcPr>
            <w:tcW w:w="1250" w:type="dxa"/>
            <w:noWrap/>
          </w:tcPr>
          <w:p w14:paraId="1F87608D" w14:textId="77777777" w:rsidR="0041222F" w:rsidRPr="004A3842" w:rsidRDefault="0041222F" w:rsidP="0041222F">
            <w:pPr>
              <w:jc w:val="right"/>
            </w:pPr>
            <w:r w:rsidRPr="004A3842">
              <w:t>55 045</w:t>
            </w:r>
          </w:p>
        </w:tc>
        <w:tc>
          <w:tcPr>
            <w:tcW w:w="1002" w:type="dxa"/>
          </w:tcPr>
          <w:p w14:paraId="278FBD04" w14:textId="77777777" w:rsidR="0041222F" w:rsidRPr="004A3842" w:rsidRDefault="0041222F" w:rsidP="0041222F">
            <w:pPr>
              <w:jc w:val="right"/>
            </w:pPr>
            <w:r w:rsidRPr="004A3842">
              <w:t>55 895</w:t>
            </w:r>
          </w:p>
        </w:tc>
      </w:tr>
      <w:tr w:rsidR="003D62E4" w:rsidRPr="004A3842" w14:paraId="01C9378F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1F267E48" w14:textId="77777777" w:rsidR="003D62E4" w:rsidRPr="004A3842" w:rsidRDefault="003D62E4" w:rsidP="003D62E4">
            <w:pPr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t>Kapitola MDV SR (spolufinancovanie)</w:t>
            </w:r>
          </w:p>
        </w:tc>
        <w:tc>
          <w:tcPr>
            <w:tcW w:w="1250" w:type="dxa"/>
            <w:noWrap/>
          </w:tcPr>
          <w:p w14:paraId="22C7619B" w14:textId="641AECBB" w:rsidR="003D62E4" w:rsidRPr="004A3842" w:rsidRDefault="003D62E4" w:rsidP="003D62E4">
            <w:pPr>
              <w:jc w:val="right"/>
            </w:pPr>
            <w:r w:rsidRPr="004A3842">
              <w:t>15 500</w:t>
            </w:r>
          </w:p>
        </w:tc>
        <w:tc>
          <w:tcPr>
            <w:tcW w:w="1250" w:type="dxa"/>
            <w:noWrap/>
          </w:tcPr>
          <w:p w14:paraId="55F83BCB" w14:textId="77F8B1F3" w:rsidR="003D62E4" w:rsidRPr="004A3842" w:rsidRDefault="003D62E4" w:rsidP="003D62E4">
            <w:pPr>
              <w:jc w:val="right"/>
            </w:pPr>
            <w:r w:rsidRPr="004A3842">
              <w:t>26 588</w:t>
            </w:r>
          </w:p>
        </w:tc>
        <w:tc>
          <w:tcPr>
            <w:tcW w:w="1250" w:type="dxa"/>
            <w:noWrap/>
          </w:tcPr>
          <w:p w14:paraId="2F1AB556" w14:textId="77777777" w:rsidR="003D62E4" w:rsidRPr="004A3842" w:rsidRDefault="003D62E4" w:rsidP="003D62E4">
            <w:pPr>
              <w:jc w:val="right"/>
            </w:pPr>
            <w:r w:rsidRPr="004A3842">
              <w:t>43 894</w:t>
            </w:r>
          </w:p>
        </w:tc>
        <w:tc>
          <w:tcPr>
            <w:tcW w:w="1002" w:type="dxa"/>
          </w:tcPr>
          <w:p w14:paraId="2EAB6EDF" w14:textId="77777777" w:rsidR="003D62E4" w:rsidRPr="004A3842" w:rsidRDefault="003D62E4" w:rsidP="003D62E4">
            <w:pPr>
              <w:jc w:val="right"/>
            </w:pPr>
            <w:r w:rsidRPr="004A3842">
              <w:t>39 293</w:t>
            </w:r>
          </w:p>
        </w:tc>
      </w:tr>
      <w:tr w:rsidR="003D62E4" w:rsidRPr="004A3842" w14:paraId="70800EFC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1F65148F" w14:textId="77777777" w:rsidR="003D62E4" w:rsidRPr="004A3842" w:rsidRDefault="003D62E4" w:rsidP="003D62E4">
            <w:pPr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t>Kapitola MDV SR (EÚ)</w:t>
            </w:r>
          </w:p>
        </w:tc>
        <w:tc>
          <w:tcPr>
            <w:tcW w:w="1250" w:type="dxa"/>
            <w:noWrap/>
          </w:tcPr>
          <w:p w14:paraId="03D280DB" w14:textId="1ACFA653" w:rsidR="003D62E4" w:rsidRPr="004A3842" w:rsidRDefault="003D62E4" w:rsidP="003D62E4">
            <w:pPr>
              <w:jc w:val="right"/>
            </w:pPr>
            <w:r w:rsidRPr="004A3842">
              <w:t>148 345</w:t>
            </w:r>
          </w:p>
        </w:tc>
        <w:tc>
          <w:tcPr>
            <w:tcW w:w="1250" w:type="dxa"/>
            <w:noWrap/>
          </w:tcPr>
          <w:p w14:paraId="3DA5FFF1" w14:textId="2B2C791F" w:rsidR="003D62E4" w:rsidRPr="004A3842" w:rsidRDefault="003D62E4" w:rsidP="003D62E4">
            <w:pPr>
              <w:jc w:val="right"/>
            </w:pPr>
            <w:r w:rsidRPr="004A3842">
              <w:t>226 736</w:t>
            </w:r>
          </w:p>
        </w:tc>
        <w:tc>
          <w:tcPr>
            <w:tcW w:w="1250" w:type="dxa"/>
            <w:noWrap/>
          </w:tcPr>
          <w:p w14:paraId="245884BD" w14:textId="77777777" w:rsidR="003D62E4" w:rsidRPr="004A3842" w:rsidRDefault="003D62E4" w:rsidP="003D62E4">
            <w:pPr>
              <w:jc w:val="right"/>
            </w:pPr>
            <w:r w:rsidRPr="004A3842">
              <w:t>568 386</w:t>
            </w:r>
          </w:p>
        </w:tc>
        <w:tc>
          <w:tcPr>
            <w:tcW w:w="1002" w:type="dxa"/>
          </w:tcPr>
          <w:p w14:paraId="72E9055F" w14:textId="77777777" w:rsidR="003D62E4" w:rsidRPr="004A3842" w:rsidRDefault="003D62E4" w:rsidP="003D62E4">
            <w:pPr>
              <w:jc w:val="right"/>
            </w:pPr>
            <w:r w:rsidRPr="004A3842">
              <w:t>431 861</w:t>
            </w:r>
          </w:p>
        </w:tc>
      </w:tr>
      <w:tr w:rsidR="00791FE5" w:rsidRPr="004A3842" w14:paraId="5DD9F950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7BCBD4F3" w14:textId="77777777" w:rsidR="00791FE5" w:rsidRPr="004A3842" w:rsidRDefault="00791FE5" w:rsidP="007573A1">
            <w:pPr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t>z toho:</w:t>
            </w:r>
          </w:p>
        </w:tc>
        <w:tc>
          <w:tcPr>
            <w:tcW w:w="1250" w:type="dxa"/>
            <w:noWrap/>
            <w:vAlign w:val="bottom"/>
          </w:tcPr>
          <w:p w14:paraId="55B574C6" w14:textId="77777777" w:rsidR="00791FE5" w:rsidRPr="004A3842" w:rsidRDefault="00791FE5" w:rsidP="007573A1">
            <w:pPr>
              <w:jc w:val="right"/>
            </w:pPr>
            <w:r w:rsidRPr="004A3842">
              <w:t> </w:t>
            </w:r>
          </w:p>
        </w:tc>
        <w:tc>
          <w:tcPr>
            <w:tcW w:w="1250" w:type="dxa"/>
            <w:noWrap/>
            <w:vAlign w:val="bottom"/>
          </w:tcPr>
          <w:p w14:paraId="2D4DAB92" w14:textId="77777777" w:rsidR="00791FE5" w:rsidRPr="004A3842" w:rsidRDefault="00791FE5" w:rsidP="007573A1">
            <w:pPr>
              <w:jc w:val="right"/>
            </w:pPr>
            <w:r w:rsidRPr="004A3842">
              <w:t> </w:t>
            </w:r>
          </w:p>
        </w:tc>
        <w:tc>
          <w:tcPr>
            <w:tcW w:w="1250" w:type="dxa"/>
            <w:noWrap/>
            <w:vAlign w:val="bottom"/>
          </w:tcPr>
          <w:p w14:paraId="17BBB923" w14:textId="77777777" w:rsidR="00791FE5" w:rsidRPr="004A3842" w:rsidRDefault="00791FE5" w:rsidP="007573A1">
            <w:pPr>
              <w:jc w:val="right"/>
            </w:pPr>
            <w:r w:rsidRPr="004A3842">
              <w:t> </w:t>
            </w:r>
          </w:p>
        </w:tc>
        <w:tc>
          <w:tcPr>
            <w:tcW w:w="1002" w:type="dxa"/>
          </w:tcPr>
          <w:p w14:paraId="17BA36EE" w14:textId="77777777" w:rsidR="00791FE5" w:rsidRPr="004A3842" w:rsidRDefault="00791FE5" w:rsidP="007573A1">
            <w:pPr>
              <w:jc w:val="right"/>
            </w:pPr>
          </w:p>
        </w:tc>
      </w:tr>
      <w:tr w:rsidR="0041222F" w:rsidRPr="004A3842" w14:paraId="42A95D48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0E3E5C64" w14:textId="77777777" w:rsidR="0041222F" w:rsidRPr="004A3842" w:rsidRDefault="0041222F" w:rsidP="0041222F">
            <w:pPr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t>program 017 Podpora rozvoja bývania (ŠR)</w:t>
            </w:r>
          </w:p>
        </w:tc>
        <w:tc>
          <w:tcPr>
            <w:tcW w:w="1250" w:type="dxa"/>
            <w:noWrap/>
          </w:tcPr>
          <w:p w14:paraId="096B1224" w14:textId="77777777" w:rsidR="0041222F" w:rsidRPr="004A3842" w:rsidRDefault="0041222F" w:rsidP="0041222F">
            <w:pPr>
              <w:jc w:val="right"/>
            </w:pPr>
            <w:r w:rsidRPr="004A3842">
              <w:t>53 345</w:t>
            </w:r>
          </w:p>
        </w:tc>
        <w:tc>
          <w:tcPr>
            <w:tcW w:w="1250" w:type="dxa"/>
            <w:noWrap/>
          </w:tcPr>
          <w:p w14:paraId="6BA3B030" w14:textId="77777777" w:rsidR="0041222F" w:rsidRPr="004A3842" w:rsidRDefault="0041222F" w:rsidP="0041222F">
            <w:pPr>
              <w:jc w:val="right"/>
            </w:pPr>
            <w:r w:rsidRPr="004A3842">
              <w:t>55 045</w:t>
            </w:r>
          </w:p>
        </w:tc>
        <w:tc>
          <w:tcPr>
            <w:tcW w:w="1250" w:type="dxa"/>
            <w:noWrap/>
          </w:tcPr>
          <w:p w14:paraId="01AB1BB9" w14:textId="77777777" w:rsidR="0041222F" w:rsidRPr="004A3842" w:rsidRDefault="0041222F" w:rsidP="0041222F">
            <w:pPr>
              <w:jc w:val="right"/>
            </w:pPr>
            <w:r w:rsidRPr="004A3842">
              <w:t>55 045</w:t>
            </w:r>
          </w:p>
        </w:tc>
        <w:tc>
          <w:tcPr>
            <w:tcW w:w="1002" w:type="dxa"/>
          </w:tcPr>
          <w:p w14:paraId="1C534C78" w14:textId="77777777" w:rsidR="0041222F" w:rsidRPr="004A3842" w:rsidRDefault="0041222F" w:rsidP="0041222F">
            <w:pPr>
              <w:jc w:val="right"/>
            </w:pPr>
            <w:r w:rsidRPr="004A3842">
              <w:t>55 895</w:t>
            </w:r>
          </w:p>
        </w:tc>
      </w:tr>
      <w:tr w:rsidR="003D62E4" w:rsidRPr="004A3842" w14:paraId="3E5AAEC2" w14:textId="77777777" w:rsidTr="00020C63">
        <w:trPr>
          <w:trHeight w:val="70"/>
          <w:jc w:val="center"/>
        </w:trPr>
        <w:tc>
          <w:tcPr>
            <w:tcW w:w="5166" w:type="dxa"/>
            <w:noWrap/>
          </w:tcPr>
          <w:p w14:paraId="766C5AC9" w14:textId="77777777" w:rsidR="003D62E4" w:rsidRPr="004A3842" w:rsidRDefault="003D62E4" w:rsidP="003D62E4">
            <w:pPr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t>program 0EB OP Integrovaná infraštruktúra (spolufinancovanie)</w:t>
            </w:r>
          </w:p>
        </w:tc>
        <w:tc>
          <w:tcPr>
            <w:tcW w:w="1250" w:type="dxa"/>
            <w:noWrap/>
          </w:tcPr>
          <w:p w14:paraId="35E3C3BC" w14:textId="0B3DFE5B" w:rsidR="003D62E4" w:rsidRPr="004A3842" w:rsidRDefault="003D62E4" w:rsidP="003D62E4">
            <w:pPr>
              <w:jc w:val="right"/>
            </w:pPr>
            <w:r w:rsidRPr="004A3842">
              <w:t>15 500</w:t>
            </w:r>
          </w:p>
        </w:tc>
        <w:tc>
          <w:tcPr>
            <w:tcW w:w="1250" w:type="dxa"/>
            <w:noWrap/>
          </w:tcPr>
          <w:p w14:paraId="7DD8E0BB" w14:textId="64539005" w:rsidR="003D62E4" w:rsidRPr="004A3842" w:rsidRDefault="003D62E4" w:rsidP="003D62E4">
            <w:pPr>
              <w:jc w:val="right"/>
            </w:pPr>
            <w:r w:rsidRPr="004A3842">
              <w:t>26 588</w:t>
            </w:r>
          </w:p>
        </w:tc>
        <w:tc>
          <w:tcPr>
            <w:tcW w:w="1250" w:type="dxa"/>
            <w:noWrap/>
          </w:tcPr>
          <w:p w14:paraId="0432532F" w14:textId="77777777" w:rsidR="003D62E4" w:rsidRPr="004A3842" w:rsidRDefault="003D62E4" w:rsidP="003D62E4">
            <w:pPr>
              <w:jc w:val="right"/>
            </w:pPr>
            <w:r w:rsidRPr="004A3842">
              <w:t>43 894</w:t>
            </w:r>
          </w:p>
        </w:tc>
        <w:tc>
          <w:tcPr>
            <w:tcW w:w="1002" w:type="dxa"/>
          </w:tcPr>
          <w:p w14:paraId="19ADDF42" w14:textId="77777777" w:rsidR="003D62E4" w:rsidRPr="004A3842" w:rsidRDefault="003D62E4" w:rsidP="003D62E4">
            <w:pPr>
              <w:jc w:val="right"/>
            </w:pPr>
            <w:r w:rsidRPr="004A3842">
              <w:t>39 293</w:t>
            </w:r>
          </w:p>
        </w:tc>
      </w:tr>
      <w:tr w:rsidR="003D62E4" w:rsidRPr="004A3842" w14:paraId="47AC3152" w14:textId="77777777" w:rsidTr="00020C63">
        <w:trPr>
          <w:trHeight w:val="70"/>
          <w:jc w:val="center"/>
        </w:trPr>
        <w:tc>
          <w:tcPr>
            <w:tcW w:w="5166" w:type="dxa"/>
            <w:noWrap/>
          </w:tcPr>
          <w:p w14:paraId="37EF22C4" w14:textId="77777777" w:rsidR="003D62E4" w:rsidRPr="004A3842" w:rsidRDefault="003D62E4" w:rsidP="003D62E4">
            <w:pPr>
              <w:rPr>
                <w:sz w:val="22"/>
                <w:szCs w:val="22"/>
              </w:rPr>
            </w:pPr>
            <w:r w:rsidRPr="004A3842">
              <w:rPr>
                <w:sz w:val="22"/>
                <w:szCs w:val="22"/>
              </w:rPr>
              <w:t>program 0EB OP Integrovaná infraštruktúra (EÚ)</w:t>
            </w:r>
          </w:p>
        </w:tc>
        <w:tc>
          <w:tcPr>
            <w:tcW w:w="1250" w:type="dxa"/>
            <w:noWrap/>
          </w:tcPr>
          <w:p w14:paraId="6C158E52" w14:textId="74C8FB09" w:rsidR="003D62E4" w:rsidRPr="004A3842" w:rsidRDefault="003D62E4" w:rsidP="003D62E4">
            <w:pPr>
              <w:jc w:val="right"/>
            </w:pPr>
            <w:r w:rsidRPr="004A3842">
              <w:t>148 345</w:t>
            </w:r>
          </w:p>
        </w:tc>
        <w:tc>
          <w:tcPr>
            <w:tcW w:w="1250" w:type="dxa"/>
            <w:noWrap/>
          </w:tcPr>
          <w:p w14:paraId="1201C6D2" w14:textId="5D5385B3" w:rsidR="003D62E4" w:rsidRPr="004A3842" w:rsidRDefault="003D62E4" w:rsidP="003D62E4">
            <w:pPr>
              <w:jc w:val="right"/>
            </w:pPr>
            <w:r w:rsidRPr="004A3842">
              <w:t>226 736</w:t>
            </w:r>
          </w:p>
        </w:tc>
        <w:tc>
          <w:tcPr>
            <w:tcW w:w="1250" w:type="dxa"/>
            <w:noWrap/>
          </w:tcPr>
          <w:p w14:paraId="69351079" w14:textId="77777777" w:rsidR="003D62E4" w:rsidRPr="004A3842" w:rsidRDefault="003D62E4" w:rsidP="003D62E4">
            <w:pPr>
              <w:jc w:val="right"/>
            </w:pPr>
            <w:r w:rsidRPr="004A3842">
              <w:t>568 386</w:t>
            </w:r>
          </w:p>
        </w:tc>
        <w:tc>
          <w:tcPr>
            <w:tcW w:w="1002" w:type="dxa"/>
          </w:tcPr>
          <w:p w14:paraId="33C5D5EA" w14:textId="77777777" w:rsidR="003D62E4" w:rsidRPr="004A3842" w:rsidRDefault="003D62E4" w:rsidP="003D62E4">
            <w:pPr>
              <w:jc w:val="right"/>
            </w:pPr>
            <w:r w:rsidRPr="004A3842">
              <w:t>431 861</w:t>
            </w:r>
          </w:p>
        </w:tc>
      </w:tr>
      <w:tr w:rsidR="00791FE5" w:rsidRPr="004A3842" w14:paraId="4A54E9A1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33ED0349" w14:textId="77777777" w:rsidR="00791FE5" w:rsidRPr="004A3842" w:rsidRDefault="00791FE5" w:rsidP="007573A1">
            <w:pPr>
              <w:rPr>
                <w:sz w:val="22"/>
                <w:szCs w:val="22"/>
              </w:rPr>
            </w:pPr>
          </w:p>
        </w:tc>
        <w:tc>
          <w:tcPr>
            <w:tcW w:w="1250" w:type="dxa"/>
            <w:noWrap/>
            <w:vAlign w:val="bottom"/>
          </w:tcPr>
          <w:p w14:paraId="26A3E1F6" w14:textId="77777777" w:rsidR="00791FE5" w:rsidRPr="004A3842" w:rsidRDefault="00791FE5" w:rsidP="007573A1">
            <w:pPr>
              <w:jc w:val="right"/>
            </w:pPr>
          </w:p>
        </w:tc>
        <w:tc>
          <w:tcPr>
            <w:tcW w:w="1250" w:type="dxa"/>
            <w:noWrap/>
            <w:vAlign w:val="bottom"/>
          </w:tcPr>
          <w:p w14:paraId="7820570E" w14:textId="77777777" w:rsidR="00791FE5" w:rsidRPr="004A3842" w:rsidRDefault="00791FE5" w:rsidP="007573A1">
            <w:pPr>
              <w:jc w:val="right"/>
            </w:pPr>
          </w:p>
        </w:tc>
        <w:tc>
          <w:tcPr>
            <w:tcW w:w="1250" w:type="dxa"/>
            <w:noWrap/>
            <w:vAlign w:val="bottom"/>
          </w:tcPr>
          <w:p w14:paraId="0BB8B93D" w14:textId="77777777" w:rsidR="00791FE5" w:rsidRPr="004A3842" w:rsidRDefault="00791FE5" w:rsidP="007573A1">
            <w:pPr>
              <w:jc w:val="right"/>
            </w:pPr>
          </w:p>
        </w:tc>
        <w:tc>
          <w:tcPr>
            <w:tcW w:w="1002" w:type="dxa"/>
          </w:tcPr>
          <w:p w14:paraId="48A70418" w14:textId="77777777" w:rsidR="00791FE5" w:rsidRPr="004A3842" w:rsidRDefault="00791FE5" w:rsidP="007573A1">
            <w:pPr>
              <w:jc w:val="right"/>
            </w:pPr>
          </w:p>
        </w:tc>
      </w:tr>
      <w:tr w:rsidR="00646526" w:rsidRPr="004A3842" w14:paraId="5C0F828B" w14:textId="77777777" w:rsidTr="00CA4039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3693A852" w14:textId="77777777" w:rsidR="00646526" w:rsidRPr="004A3842" w:rsidRDefault="00646526" w:rsidP="00646526">
            <w:pPr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Kapitola MH SR</w:t>
            </w:r>
          </w:p>
        </w:tc>
        <w:tc>
          <w:tcPr>
            <w:tcW w:w="1250" w:type="dxa"/>
            <w:noWrap/>
          </w:tcPr>
          <w:p w14:paraId="59AD1BAB" w14:textId="683D0090" w:rsidR="00646526" w:rsidRPr="004A3842" w:rsidRDefault="00646526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14 456</w:t>
            </w:r>
          </w:p>
        </w:tc>
        <w:tc>
          <w:tcPr>
            <w:tcW w:w="1250" w:type="dxa"/>
            <w:noWrap/>
          </w:tcPr>
          <w:p w14:paraId="610B4CB4" w14:textId="074B7AAB" w:rsidR="00646526" w:rsidRPr="004A3842" w:rsidRDefault="00646526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125 443</w:t>
            </w:r>
          </w:p>
        </w:tc>
        <w:tc>
          <w:tcPr>
            <w:tcW w:w="1250" w:type="dxa"/>
            <w:noWrap/>
          </w:tcPr>
          <w:p w14:paraId="098A9094" w14:textId="75ADAA3D" w:rsidR="00646526" w:rsidRPr="004A3842" w:rsidRDefault="00646526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113 278</w:t>
            </w:r>
          </w:p>
        </w:tc>
        <w:tc>
          <w:tcPr>
            <w:tcW w:w="1002" w:type="dxa"/>
          </w:tcPr>
          <w:p w14:paraId="23D9228F" w14:textId="2C6041DE" w:rsidR="00646526" w:rsidRPr="004A3842" w:rsidRDefault="00646526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83 059</w:t>
            </w:r>
          </w:p>
        </w:tc>
      </w:tr>
      <w:tr w:rsidR="0041222F" w:rsidRPr="004A3842" w14:paraId="65F2F490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5A0FE9FB" w14:textId="77777777" w:rsidR="0041222F" w:rsidRPr="004A3842" w:rsidRDefault="0041222F" w:rsidP="0041222F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MH SR (ŠR)</w:t>
            </w:r>
            <w:r w:rsidR="009C0CDD" w:rsidRPr="004A3842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250" w:type="dxa"/>
            <w:noWrap/>
          </w:tcPr>
          <w:p w14:paraId="2F903A12" w14:textId="77777777" w:rsidR="0041222F" w:rsidRPr="004A3842" w:rsidRDefault="0041222F" w:rsidP="0041222F">
            <w:pPr>
              <w:jc w:val="right"/>
            </w:pPr>
            <w:r w:rsidRPr="004A3842">
              <w:t>4 170</w:t>
            </w:r>
          </w:p>
        </w:tc>
        <w:tc>
          <w:tcPr>
            <w:tcW w:w="1250" w:type="dxa"/>
            <w:noWrap/>
          </w:tcPr>
          <w:p w14:paraId="4B108FFE" w14:textId="77777777" w:rsidR="0041222F" w:rsidRPr="004A3842" w:rsidRDefault="0041222F" w:rsidP="0041222F">
            <w:pPr>
              <w:jc w:val="right"/>
            </w:pPr>
            <w:r w:rsidRPr="004A3842">
              <w:t>1 653</w:t>
            </w:r>
          </w:p>
        </w:tc>
        <w:tc>
          <w:tcPr>
            <w:tcW w:w="1250" w:type="dxa"/>
            <w:noWrap/>
          </w:tcPr>
          <w:p w14:paraId="5570D9BD" w14:textId="77777777" w:rsidR="0041222F" w:rsidRPr="004A3842" w:rsidRDefault="0041222F" w:rsidP="0041222F">
            <w:pPr>
              <w:jc w:val="right"/>
            </w:pPr>
            <w:r w:rsidRPr="004A3842">
              <w:t>20 512</w:t>
            </w:r>
          </w:p>
        </w:tc>
        <w:tc>
          <w:tcPr>
            <w:tcW w:w="1002" w:type="dxa"/>
          </w:tcPr>
          <w:p w14:paraId="655E1906" w14:textId="77777777" w:rsidR="0041222F" w:rsidRPr="004A3842" w:rsidDel="00F27DFC" w:rsidRDefault="0041222F" w:rsidP="0041222F">
            <w:pPr>
              <w:jc w:val="right"/>
            </w:pPr>
            <w:r w:rsidRPr="004A3842">
              <w:t>0</w:t>
            </w:r>
          </w:p>
        </w:tc>
      </w:tr>
      <w:tr w:rsidR="0041222F" w:rsidRPr="004A3842" w14:paraId="7E56E6C2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349D1C0B" w14:textId="77777777" w:rsidR="0041222F" w:rsidRPr="004A3842" w:rsidRDefault="0041222F" w:rsidP="0041222F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MH SR (spolufinancovanie)</w:t>
            </w:r>
          </w:p>
        </w:tc>
        <w:tc>
          <w:tcPr>
            <w:tcW w:w="1250" w:type="dxa"/>
            <w:noWrap/>
          </w:tcPr>
          <w:p w14:paraId="0A49A2C6" w14:textId="77777777" w:rsidR="0041222F" w:rsidRPr="004A3842" w:rsidRDefault="0041222F" w:rsidP="0041222F">
            <w:pPr>
              <w:jc w:val="right"/>
            </w:pPr>
            <w:r w:rsidRPr="004A3842">
              <w:t>1 543</w:t>
            </w:r>
          </w:p>
        </w:tc>
        <w:tc>
          <w:tcPr>
            <w:tcW w:w="1250" w:type="dxa"/>
            <w:noWrap/>
          </w:tcPr>
          <w:p w14:paraId="45F63210" w14:textId="77777777" w:rsidR="0041222F" w:rsidRPr="004A3842" w:rsidRDefault="0041222F" w:rsidP="0041222F">
            <w:pPr>
              <w:jc w:val="right"/>
            </w:pPr>
            <w:r w:rsidRPr="004A3842">
              <w:t>18 569</w:t>
            </w:r>
          </w:p>
        </w:tc>
        <w:tc>
          <w:tcPr>
            <w:tcW w:w="1250" w:type="dxa"/>
            <w:noWrap/>
          </w:tcPr>
          <w:p w14:paraId="10EB6921" w14:textId="77777777" w:rsidR="0041222F" w:rsidRPr="004A3842" w:rsidRDefault="0041222F" w:rsidP="0041222F">
            <w:pPr>
              <w:jc w:val="right"/>
            </w:pPr>
            <w:r w:rsidRPr="004A3842">
              <w:t>13 915</w:t>
            </w:r>
          </w:p>
        </w:tc>
        <w:tc>
          <w:tcPr>
            <w:tcW w:w="1002" w:type="dxa"/>
          </w:tcPr>
          <w:p w14:paraId="322CDE3F" w14:textId="77777777" w:rsidR="0041222F" w:rsidRPr="004A3842" w:rsidRDefault="0041222F" w:rsidP="0041222F">
            <w:pPr>
              <w:jc w:val="right"/>
            </w:pPr>
            <w:r w:rsidRPr="004A3842">
              <w:t>12 459</w:t>
            </w:r>
          </w:p>
        </w:tc>
      </w:tr>
      <w:tr w:rsidR="0041222F" w:rsidRPr="004A3842" w14:paraId="0362AD3D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66DF9271" w14:textId="77777777" w:rsidR="0041222F" w:rsidRPr="004A3842" w:rsidRDefault="0041222F" w:rsidP="0041222F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MH SR (EÚ)</w:t>
            </w:r>
          </w:p>
        </w:tc>
        <w:tc>
          <w:tcPr>
            <w:tcW w:w="1250" w:type="dxa"/>
            <w:noWrap/>
          </w:tcPr>
          <w:p w14:paraId="2A01DD88" w14:textId="77777777" w:rsidR="0041222F" w:rsidRPr="004A3842" w:rsidRDefault="0041222F" w:rsidP="0041222F">
            <w:pPr>
              <w:jc w:val="right"/>
            </w:pPr>
            <w:r w:rsidRPr="004A3842">
              <w:t>8 743</w:t>
            </w:r>
          </w:p>
        </w:tc>
        <w:tc>
          <w:tcPr>
            <w:tcW w:w="1250" w:type="dxa"/>
            <w:noWrap/>
          </w:tcPr>
          <w:p w14:paraId="249C7423" w14:textId="77777777" w:rsidR="0041222F" w:rsidRPr="004A3842" w:rsidRDefault="0041222F" w:rsidP="0041222F">
            <w:pPr>
              <w:jc w:val="right"/>
            </w:pPr>
            <w:r w:rsidRPr="004A3842">
              <w:t>105 222</w:t>
            </w:r>
          </w:p>
        </w:tc>
        <w:tc>
          <w:tcPr>
            <w:tcW w:w="1250" w:type="dxa"/>
            <w:noWrap/>
          </w:tcPr>
          <w:p w14:paraId="2120325E" w14:textId="77777777" w:rsidR="0041222F" w:rsidRPr="004A3842" w:rsidRDefault="0041222F" w:rsidP="0041222F">
            <w:pPr>
              <w:jc w:val="right"/>
            </w:pPr>
            <w:r w:rsidRPr="004A3842">
              <w:t>78 851</w:t>
            </w:r>
          </w:p>
        </w:tc>
        <w:tc>
          <w:tcPr>
            <w:tcW w:w="1002" w:type="dxa"/>
          </w:tcPr>
          <w:p w14:paraId="6B38F6D8" w14:textId="77777777" w:rsidR="0041222F" w:rsidRPr="004A3842" w:rsidRDefault="0041222F" w:rsidP="0041222F">
            <w:pPr>
              <w:jc w:val="right"/>
            </w:pPr>
            <w:r w:rsidRPr="004A3842">
              <w:t>70 600</w:t>
            </w:r>
          </w:p>
        </w:tc>
      </w:tr>
      <w:tr w:rsidR="00791FE5" w:rsidRPr="004A3842" w14:paraId="0CD2D822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7B9CBEDE" w14:textId="77777777" w:rsidR="00791FE5" w:rsidRPr="004A3842" w:rsidRDefault="00791FE5" w:rsidP="007573A1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z toho:</w:t>
            </w:r>
          </w:p>
        </w:tc>
        <w:tc>
          <w:tcPr>
            <w:tcW w:w="1250" w:type="dxa"/>
            <w:noWrap/>
            <w:vAlign w:val="bottom"/>
          </w:tcPr>
          <w:p w14:paraId="47535651" w14:textId="77777777" w:rsidR="00791FE5" w:rsidRPr="004A3842" w:rsidRDefault="00791FE5" w:rsidP="005436DC">
            <w:pPr>
              <w:jc w:val="right"/>
              <w:rPr>
                <w:bCs/>
              </w:rPr>
            </w:pPr>
            <w:r w:rsidRPr="004A3842">
              <w:rPr>
                <w:bCs/>
              </w:rPr>
              <w:t> </w:t>
            </w:r>
          </w:p>
        </w:tc>
        <w:tc>
          <w:tcPr>
            <w:tcW w:w="1250" w:type="dxa"/>
            <w:noWrap/>
            <w:vAlign w:val="bottom"/>
          </w:tcPr>
          <w:p w14:paraId="63232B14" w14:textId="77777777" w:rsidR="00791FE5" w:rsidRPr="004A3842" w:rsidRDefault="00791FE5" w:rsidP="005436DC">
            <w:pPr>
              <w:jc w:val="right"/>
              <w:rPr>
                <w:bCs/>
              </w:rPr>
            </w:pPr>
            <w:r w:rsidRPr="004A3842">
              <w:rPr>
                <w:bCs/>
              </w:rPr>
              <w:t> </w:t>
            </w:r>
          </w:p>
        </w:tc>
        <w:tc>
          <w:tcPr>
            <w:tcW w:w="1250" w:type="dxa"/>
            <w:noWrap/>
            <w:vAlign w:val="bottom"/>
          </w:tcPr>
          <w:p w14:paraId="57388D4F" w14:textId="77777777" w:rsidR="00791FE5" w:rsidRPr="004A3842" w:rsidRDefault="00791FE5" w:rsidP="005436DC">
            <w:pPr>
              <w:jc w:val="right"/>
              <w:rPr>
                <w:bCs/>
              </w:rPr>
            </w:pPr>
            <w:r w:rsidRPr="004A3842">
              <w:rPr>
                <w:bCs/>
              </w:rPr>
              <w:t> </w:t>
            </w:r>
          </w:p>
        </w:tc>
        <w:tc>
          <w:tcPr>
            <w:tcW w:w="1002" w:type="dxa"/>
          </w:tcPr>
          <w:p w14:paraId="2F91F0E2" w14:textId="77777777" w:rsidR="00791FE5" w:rsidRPr="004A3842" w:rsidRDefault="00791FE5" w:rsidP="005436DC">
            <w:pPr>
              <w:jc w:val="right"/>
              <w:rPr>
                <w:bCs/>
              </w:rPr>
            </w:pPr>
          </w:p>
        </w:tc>
      </w:tr>
      <w:tr w:rsidR="0041222F" w:rsidRPr="004A3842" w14:paraId="51408815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0FBA5583" w14:textId="77777777" w:rsidR="0041222F" w:rsidRPr="004A3842" w:rsidRDefault="0041222F" w:rsidP="0041222F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program 07L Tvorba a implementácia politík (ŠR)</w:t>
            </w:r>
          </w:p>
        </w:tc>
        <w:tc>
          <w:tcPr>
            <w:tcW w:w="1250" w:type="dxa"/>
            <w:noWrap/>
          </w:tcPr>
          <w:p w14:paraId="7A6F4F2A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9</w:t>
            </w:r>
          </w:p>
        </w:tc>
        <w:tc>
          <w:tcPr>
            <w:tcW w:w="1250" w:type="dxa"/>
            <w:noWrap/>
          </w:tcPr>
          <w:p w14:paraId="1B3CF087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250" w:type="dxa"/>
            <w:noWrap/>
          </w:tcPr>
          <w:p w14:paraId="0BE41EAC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002" w:type="dxa"/>
          </w:tcPr>
          <w:p w14:paraId="497965BB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0</w:t>
            </w:r>
          </w:p>
        </w:tc>
      </w:tr>
      <w:tr w:rsidR="0041222F" w:rsidRPr="004A3842" w14:paraId="4A3BD99C" w14:textId="77777777" w:rsidTr="00020C63">
        <w:trPr>
          <w:trHeight w:val="70"/>
          <w:jc w:val="center"/>
        </w:trPr>
        <w:tc>
          <w:tcPr>
            <w:tcW w:w="5166" w:type="dxa"/>
            <w:noWrap/>
          </w:tcPr>
          <w:p w14:paraId="33B15C9B" w14:textId="77777777" w:rsidR="0041222F" w:rsidRPr="004A3842" w:rsidRDefault="0041222F" w:rsidP="0041222F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prvok 07K0D05 - Podpora energetickej efektívnosti (ŠR)</w:t>
            </w:r>
          </w:p>
        </w:tc>
        <w:tc>
          <w:tcPr>
            <w:tcW w:w="1250" w:type="dxa"/>
            <w:noWrap/>
          </w:tcPr>
          <w:p w14:paraId="363A6B05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1 500</w:t>
            </w:r>
          </w:p>
        </w:tc>
        <w:tc>
          <w:tcPr>
            <w:tcW w:w="1250" w:type="dxa"/>
            <w:noWrap/>
          </w:tcPr>
          <w:p w14:paraId="7A2867F1" w14:textId="77777777" w:rsidR="0041222F" w:rsidRPr="004A3842" w:rsidRDefault="0041222F" w:rsidP="0041222F">
            <w:pPr>
              <w:jc w:val="right"/>
              <w:rPr>
                <w:bCs/>
                <w:highlight w:val="yellow"/>
              </w:rPr>
            </w:pPr>
            <w:r w:rsidRPr="004A3842">
              <w:t>0</w:t>
            </w:r>
          </w:p>
        </w:tc>
        <w:tc>
          <w:tcPr>
            <w:tcW w:w="1250" w:type="dxa"/>
            <w:noWrap/>
          </w:tcPr>
          <w:p w14:paraId="7B28938A" w14:textId="77777777" w:rsidR="0041222F" w:rsidRPr="004A3842" w:rsidRDefault="0041222F" w:rsidP="0041222F">
            <w:pPr>
              <w:jc w:val="right"/>
              <w:rPr>
                <w:bCs/>
                <w:highlight w:val="yellow"/>
              </w:rPr>
            </w:pPr>
            <w:r w:rsidRPr="004A3842">
              <w:t>0</w:t>
            </w:r>
          </w:p>
        </w:tc>
        <w:tc>
          <w:tcPr>
            <w:tcW w:w="1002" w:type="dxa"/>
          </w:tcPr>
          <w:p w14:paraId="5EB1133C" w14:textId="77777777" w:rsidR="0041222F" w:rsidRPr="004A3842" w:rsidDel="00F27DFC" w:rsidRDefault="0041222F" w:rsidP="0041222F">
            <w:pPr>
              <w:jc w:val="right"/>
              <w:rPr>
                <w:bCs/>
                <w:highlight w:val="yellow"/>
              </w:rPr>
            </w:pPr>
            <w:r w:rsidRPr="004A3842">
              <w:t>0</w:t>
            </w:r>
          </w:p>
        </w:tc>
      </w:tr>
      <w:tr w:rsidR="0041222F" w:rsidRPr="004A3842" w14:paraId="7DB69DF8" w14:textId="77777777" w:rsidTr="009C0CDD">
        <w:trPr>
          <w:trHeight w:val="70"/>
          <w:jc w:val="center"/>
        </w:trPr>
        <w:tc>
          <w:tcPr>
            <w:tcW w:w="5166" w:type="dxa"/>
            <w:shd w:val="clear" w:color="auto" w:fill="auto"/>
            <w:noWrap/>
          </w:tcPr>
          <w:p w14:paraId="75181654" w14:textId="77777777" w:rsidR="0041222F" w:rsidRPr="004A3842" w:rsidRDefault="0041222F" w:rsidP="0041222F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 xml:space="preserve">prvok 07K0403 </w:t>
            </w:r>
            <w:r w:rsidR="008C426E" w:rsidRPr="004A3842">
              <w:rPr>
                <w:rStyle w:val="Odkaznapoznmkupodiarou"/>
                <w:bCs/>
                <w:sz w:val="22"/>
                <w:szCs w:val="22"/>
              </w:rPr>
              <w:footnoteReference w:id="1"/>
            </w:r>
            <w:r w:rsidRPr="004A3842">
              <w:rPr>
                <w:bCs/>
                <w:sz w:val="22"/>
                <w:szCs w:val="22"/>
              </w:rPr>
              <w:t>- Podpora rozvoja strategických investícií - Investičné stimuly (ŠR)</w:t>
            </w:r>
          </w:p>
        </w:tc>
        <w:tc>
          <w:tcPr>
            <w:tcW w:w="1250" w:type="dxa"/>
            <w:shd w:val="clear" w:color="auto" w:fill="auto"/>
            <w:noWrap/>
          </w:tcPr>
          <w:p w14:paraId="381D7A7E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2 661</w:t>
            </w:r>
          </w:p>
        </w:tc>
        <w:tc>
          <w:tcPr>
            <w:tcW w:w="1250" w:type="dxa"/>
            <w:shd w:val="clear" w:color="auto" w:fill="auto"/>
            <w:noWrap/>
          </w:tcPr>
          <w:p w14:paraId="5DF115DA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1 653</w:t>
            </w:r>
          </w:p>
        </w:tc>
        <w:tc>
          <w:tcPr>
            <w:tcW w:w="1250" w:type="dxa"/>
            <w:shd w:val="clear" w:color="auto" w:fill="auto"/>
            <w:noWrap/>
          </w:tcPr>
          <w:p w14:paraId="04E0437C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20 512</w:t>
            </w:r>
          </w:p>
        </w:tc>
        <w:tc>
          <w:tcPr>
            <w:tcW w:w="1002" w:type="dxa"/>
            <w:shd w:val="clear" w:color="auto" w:fill="auto"/>
          </w:tcPr>
          <w:p w14:paraId="2A89A61E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0</w:t>
            </w:r>
          </w:p>
        </w:tc>
      </w:tr>
      <w:tr w:rsidR="0041222F" w:rsidRPr="004A3842" w14:paraId="5C78E600" w14:textId="77777777" w:rsidTr="00020C63">
        <w:trPr>
          <w:trHeight w:val="70"/>
          <w:jc w:val="center"/>
        </w:trPr>
        <w:tc>
          <w:tcPr>
            <w:tcW w:w="5166" w:type="dxa"/>
            <w:shd w:val="clear" w:color="auto" w:fill="auto"/>
            <w:noWrap/>
            <w:vAlign w:val="bottom"/>
          </w:tcPr>
          <w:p w14:paraId="61D72176" w14:textId="77777777" w:rsidR="0041222F" w:rsidRPr="004A3842" w:rsidRDefault="0041222F" w:rsidP="0041222F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podprogram 0EA02 - Operačný program Výskum a inovácie – časť MH SR (spolufinancovanie)</w:t>
            </w:r>
          </w:p>
        </w:tc>
        <w:tc>
          <w:tcPr>
            <w:tcW w:w="1250" w:type="dxa"/>
            <w:shd w:val="clear" w:color="auto" w:fill="auto"/>
            <w:noWrap/>
          </w:tcPr>
          <w:p w14:paraId="152B9B23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1 543</w:t>
            </w:r>
          </w:p>
        </w:tc>
        <w:tc>
          <w:tcPr>
            <w:tcW w:w="1250" w:type="dxa"/>
            <w:shd w:val="clear" w:color="auto" w:fill="auto"/>
            <w:noWrap/>
          </w:tcPr>
          <w:p w14:paraId="44EB5D70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18 569</w:t>
            </w:r>
          </w:p>
        </w:tc>
        <w:tc>
          <w:tcPr>
            <w:tcW w:w="1250" w:type="dxa"/>
            <w:shd w:val="clear" w:color="auto" w:fill="auto"/>
            <w:noWrap/>
          </w:tcPr>
          <w:p w14:paraId="146C75B8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13 915</w:t>
            </w:r>
          </w:p>
        </w:tc>
        <w:tc>
          <w:tcPr>
            <w:tcW w:w="1002" w:type="dxa"/>
          </w:tcPr>
          <w:p w14:paraId="1FECDA21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12 459</w:t>
            </w:r>
          </w:p>
        </w:tc>
      </w:tr>
      <w:tr w:rsidR="0041222F" w:rsidRPr="004A3842" w14:paraId="6D3D60D4" w14:textId="77777777" w:rsidTr="00020C63">
        <w:trPr>
          <w:trHeight w:val="70"/>
          <w:jc w:val="center"/>
        </w:trPr>
        <w:tc>
          <w:tcPr>
            <w:tcW w:w="5166" w:type="dxa"/>
            <w:shd w:val="clear" w:color="auto" w:fill="auto"/>
            <w:noWrap/>
            <w:vAlign w:val="bottom"/>
          </w:tcPr>
          <w:p w14:paraId="251C68D1" w14:textId="77777777" w:rsidR="0041222F" w:rsidRPr="004A3842" w:rsidRDefault="0041222F" w:rsidP="003540A1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podprogram 0EA02 - Operačný program Výskum a inovácie – časť MH SR (EÚ)</w:t>
            </w:r>
            <w:r w:rsidR="002C5348" w:rsidRPr="004A3842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noWrap/>
          </w:tcPr>
          <w:p w14:paraId="4DEDD318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8 743</w:t>
            </w:r>
          </w:p>
        </w:tc>
        <w:tc>
          <w:tcPr>
            <w:tcW w:w="1250" w:type="dxa"/>
            <w:shd w:val="clear" w:color="auto" w:fill="auto"/>
            <w:noWrap/>
          </w:tcPr>
          <w:p w14:paraId="37C83043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105 222</w:t>
            </w:r>
          </w:p>
        </w:tc>
        <w:tc>
          <w:tcPr>
            <w:tcW w:w="1250" w:type="dxa"/>
            <w:shd w:val="clear" w:color="auto" w:fill="auto"/>
            <w:noWrap/>
          </w:tcPr>
          <w:p w14:paraId="15F04D70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78 851</w:t>
            </w:r>
          </w:p>
        </w:tc>
        <w:tc>
          <w:tcPr>
            <w:tcW w:w="1002" w:type="dxa"/>
          </w:tcPr>
          <w:p w14:paraId="3ED78606" w14:textId="77777777" w:rsidR="0041222F" w:rsidRPr="004A3842" w:rsidRDefault="0041222F" w:rsidP="0041222F">
            <w:pPr>
              <w:jc w:val="right"/>
              <w:rPr>
                <w:bCs/>
              </w:rPr>
            </w:pPr>
            <w:r w:rsidRPr="004A3842">
              <w:t>70 600</w:t>
            </w:r>
          </w:p>
        </w:tc>
      </w:tr>
      <w:tr w:rsidR="00791FE5" w:rsidRPr="004A3842" w14:paraId="53CD6A49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66B89E3F" w14:textId="77777777" w:rsidR="00791FE5" w:rsidRPr="004A3842" w:rsidRDefault="00791FE5" w:rsidP="007573A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50" w:type="dxa"/>
            <w:noWrap/>
            <w:vAlign w:val="center"/>
          </w:tcPr>
          <w:p w14:paraId="539BD331" w14:textId="77777777" w:rsidR="00791FE5" w:rsidRPr="004A3842" w:rsidRDefault="00791FE5" w:rsidP="007573A1">
            <w:pPr>
              <w:jc w:val="right"/>
            </w:pPr>
          </w:p>
        </w:tc>
        <w:tc>
          <w:tcPr>
            <w:tcW w:w="1250" w:type="dxa"/>
            <w:noWrap/>
            <w:vAlign w:val="center"/>
          </w:tcPr>
          <w:p w14:paraId="1C01E5C1" w14:textId="77777777" w:rsidR="00791FE5" w:rsidRPr="004A3842" w:rsidRDefault="00791FE5" w:rsidP="007573A1">
            <w:pPr>
              <w:jc w:val="right"/>
            </w:pPr>
          </w:p>
        </w:tc>
        <w:tc>
          <w:tcPr>
            <w:tcW w:w="1250" w:type="dxa"/>
            <w:noWrap/>
            <w:vAlign w:val="center"/>
          </w:tcPr>
          <w:p w14:paraId="0FD7E69F" w14:textId="77777777" w:rsidR="00791FE5" w:rsidRPr="004A3842" w:rsidRDefault="00791FE5" w:rsidP="007573A1">
            <w:pPr>
              <w:jc w:val="right"/>
            </w:pPr>
          </w:p>
        </w:tc>
        <w:tc>
          <w:tcPr>
            <w:tcW w:w="1002" w:type="dxa"/>
          </w:tcPr>
          <w:p w14:paraId="68B71C81" w14:textId="77777777" w:rsidR="00791FE5" w:rsidRPr="004A3842" w:rsidRDefault="00791FE5" w:rsidP="007573A1">
            <w:pPr>
              <w:jc w:val="right"/>
            </w:pPr>
          </w:p>
        </w:tc>
      </w:tr>
      <w:tr w:rsidR="00646526" w:rsidRPr="004A3842" w14:paraId="44F343F3" w14:textId="77777777" w:rsidTr="00CA4039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0A73622B" w14:textId="77777777" w:rsidR="00646526" w:rsidRPr="004A3842" w:rsidRDefault="00646526" w:rsidP="00646526">
            <w:pPr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Kapitola MPRV SR</w:t>
            </w:r>
          </w:p>
        </w:tc>
        <w:tc>
          <w:tcPr>
            <w:tcW w:w="1250" w:type="dxa"/>
            <w:noWrap/>
          </w:tcPr>
          <w:p w14:paraId="0789B177" w14:textId="2268E83D" w:rsidR="00646526" w:rsidRPr="004A3842" w:rsidRDefault="00646526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45 517</w:t>
            </w:r>
          </w:p>
        </w:tc>
        <w:tc>
          <w:tcPr>
            <w:tcW w:w="1250" w:type="dxa"/>
            <w:noWrap/>
          </w:tcPr>
          <w:p w14:paraId="4869CB4A" w14:textId="2DA22C3A" w:rsidR="00646526" w:rsidRPr="004A3842" w:rsidRDefault="00646526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88 597</w:t>
            </w:r>
          </w:p>
        </w:tc>
        <w:tc>
          <w:tcPr>
            <w:tcW w:w="1250" w:type="dxa"/>
            <w:noWrap/>
          </w:tcPr>
          <w:p w14:paraId="1DA8C468" w14:textId="41876C29" w:rsidR="00646526" w:rsidRPr="004A3842" w:rsidRDefault="00646526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88 431</w:t>
            </w:r>
          </w:p>
        </w:tc>
        <w:tc>
          <w:tcPr>
            <w:tcW w:w="1002" w:type="dxa"/>
          </w:tcPr>
          <w:p w14:paraId="6E837A2F" w14:textId="0487B053" w:rsidR="00646526" w:rsidRPr="004A3842" w:rsidRDefault="00646526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74 063</w:t>
            </w:r>
          </w:p>
        </w:tc>
      </w:tr>
      <w:tr w:rsidR="00791FE5" w:rsidRPr="004A3842" w14:paraId="744462E0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4382AA41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MPRV SR (ŠR)</w:t>
            </w:r>
          </w:p>
        </w:tc>
        <w:tc>
          <w:tcPr>
            <w:tcW w:w="1250" w:type="dxa"/>
            <w:noWrap/>
          </w:tcPr>
          <w:p w14:paraId="06CA4573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250" w:type="dxa"/>
            <w:noWrap/>
          </w:tcPr>
          <w:p w14:paraId="18D70B58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250" w:type="dxa"/>
            <w:noWrap/>
          </w:tcPr>
          <w:p w14:paraId="0CDAFC26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002" w:type="dxa"/>
          </w:tcPr>
          <w:p w14:paraId="4807F4BA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0</w:t>
            </w:r>
          </w:p>
        </w:tc>
      </w:tr>
      <w:tr w:rsidR="00791FE5" w:rsidRPr="004A3842" w14:paraId="68CA6A58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7E922D5F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MPRV SR (spolufinancovanie)</w:t>
            </w:r>
          </w:p>
        </w:tc>
        <w:tc>
          <w:tcPr>
            <w:tcW w:w="1250" w:type="dxa"/>
            <w:noWrap/>
          </w:tcPr>
          <w:p w14:paraId="48E39B69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4 812</w:t>
            </w:r>
          </w:p>
        </w:tc>
        <w:tc>
          <w:tcPr>
            <w:tcW w:w="1250" w:type="dxa"/>
            <w:noWrap/>
          </w:tcPr>
          <w:p w14:paraId="5ECDD566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12 732</w:t>
            </w:r>
          </w:p>
        </w:tc>
        <w:tc>
          <w:tcPr>
            <w:tcW w:w="1250" w:type="dxa"/>
            <w:noWrap/>
          </w:tcPr>
          <w:p w14:paraId="1980841F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12 437</w:t>
            </w:r>
          </w:p>
        </w:tc>
        <w:tc>
          <w:tcPr>
            <w:tcW w:w="1002" w:type="dxa"/>
          </w:tcPr>
          <w:p w14:paraId="72595979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10 417</w:t>
            </w:r>
          </w:p>
        </w:tc>
      </w:tr>
      <w:tr w:rsidR="00791FE5" w:rsidRPr="004A3842" w14:paraId="45DAA0D6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385EA7AF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MPRV SR (EÚ)</w:t>
            </w:r>
          </w:p>
        </w:tc>
        <w:tc>
          <w:tcPr>
            <w:tcW w:w="1250" w:type="dxa"/>
            <w:noWrap/>
          </w:tcPr>
          <w:p w14:paraId="2253A5C4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40 705</w:t>
            </w:r>
          </w:p>
        </w:tc>
        <w:tc>
          <w:tcPr>
            <w:tcW w:w="1250" w:type="dxa"/>
            <w:noWrap/>
          </w:tcPr>
          <w:p w14:paraId="7E0B04B9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75 865</w:t>
            </w:r>
          </w:p>
        </w:tc>
        <w:tc>
          <w:tcPr>
            <w:tcW w:w="1250" w:type="dxa"/>
            <w:noWrap/>
          </w:tcPr>
          <w:p w14:paraId="07C13A13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75 994</w:t>
            </w:r>
          </w:p>
        </w:tc>
        <w:tc>
          <w:tcPr>
            <w:tcW w:w="1002" w:type="dxa"/>
          </w:tcPr>
          <w:p w14:paraId="1ADDB0F7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63 646</w:t>
            </w:r>
          </w:p>
        </w:tc>
      </w:tr>
      <w:tr w:rsidR="00791FE5" w:rsidRPr="004A3842" w14:paraId="62AD9F4A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6F5918EA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z toho:</w:t>
            </w:r>
          </w:p>
        </w:tc>
        <w:tc>
          <w:tcPr>
            <w:tcW w:w="1250" w:type="dxa"/>
            <w:noWrap/>
          </w:tcPr>
          <w:p w14:paraId="481DCDC8" w14:textId="77777777" w:rsidR="00791FE5" w:rsidRPr="004A3842" w:rsidRDefault="00791FE5" w:rsidP="00791FE5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</w:tcPr>
          <w:p w14:paraId="3A6C4667" w14:textId="77777777" w:rsidR="00791FE5" w:rsidRPr="004A3842" w:rsidRDefault="00791FE5" w:rsidP="00791FE5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</w:tcPr>
          <w:p w14:paraId="66D5A19A" w14:textId="77777777" w:rsidR="00791FE5" w:rsidRPr="004A3842" w:rsidRDefault="00791FE5" w:rsidP="00791FE5">
            <w:pPr>
              <w:jc w:val="right"/>
              <w:rPr>
                <w:bCs/>
              </w:rPr>
            </w:pPr>
          </w:p>
        </w:tc>
        <w:tc>
          <w:tcPr>
            <w:tcW w:w="1002" w:type="dxa"/>
          </w:tcPr>
          <w:p w14:paraId="2CA57606" w14:textId="77777777" w:rsidR="00791FE5" w:rsidRPr="004A3842" w:rsidRDefault="00791FE5" w:rsidP="00791FE5">
            <w:pPr>
              <w:jc w:val="right"/>
              <w:rPr>
                <w:bCs/>
              </w:rPr>
            </w:pPr>
          </w:p>
        </w:tc>
      </w:tr>
      <w:tr w:rsidR="00791FE5" w:rsidRPr="004A3842" w14:paraId="2025495D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39C4D54A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podprogram 0DV01</w:t>
            </w:r>
            <w:r w:rsidRPr="004A3842" w:rsidDel="00D07AEA">
              <w:rPr>
                <w:bCs/>
                <w:sz w:val="22"/>
                <w:szCs w:val="22"/>
              </w:rPr>
              <w:t xml:space="preserve"> </w:t>
            </w:r>
            <w:r w:rsidRPr="004A3842">
              <w:rPr>
                <w:bCs/>
                <w:sz w:val="22"/>
                <w:szCs w:val="22"/>
              </w:rPr>
              <w:t>IROP (spolufinancovanie)</w:t>
            </w:r>
          </w:p>
        </w:tc>
        <w:tc>
          <w:tcPr>
            <w:tcW w:w="1250" w:type="dxa"/>
            <w:noWrap/>
          </w:tcPr>
          <w:p w14:paraId="4F3757F1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4 812</w:t>
            </w:r>
          </w:p>
        </w:tc>
        <w:tc>
          <w:tcPr>
            <w:tcW w:w="1250" w:type="dxa"/>
            <w:noWrap/>
          </w:tcPr>
          <w:p w14:paraId="19358D26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12 732</w:t>
            </w:r>
          </w:p>
        </w:tc>
        <w:tc>
          <w:tcPr>
            <w:tcW w:w="1250" w:type="dxa"/>
            <w:noWrap/>
          </w:tcPr>
          <w:p w14:paraId="3674A10E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12 437</w:t>
            </w:r>
          </w:p>
        </w:tc>
        <w:tc>
          <w:tcPr>
            <w:tcW w:w="1002" w:type="dxa"/>
          </w:tcPr>
          <w:p w14:paraId="33535D0B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10 417</w:t>
            </w:r>
          </w:p>
        </w:tc>
      </w:tr>
      <w:tr w:rsidR="00791FE5" w:rsidRPr="004A3842" w14:paraId="57644639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517C2A82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podprogram 0DV01</w:t>
            </w:r>
            <w:r w:rsidRPr="004A3842" w:rsidDel="00D07AEA">
              <w:rPr>
                <w:bCs/>
                <w:sz w:val="22"/>
                <w:szCs w:val="22"/>
              </w:rPr>
              <w:t xml:space="preserve"> </w:t>
            </w:r>
            <w:r w:rsidRPr="004A3842">
              <w:rPr>
                <w:bCs/>
                <w:sz w:val="22"/>
                <w:szCs w:val="22"/>
              </w:rPr>
              <w:t>IROP (EÚ)</w:t>
            </w:r>
            <w:r w:rsidR="002C5348" w:rsidRPr="004A3842">
              <w:rPr>
                <w:bCs/>
                <w:sz w:val="22"/>
                <w:szCs w:val="22"/>
              </w:rPr>
              <w:t xml:space="preserve"> (PO 1, 2, 4)</w:t>
            </w:r>
          </w:p>
        </w:tc>
        <w:tc>
          <w:tcPr>
            <w:tcW w:w="1250" w:type="dxa"/>
            <w:noWrap/>
          </w:tcPr>
          <w:p w14:paraId="2377A022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40 705</w:t>
            </w:r>
          </w:p>
        </w:tc>
        <w:tc>
          <w:tcPr>
            <w:tcW w:w="1250" w:type="dxa"/>
            <w:noWrap/>
          </w:tcPr>
          <w:p w14:paraId="3F470933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75 865</w:t>
            </w:r>
          </w:p>
        </w:tc>
        <w:tc>
          <w:tcPr>
            <w:tcW w:w="1250" w:type="dxa"/>
            <w:noWrap/>
          </w:tcPr>
          <w:p w14:paraId="2338C2FE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75 994</w:t>
            </w:r>
          </w:p>
        </w:tc>
        <w:tc>
          <w:tcPr>
            <w:tcW w:w="1002" w:type="dxa"/>
          </w:tcPr>
          <w:p w14:paraId="539D5F77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63 646</w:t>
            </w:r>
          </w:p>
        </w:tc>
      </w:tr>
      <w:tr w:rsidR="00791FE5" w:rsidRPr="004A3842" w14:paraId="50E4EDD9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3CE6EB6C" w14:textId="77777777" w:rsidR="00791FE5" w:rsidRPr="004A3842" w:rsidRDefault="00791FE5" w:rsidP="007573A1">
            <w:pPr>
              <w:rPr>
                <w:sz w:val="22"/>
                <w:szCs w:val="22"/>
              </w:rPr>
            </w:pPr>
          </w:p>
        </w:tc>
        <w:tc>
          <w:tcPr>
            <w:tcW w:w="1250" w:type="dxa"/>
            <w:noWrap/>
            <w:vAlign w:val="center"/>
          </w:tcPr>
          <w:p w14:paraId="01E26B99" w14:textId="77777777" w:rsidR="00791FE5" w:rsidRPr="004A3842" w:rsidRDefault="00791FE5" w:rsidP="00166694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  <w:vAlign w:val="center"/>
          </w:tcPr>
          <w:p w14:paraId="66468C7E" w14:textId="77777777" w:rsidR="00791FE5" w:rsidRPr="004A3842" w:rsidRDefault="00791FE5" w:rsidP="00D07AEA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  <w:vAlign w:val="center"/>
          </w:tcPr>
          <w:p w14:paraId="3B88BBA8" w14:textId="77777777" w:rsidR="00791FE5" w:rsidRPr="004A3842" w:rsidRDefault="00791FE5" w:rsidP="00D07AEA">
            <w:pPr>
              <w:jc w:val="right"/>
              <w:rPr>
                <w:bCs/>
              </w:rPr>
            </w:pPr>
          </w:p>
        </w:tc>
        <w:tc>
          <w:tcPr>
            <w:tcW w:w="1002" w:type="dxa"/>
          </w:tcPr>
          <w:p w14:paraId="0793EC82" w14:textId="77777777" w:rsidR="00791FE5" w:rsidRPr="004A3842" w:rsidRDefault="00791FE5" w:rsidP="00D07AEA">
            <w:pPr>
              <w:jc w:val="right"/>
              <w:rPr>
                <w:bCs/>
              </w:rPr>
            </w:pPr>
          </w:p>
        </w:tc>
      </w:tr>
      <w:tr w:rsidR="00646526" w:rsidRPr="004A3842" w14:paraId="25180A97" w14:textId="77777777" w:rsidTr="00CA4039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798587A1" w14:textId="77777777" w:rsidR="00646526" w:rsidRPr="004A3842" w:rsidRDefault="00646526" w:rsidP="00646526">
            <w:pPr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Kapitola MŽP SR</w:t>
            </w:r>
          </w:p>
        </w:tc>
        <w:tc>
          <w:tcPr>
            <w:tcW w:w="1250" w:type="dxa"/>
            <w:noWrap/>
          </w:tcPr>
          <w:p w14:paraId="12B1179D" w14:textId="034D387D" w:rsidR="00646526" w:rsidRPr="004A3842" w:rsidRDefault="00646526" w:rsidP="00646526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127 513</w:t>
            </w:r>
          </w:p>
        </w:tc>
        <w:tc>
          <w:tcPr>
            <w:tcW w:w="1250" w:type="dxa"/>
            <w:noWrap/>
          </w:tcPr>
          <w:p w14:paraId="2EE399B5" w14:textId="447CD3D9" w:rsidR="00646526" w:rsidRPr="004A3842" w:rsidRDefault="00646526" w:rsidP="00646526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248 947</w:t>
            </w:r>
          </w:p>
        </w:tc>
        <w:tc>
          <w:tcPr>
            <w:tcW w:w="1250" w:type="dxa"/>
            <w:noWrap/>
          </w:tcPr>
          <w:p w14:paraId="6C8C8D04" w14:textId="03D80DC5" w:rsidR="00646526" w:rsidRPr="004A3842" w:rsidRDefault="00646526" w:rsidP="00646526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239 350</w:t>
            </w:r>
          </w:p>
        </w:tc>
        <w:tc>
          <w:tcPr>
            <w:tcW w:w="1002" w:type="dxa"/>
          </w:tcPr>
          <w:p w14:paraId="670AD19B" w14:textId="02584840" w:rsidR="00646526" w:rsidRPr="004A3842" w:rsidRDefault="00646526" w:rsidP="00646526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180 526</w:t>
            </w:r>
          </w:p>
        </w:tc>
      </w:tr>
      <w:tr w:rsidR="00791FE5" w:rsidRPr="004A3842" w14:paraId="410E986B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265B102F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MŽP SR (ŠR)</w:t>
            </w:r>
          </w:p>
        </w:tc>
        <w:tc>
          <w:tcPr>
            <w:tcW w:w="1250" w:type="dxa"/>
            <w:noWrap/>
          </w:tcPr>
          <w:p w14:paraId="0E889FF0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250" w:type="dxa"/>
            <w:noWrap/>
          </w:tcPr>
          <w:p w14:paraId="2A6C6AE4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250" w:type="dxa"/>
            <w:noWrap/>
          </w:tcPr>
          <w:p w14:paraId="1C4D8938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002" w:type="dxa"/>
          </w:tcPr>
          <w:p w14:paraId="6595DB65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0</w:t>
            </w:r>
          </w:p>
        </w:tc>
      </w:tr>
      <w:tr w:rsidR="00CA4039" w:rsidRPr="004A3842" w14:paraId="68EF7F3E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67FA1BD5" w14:textId="77777777" w:rsidR="00CA4039" w:rsidRPr="004A3842" w:rsidRDefault="00CA4039" w:rsidP="00CA4039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MŽP SR (spolufinancovanie)</w:t>
            </w:r>
          </w:p>
        </w:tc>
        <w:tc>
          <w:tcPr>
            <w:tcW w:w="1250" w:type="dxa"/>
            <w:noWrap/>
          </w:tcPr>
          <w:p w14:paraId="010AA7DA" w14:textId="1294F232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17 627</w:t>
            </w:r>
          </w:p>
        </w:tc>
        <w:tc>
          <w:tcPr>
            <w:tcW w:w="1250" w:type="dxa"/>
            <w:noWrap/>
          </w:tcPr>
          <w:p w14:paraId="10D61823" w14:textId="771C2168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29 842</w:t>
            </w:r>
          </w:p>
        </w:tc>
        <w:tc>
          <w:tcPr>
            <w:tcW w:w="1250" w:type="dxa"/>
            <w:noWrap/>
          </w:tcPr>
          <w:p w14:paraId="0068A434" w14:textId="0D3A8A4C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28 402</w:t>
            </w:r>
          </w:p>
        </w:tc>
        <w:tc>
          <w:tcPr>
            <w:tcW w:w="1002" w:type="dxa"/>
          </w:tcPr>
          <w:p w14:paraId="49700152" w14:textId="19D82E4C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19 579</w:t>
            </w:r>
          </w:p>
        </w:tc>
      </w:tr>
      <w:tr w:rsidR="00791FE5" w:rsidRPr="004A3842" w14:paraId="66DD91B1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46F152E7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MŽP SR (EÚ)</w:t>
            </w:r>
          </w:p>
        </w:tc>
        <w:tc>
          <w:tcPr>
            <w:tcW w:w="1250" w:type="dxa"/>
            <w:noWrap/>
          </w:tcPr>
          <w:p w14:paraId="3306388B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109 886</w:t>
            </w:r>
          </w:p>
        </w:tc>
        <w:tc>
          <w:tcPr>
            <w:tcW w:w="1250" w:type="dxa"/>
            <w:noWrap/>
          </w:tcPr>
          <w:p w14:paraId="10B3F10F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219 105</w:t>
            </w:r>
          </w:p>
        </w:tc>
        <w:tc>
          <w:tcPr>
            <w:tcW w:w="1250" w:type="dxa"/>
            <w:noWrap/>
          </w:tcPr>
          <w:p w14:paraId="623387A4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210 947</w:t>
            </w:r>
          </w:p>
        </w:tc>
        <w:tc>
          <w:tcPr>
            <w:tcW w:w="1002" w:type="dxa"/>
          </w:tcPr>
          <w:p w14:paraId="6DE78B72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160 947</w:t>
            </w:r>
          </w:p>
        </w:tc>
      </w:tr>
      <w:tr w:rsidR="00791FE5" w:rsidRPr="004A3842" w14:paraId="1E23A5BB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5D2B281D" w14:textId="77777777" w:rsidR="00791FE5" w:rsidRPr="004A3842" w:rsidRDefault="00791FE5" w:rsidP="007573A1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z toho:</w:t>
            </w:r>
          </w:p>
        </w:tc>
        <w:tc>
          <w:tcPr>
            <w:tcW w:w="1250" w:type="dxa"/>
            <w:noWrap/>
            <w:vAlign w:val="bottom"/>
          </w:tcPr>
          <w:p w14:paraId="5BAEC131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 </w:t>
            </w:r>
          </w:p>
        </w:tc>
        <w:tc>
          <w:tcPr>
            <w:tcW w:w="1250" w:type="dxa"/>
            <w:noWrap/>
            <w:vAlign w:val="bottom"/>
          </w:tcPr>
          <w:p w14:paraId="5A365AC7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 </w:t>
            </w:r>
          </w:p>
        </w:tc>
        <w:tc>
          <w:tcPr>
            <w:tcW w:w="1250" w:type="dxa"/>
            <w:noWrap/>
            <w:vAlign w:val="bottom"/>
          </w:tcPr>
          <w:p w14:paraId="7245664C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 </w:t>
            </w:r>
          </w:p>
        </w:tc>
        <w:tc>
          <w:tcPr>
            <w:tcW w:w="1002" w:type="dxa"/>
          </w:tcPr>
          <w:p w14:paraId="6B7261ED" w14:textId="77777777" w:rsidR="00791FE5" w:rsidRPr="004A3842" w:rsidRDefault="00791FE5" w:rsidP="0033102C">
            <w:pPr>
              <w:jc w:val="right"/>
              <w:rPr>
                <w:bCs/>
              </w:rPr>
            </w:pPr>
          </w:p>
        </w:tc>
      </w:tr>
      <w:tr w:rsidR="00CA4039" w:rsidRPr="004A3842" w14:paraId="4DF282D5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5899A84F" w14:textId="77777777" w:rsidR="00CA4039" w:rsidRPr="004A3842" w:rsidRDefault="00CA4039" w:rsidP="00CA4039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podprogram 07508</w:t>
            </w:r>
            <w:r w:rsidRPr="004A3842" w:rsidDel="00876AEB">
              <w:rPr>
                <w:bCs/>
                <w:sz w:val="22"/>
                <w:szCs w:val="22"/>
              </w:rPr>
              <w:t xml:space="preserve"> </w:t>
            </w:r>
            <w:r w:rsidRPr="004A3842">
              <w:rPr>
                <w:bCs/>
                <w:sz w:val="22"/>
                <w:szCs w:val="22"/>
              </w:rPr>
              <w:t>- OP KŽP (spolufinancovanie)</w:t>
            </w:r>
          </w:p>
        </w:tc>
        <w:tc>
          <w:tcPr>
            <w:tcW w:w="1250" w:type="dxa"/>
            <w:noWrap/>
          </w:tcPr>
          <w:p w14:paraId="19DAD371" w14:textId="1574E54A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17 627</w:t>
            </w:r>
          </w:p>
        </w:tc>
        <w:tc>
          <w:tcPr>
            <w:tcW w:w="1250" w:type="dxa"/>
            <w:noWrap/>
          </w:tcPr>
          <w:p w14:paraId="7AEE4960" w14:textId="408D0CE4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29 842</w:t>
            </w:r>
          </w:p>
        </w:tc>
        <w:tc>
          <w:tcPr>
            <w:tcW w:w="1250" w:type="dxa"/>
            <w:noWrap/>
          </w:tcPr>
          <w:p w14:paraId="2281D1FA" w14:textId="7E346BD4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28 402</w:t>
            </w:r>
          </w:p>
        </w:tc>
        <w:tc>
          <w:tcPr>
            <w:tcW w:w="1002" w:type="dxa"/>
          </w:tcPr>
          <w:p w14:paraId="69611F16" w14:textId="3C199E86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19 579</w:t>
            </w:r>
          </w:p>
        </w:tc>
      </w:tr>
      <w:tr w:rsidR="00791FE5" w:rsidRPr="004A3842" w14:paraId="4575CAA5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6B91F82C" w14:textId="77777777" w:rsidR="00791FE5" w:rsidRPr="004A3842" w:rsidRDefault="00791FE5" w:rsidP="00791FE5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podprogram 07508</w:t>
            </w:r>
            <w:r w:rsidRPr="004A3842" w:rsidDel="00876AEB">
              <w:rPr>
                <w:bCs/>
                <w:sz w:val="22"/>
                <w:szCs w:val="22"/>
              </w:rPr>
              <w:t xml:space="preserve"> </w:t>
            </w:r>
            <w:r w:rsidRPr="004A3842">
              <w:rPr>
                <w:bCs/>
                <w:sz w:val="22"/>
                <w:szCs w:val="22"/>
              </w:rPr>
              <w:t>- OP KŽP (EÚ)</w:t>
            </w:r>
            <w:r w:rsidR="002C5348" w:rsidRPr="004A3842">
              <w:rPr>
                <w:bCs/>
                <w:sz w:val="22"/>
                <w:szCs w:val="22"/>
              </w:rPr>
              <w:t xml:space="preserve"> (PO4)</w:t>
            </w:r>
          </w:p>
        </w:tc>
        <w:tc>
          <w:tcPr>
            <w:tcW w:w="1250" w:type="dxa"/>
            <w:noWrap/>
          </w:tcPr>
          <w:p w14:paraId="59EAA52C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109 886</w:t>
            </w:r>
          </w:p>
        </w:tc>
        <w:tc>
          <w:tcPr>
            <w:tcW w:w="1250" w:type="dxa"/>
            <w:noWrap/>
          </w:tcPr>
          <w:p w14:paraId="19CF661F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219 105</w:t>
            </w:r>
          </w:p>
        </w:tc>
        <w:tc>
          <w:tcPr>
            <w:tcW w:w="1250" w:type="dxa"/>
            <w:noWrap/>
          </w:tcPr>
          <w:p w14:paraId="448D84A2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210 947</w:t>
            </w:r>
          </w:p>
        </w:tc>
        <w:tc>
          <w:tcPr>
            <w:tcW w:w="1002" w:type="dxa"/>
          </w:tcPr>
          <w:p w14:paraId="04261EBC" w14:textId="77777777" w:rsidR="00791FE5" w:rsidRPr="004A3842" w:rsidRDefault="00791FE5" w:rsidP="00791FE5">
            <w:pPr>
              <w:jc w:val="right"/>
              <w:rPr>
                <w:bCs/>
              </w:rPr>
            </w:pPr>
            <w:r w:rsidRPr="004A3842">
              <w:t>160 947</w:t>
            </w:r>
          </w:p>
        </w:tc>
      </w:tr>
      <w:tr w:rsidR="00CA4039" w:rsidRPr="004A3842" w14:paraId="4DC4CFBF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0A0D1DAA" w14:textId="77777777" w:rsidR="00CA4039" w:rsidRPr="004A3842" w:rsidRDefault="00CA4039" w:rsidP="00791FE5">
            <w:pPr>
              <w:rPr>
                <w:bCs/>
                <w:sz w:val="22"/>
                <w:szCs w:val="22"/>
              </w:rPr>
            </w:pPr>
          </w:p>
        </w:tc>
        <w:tc>
          <w:tcPr>
            <w:tcW w:w="1250" w:type="dxa"/>
            <w:noWrap/>
          </w:tcPr>
          <w:p w14:paraId="3437B0C4" w14:textId="77777777" w:rsidR="00CA4039" w:rsidRPr="004A3842" w:rsidRDefault="00CA4039" w:rsidP="00791FE5">
            <w:pPr>
              <w:jc w:val="right"/>
            </w:pPr>
          </w:p>
        </w:tc>
        <w:tc>
          <w:tcPr>
            <w:tcW w:w="1250" w:type="dxa"/>
            <w:noWrap/>
          </w:tcPr>
          <w:p w14:paraId="578516E9" w14:textId="77777777" w:rsidR="00CA4039" w:rsidRPr="004A3842" w:rsidRDefault="00CA4039" w:rsidP="00791FE5">
            <w:pPr>
              <w:jc w:val="right"/>
            </w:pPr>
          </w:p>
        </w:tc>
        <w:tc>
          <w:tcPr>
            <w:tcW w:w="1250" w:type="dxa"/>
            <w:noWrap/>
          </w:tcPr>
          <w:p w14:paraId="27CCBBF7" w14:textId="77777777" w:rsidR="00CA4039" w:rsidRPr="004A3842" w:rsidRDefault="00CA4039" w:rsidP="00791FE5">
            <w:pPr>
              <w:jc w:val="right"/>
            </w:pPr>
          </w:p>
        </w:tc>
        <w:tc>
          <w:tcPr>
            <w:tcW w:w="1002" w:type="dxa"/>
          </w:tcPr>
          <w:p w14:paraId="7453CBF8" w14:textId="77777777" w:rsidR="00CA4039" w:rsidRPr="004A3842" w:rsidRDefault="00CA4039" w:rsidP="00791FE5">
            <w:pPr>
              <w:jc w:val="right"/>
            </w:pPr>
          </w:p>
        </w:tc>
      </w:tr>
      <w:tr w:rsidR="00CA4039" w:rsidRPr="004A3842" w14:paraId="498F8215" w14:textId="77777777" w:rsidTr="00CA4039">
        <w:trPr>
          <w:trHeight w:val="70"/>
          <w:jc w:val="center"/>
        </w:trPr>
        <w:tc>
          <w:tcPr>
            <w:tcW w:w="5166" w:type="dxa"/>
            <w:noWrap/>
          </w:tcPr>
          <w:p w14:paraId="426CA193" w14:textId="0B6223A6" w:rsidR="00CA4039" w:rsidRPr="004A3842" w:rsidRDefault="00CA4039" w:rsidP="00CA4039">
            <w:pPr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Kapitola MZ SR</w:t>
            </w:r>
          </w:p>
        </w:tc>
        <w:tc>
          <w:tcPr>
            <w:tcW w:w="1250" w:type="dxa"/>
            <w:noWrap/>
          </w:tcPr>
          <w:p w14:paraId="5C7F54A6" w14:textId="64002368" w:rsidR="00CA4039" w:rsidRPr="004A3842" w:rsidRDefault="00CA4039" w:rsidP="00CA4039">
            <w:pPr>
              <w:jc w:val="right"/>
              <w:rPr>
                <w:b/>
              </w:rPr>
            </w:pPr>
            <w:r w:rsidRPr="004A3842">
              <w:rPr>
                <w:b/>
              </w:rPr>
              <w:t>30 493</w:t>
            </w:r>
          </w:p>
        </w:tc>
        <w:tc>
          <w:tcPr>
            <w:tcW w:w="1250" w:type="dxa"/>
            <w:noWrap/>
          </w:tcPr>
          <w:p w14:paraId="1BDF52C0" w14:textId="745B47F6" w:rsidR="00CA4039" w:rsidRPr="004A3842" w:rsidRDefault="00CA4039" w:rsidP="00CA4039">
            <w:pPr>
              <w:jc w:val="right"/>
              <w:rPr>
                <w:b/>
              </w:rPr>
            </w:pPr>
            <w:r w:rsidRPr="004A3842">
              <w:rPr>
                <w:b/>
              </w:rPr>
              <w:t>22 680</w:t>
            </w:r>
          </w:p>
        </w:tc>
        <w:tc>
          <w:tcPr>
            <w:tcW w:w="1250" w:type="dxa"/>
            <w:noWrap/>
          </w:tcPr>
          <w:p w14:paraId="61765F8C" w14:textId="6CE499E2" w:rsidR="00CA4039" w:rsidRPr="004A3842" w:rsidRDefault="00CA4039" w:rsidP="00CA4039">
            <w:pPr>
              <w:jc w:val="right"/>
              <w:rPr>
                <w:b/>
              </w:rPr>
            </w:pPr>
            <w:r w:rsidRPr="004A3842">
              <w:rPr>
                <w:b/>
              </w:rPr>
              <w:t>0</w:t>
            </w:r>
          </w:p>
        </w:tc>
        <w:tc>
          <w:tcPr>
            <w:tcW w:w="1002" w:type="dxa"/>
          </w:tcPr>
          <w:p w14:paraId="153C68DC" w14:textId="18F05423" w:rsidR="00CA4039" w:rsidRPr="004A3842" w:rsidRDefault="00CA4039" w:rsidP="00CA4039">
            <w:pPr>
              <w:jc w:val="right"/>
              <w:rPr>
                <w:b/>
              </w:rPr>
            </w:pPr>
            <w:r w:rsidRPr="004A3842">
              <w:rPr>
                <w:b/>
              </w:rPr>
              <w:t>0</w:t>
            </w:r>
          </w:p>
        </w:tc>
      </w:tr>
      <w:tr w:rsidR="00CA4039" w:rsidRPr="004A3842" w14:paraId="69256E0E" w14:textId="77777777" w:rsidTr="00CA4039">
        <w:trPr>
          <w:trHeight w:val="70"/>
          <w:jc w:val="center"/>
        </w:trPr>
        <w:tc>
          <w:tcPr>
            <w:tcW w:w="5166" w:type="dxa"/>
            <w:noWrap/>
          </w:tcPr>
          <w:p w14:paraId="4479A68A" w14:textId="56D87EE2" w:rsidR="00CA4039" w:rsidRPr="004A3842" w:rsidRDefault="00CA4039" w:rsidP="00CA4039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MZ SR (ŠR)</w:t>
            </w:r>
          </w:p>
        </w:tc>
        <w:tc>
          <w:tcPr>
            <w:tcW w:w="1250" w:type="dxa"/>
            <w:noWrap/>
          </w:tcPr>
          <w:p w14:paraId="09F6C3EB" w14:textId="4A887878" w:rsidR="00CA4039" w:rsidRPr="004A3842" w:rsidRDefault="00CA4039" w:rsidP="00CA4039">
            <w:pPr>
              <w:jc w:val="right"/>
            </w:pPr>
            <w:r w:rsidRPr="004A3842">
              <w:t>30 493</w:t>
            </w:r>
          </w:p>
        </w:tc>
        <w:tc>
          <w:tcPr>
            <w:tcW w:w="1250" w:type="dxa"/>
            <w:noWrap/>
          </w:tcPr>
          <w:p w14:paraId="5AC6C24C" w14:textId="708281A9" w:rsidR="00CA4039" w:rsidRPr="004A3842" w:rsidRDefault="00CA4039" w:rsidP="00CA4039">
            <w:pPr>
              <w:jc w:val="right"/>
            </w:pPr>
            <w:r w:rsidRPr="004A3842">
              <w:t>22 680</w:t>
            </w:r>
          </w:p>
        </w:tc>
        <w:tc>
          <w:tcPr>
            <w:tcW w:w="1250" w:type="dxa"/>
            <w:noWrap/>
          </w:tcPr>
          <w:p w14:paraId="1618B2BB" w14:textId="59B52A14" w:rsidR="00CA4039" w:rsidRPr="004A3842" w:rsidRDefault="00CA4039" w:rsidP="00CA4039">
            <w:pPr>
              <w:jc w:val="right"/>
            </w:pPr>
            <w:r w:rsidRPr="004A3842">
              <w:t>0</w:t>
            </w:r>
          </w:p>
        </w:tc>
        <w:tc>
          <w:tcPr>
            <w:tcW w:w="1002" w:type="dxa"/>
          </w:tcPr>
          <w:p w14:paraId="4C8D7099" w14:textId="161C1A82" w:rsidR="00CA4039" w:rsidRPr="004A3842" w:rsidRDefault="00CA4039" w:rsidP="00CA4039">
            <w:pPr>
              <w:jc w:val="right"/>
            </w:pPr>
            <w:r w:rsidRPr="004A3842">
              <w:t>0</w:t>
            </w:r>
          </w:p>
        </w:tc>
      </w:tr>
      <w:tr w:rsidR="00CA4039" w:rsidRPr="004A3842" w14:paraId="280C3107" w14:textId="77777777" w:rsidTr="00CA4039">
        <w:trPr>
          <w:trHeight w:val="70"/>
          <w:jc w:val="center"/>
        </w:trPr>
        <w:tc>
          <w:tcPr>
            <w:tcW w:w="5166" w:type="dxa"/>
            <w:noWrap/>
          </w:tcPr>
          <w:p w14:paraId="0E11B177" w14:textId="4F31AD84" w:rsidR="00CA4039" w:rsidRPr="004A3842" w:rsidRDefault="00CA4039" w:rsidP="00CA4039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z toho:</w:t>
            </w:r>
          </w:p>
        </w:tc>
        <w:tc>
          <w:tcPr>
            <w:tcW w:w="1250" w:type="dxa"/>
            <w:noWrap/>
          </w:tcPr>
          <w:p w14:paraId="57D1D9AD" w14:textId="77777777" w:rsidR="00CA4039" w:rsidRPr="004A3842" w:rsidRDefault="00CA4039" w:rsidP="00CA4039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</w:tcPr>
          <w:p w14:paraId="2898AB93" w14:textId="77777777" w:rsidR="00CA4039" w:rsidRPr="004A3842" w:rsidRDefault="00CA4039" w:rsidP="00CA4039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</w:tcPr>
          <w:p w14:paraId="03FAE532" w14:textId="77777777" w:rsidR="00CA4039" w:rsidRPr="004A3842" w:rsidRDefault="00CA4039" w:rsidP="00CA4039">
            <w:pPr>
              <w:jc w:val="right"/>
              <w:rPr>
                <w:bCs/>
              </w:rPr>
            </w:pPr>
          </w:p>
        </w:tc>
        <w:tc>
          <w:tcPr>
            <w:tcW w:w="1002" w:type="dxa"/>
          </w:tcPr>
          <w:p w14:paraId="4B376AE2" w14:textId="77777777" w:rsidR="00CA4039" w:rsidRPr="004A3842" w:rsidRDefault="00CA4039" w:rsidP="00CA4039">
            <w:pPr>
              <w:jc w:val="right"/>
              <w:rPr>
                <w:bCs/>
              </w:rPr>
            </w:pPr>
          </w:p>
        </w:tc>
      </w:tr>
      <w:tr w:rsidR="00CA4039" w:rsidRPr="004A3842" w14:paraId="3D7B3B9D" w14:textId="77777777" w:rsidTr="00CA4039">
        <w:trPr>
          <w:trHeight w:val="70"/>
          <w:jc w:val="center"/>
        </w:trPr>
        <w:tc>
          <w:tcPr>
            <w:tcW w:w="5166" w:type="dxa"/>
            <w:noWrap/>
          </w:tcPr>
          <w:p w14:paraId="083D65E9" w14:textId="4C1E8588" w:rsidR="00CA4039" w:rsidRPr="004A3842" w:rsidRDefault="00CA4039" w:rsidP="00CA4039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lastRenderedPageBreak/>
              <w:t xml:space="preserve">07A040G - Zlepšenie </w:t>
            </w:r>
            <w:proofErr w:type="spellStart"/>
            <w:r w:rsidRPr="004A3842">
              <w:rPr>
                <w:bCs/>
                <w:sz w:val="22"/>
                <w:szCs w:val="22"/>
              </w:rPr>
              <w:t>tepelnotechnických</w:t>
            </w:r>
            <w:proofErr w:type="spellEnd"/>
            <w:r w:rsidRPr="004A3842">
              <w:rPr>
                <w:bCs/>
                <w:sz w:val="22"/>
                <w:szCs w:val="22"/>
              </w:rPr>
              <w:t xml:space="preserve"> vlastností budov (ŠR)</w:t>
            </w:r>
          </w:p>
        </w:tc>
        <w:tc>
          <w:tcPr>
            <w:tcW w:w="1250" w:type="dxa"/>
            <w:noWrap/>
          </w:tcPr>
          <w:p w14:paraId="367B527E" w14:textId="3AC55982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30 493</w:t>
            </w:r>
          </w:p>
        </w:tc>
        <w:tc>
          <w:tcPr>
            <w:tcW w:w="1250" w:type="dxa"/>
            <w:noWrap/>
          </w:tcPr>
          <w:p w14:paraId="3418841D" w14:textId="400791CA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22 680</w:t>
            </w:r>
          </w:p>
        </w:tc>
        <w:tc>
          <w:tcPr>
            <w:tcW w:w="1250" w:type="dxa"/>
            <w:noWrap/>
          </w:tcPr>
          <w:p w14:paraId="2B912C4C" w14:textId="7D70C9BF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0</w:t>
            </w:r>
          </w:p>
        </w:tc>
        <w:tc>
          <w:tcPr>
            <w:tcW w:w="1002" w:type="dxa"/>
          </w:tcPr>
          <w:p w14:paraId="7B5D1854" w14:textId="6AF89CA5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0</w:t>
            </w:r>
          </w:p>
        </w:tc>
      </w:tr>
      <w:tr w:rsidR="00791FE5" w:rsidRPr="004A3842" w14:paraId="51889951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24F2EB8F" w14:textId="77777777" w:rsidR="00791FE5" w:rsidRPr="004A3842" w:rsidRDefault="00791FE5" w:rsidP="007573A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50" w:type="dxa"/>
            <w:noWrap/>
            <w:vAlign w:val="center"/>
          </w:tcPr>
          <w:p w14:paraId="16438466" w14:textId="77777777" w:rsidR="00791FE5" w:rsidRPr="004A3842" w:rsidRDefault="00791FE5" w:rsidP="0033102C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  <w:vAlign w:val="center"/>
          </w:tcPr>
          <w:p w14:paraId="373B006B" w14:textId="77777777" w:rsidR="00791FE5" w:rsidRPr="004A3842" w:rsidRDefault="00791FE5" w:rsidP="0033102C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  <w:vAlign w:val="center"/>
          </w:tcPr>
          <w:p w14:paraId="6D8BC7A9" w14:textId="77777777" w:rsidR="00791FE5" w:rsidRPr="004A3842" w:rsidRDefault="00791FE5" w:rsidP="0033102C">
            <w:pPr>
              <w:jc w:val="right"/>
              <w:rPr>
                <w:bCs/>
              </w:rPr>
            </w:pPr>
          </w:p>
        </w:tc>
        <w:tc>
          <w:tcPr>
            <w:tcW w:w="1002" w:type="dxa"/>
          </w:tcPr>
          <w:p w14:paraId="2677807A" w14:textId="77777777" w:rsidR="00791FE5" w:rsidRPr="004A3842" w:rsidRDefault="00791FE5" w:rsidP="0033102C">
            <w:pPr>
              <w:jc w:val="right"/>
              <w:rPr>
                <w:bCs/>
              </w:rPr>
            </w:pPr>
          </w:p>
        </w:tc>
      </w:tr>
      <w:tr w:rsidR="00CA4039" w:rsidRPr="004A3842" w14:paraId="6CE4ECB7" w14:textId="77777777" w:rsidTr="00CA4039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370604D4" w14:textId="75160E8F" w:rsidR="00CA4039" w:rsidRPr="004A3842" w:rsidRDefault="00CA4039" w:rsidP="00CA4039">
            <w:pPr>
              <w:rPr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 xml:space="preserve">Environmentálny fond </w:t>
            </w:r>
          </w:p>
        </w:tc>
        <w:tc>
          <w:tcPr>
            <w:tcW w:w="1250" w:type="dxa"/>
            <w:noWrap/>
          </w:tcPr>
          <w:p w14:paraId="7CF402AB" w14:textId="6A396DF8" w:rsidR="00CA4039" w:rsidRPr="004A3842" w:rsidRDefault="00CA4039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10 000</w:t>
            </w:r>
          </w:p>
        </w:tc>
        <w:tc>
          <w:tcPr>
            <w:tcW w:w="1250" w:type="dxa"/>
            <w:noWrap/>
          </w:tcPr>
          <w:p w14:paraId="3817492A" w14:textId="383CC432" w:rsidR="00CA4039" w:rsidRPr="004A3842" w:rsidRDefault="00CA4039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15 000</w:t>
            </w:r>
          </w:p>
        </w:tc>
        <w:tc>
          <w:tcPr>
            <w:tcW w:w="1250" w:type="dxa"/>
            <w:noWrap/>
          </w:tcPr>
          <w:p w14:paraId="705EB196" w14:textId="0E3F8ABC" w:rsidR="00CA4039" w:rsidRPr="004A3842" w:rsidRDefault="00CA4039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15 000</w:t>
            </w:r>
          </w:p>
        </w:tc>
        <w:tc>
          <w:tcPr>
            <w:tcW w:w="1002" w:type="dxa"/>
          </w:tcPr>
          <w:p w14:paraId="7BCFC5D1" w14:textId="36B9F63C" w:rsidR="00CA4039" w:rsidRPr="004A3842" w:rsidRDefault="00CA4039" w:rsidP="00CA4039">
            <w:pPr>
              <w:jc w:val="right"/>
              <w:rPr>
                <w:b/>
                <w:bCs/>
              </w:rPr>
            </w:pPr>
            <w:r w:rsidRPr="004A3842">
              <w:rPr>
                <w:b/>
              </w:rPr>
              <w:t>15 000</w:t>
            </w:r>
          </w:p>
        </w:tc>
      </w:tr>
      <w:tr w:rsidR="00CA4039" w:rsidRPr="004A3842" w14:paraId="57324D1E" w14:textId="77777777" w:rsidTr="00CA4039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222CD6E4" w14:textId="17282E85" w:rsidR="00CA4039" w:rsidRPr="004A3842" w:rsidRDefault="00CA4039" w:rsidP="00CA4039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08U/02 Podpora projektov Environmentálneho fondu (ŠR)</w:t>
            </w:r>
          </w:p>
        </w:tc>
        <w:tc>
          <w:tcPr>
            <w:tcW w:w="1250" w:type="dxa"/>
            <w:noWrap/>
          </w:tcPr>
          <w:p w14:paraId="2D3CAA77" w14:textId="7B8D6C2B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10 000</w:t>
            </w:r>
          </w:p>
        </w:tc>
        <w:tc>
          <w:tcPr>
            <w:tcW w:w="1250" w:type="dxa"/>
            <w:noWrap/>
          </w:tcPr>
          <w:p w14:paraId="0B647592" w14:textId="7B7BB53D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15 000</w:t>
            </w:r>
          </w:p>
        </w:tc>
        <w:tc>
          <w:tcPr>
            <w:tcW w:w="1250" w:type="dxa"/>
            <w:noWrap/>
          </w:tcPr>
          <w:p w14:paraId="27FF0974" w14:textId="53E4DCAB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15 000</w:t>
            </w:r>
          </w:p>
        </w:tc>
        <w:tc>
          <w:tcPr>
            <w:tcW w:w="1002" w:type="dxa"/>
          </w:tcPr>
          <w:p w14:paraId="7E1A6F71" w14:textId="0DF28189" w:rsidR="00CA4039" w:rsidRPr="004A3842" w:rsidRDefault="00CA4039" w:rsidP="00CA4039">
            <w:pPr>
              <w:jc w:val="right"/>
              <w:rPr>
                <w:bCs/>
              </w:rPr>
            </w:pPr>
            <w:r w:rsidRPr="004A3842">
              <w:t>15 000</w:t>
            </w:r>
          </w:p>
        </w:tc>
      </w:tr>
      <w:tr w:rsidR="00CA4039" w:rsidRPr="004A3842" w14:paraId="71FD1A89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center"/>
          </w:tcPr>
          <w:p w14:paraId="6CC27516" w14:textId="77777777" w:rsidR="00CA4039" w:rsidRPr="004A3842" w:rsidRDefault="00CA4039" w:rsidP="007573A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50" w:type="dxa"/>
            <w:noWrap/>
            <w:vAlign w:val="center"/>
          </w:tcPr>
          <w:p w14:paraId="7B12D13D" w14:textId="77777777" w:rsidR="00CA4039" w:rsidRPr="004A3842" w:rsidRDefault="00CA4039" w:rsidP="0033102C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  <w:vAlign w:val="center"/>
          </w:tcPr>
          <w:p w14:paraId="1BF201EE" w14:textId="77777777" w:rsidR="00CA4039" w:rsidRPr="004A3842" w:rsidRDefault="00CA4039" w:rsidP="0033102C">
            <w:pPr>
              <w:jc w:val="right"/>
              <w:rPr>
                <w:bCs/>
              </w:rPr>
            </w:pPr>
          </w:p>
        </w:tc>
        <w:tc>
          <w:tcPr>
            <w:tcW w:w="1250" w:type="dxa"/>
            <w:noWrap/>
            <w:vAlign w:val="center"/>
          </w:tcPr>
          <w:p w14:paraId="2E40C92D" w14:textId="77777777" w:rsidR="00CA4039" w:rsidRPr="004A3842" w:rsidRDefault="00CA4039" w:rsidP="0033102C">
            <w:pPr>
              <w:jc w:val="right"/>
              <w:rPr>
                <w:bCs/>
              </w:rPr>
            </w:pPr>
          </w:p>
        </w:tc>
        <w:tc>
          <w:tcPr>
            <w:tcW w:w="1002" w:type="dxa"/>
          </w:tcPr>
          <w:p w14:paraId="0672824B" w14:textId="77777777" w:rsidR="00CA4039" w:rsidRPr="004A3842" w:rsidRDefault="00CA4039" w:rsidP="0033102C">
            <w:pPr>
              <w:jc w:val="right"/>
              <w:rPr>
                <w:bCs/>
              </w:rPr>
            </w:pPr>
          </w:p>
        </w:tc>
      </w:tr>
      <w:tr w:rsidR="00521721" w:rsidRPr="004A3842" w14:paraId="74E28A2C" w14:textId="77777777" w:rsidTr="00521721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006E9FD5" w14:textId="77777777" w:rsidR="00521721" w:rsidRPr="004A3842" w:rsidRDefault="00521721" w:rsidP="00521721">
            <w:pPr>
              <w:rPr>
                <w:b/>
                <w:bCs/>
                <w:sz w:val="22"/>
                <w:szCs w:val="22"/>
              </w:rPr>
            </w:pPr>
            <w:r w:rsidRPr="004A3842">
              <w:rPr>
                <w:b/>
                <w:bCs/>
                <w:sz w:val="22"/>
                <w:szCs w:val="22"/>
              </w:rPr>
              <w:t>Všetky ÚOŠS</w:t>
            </w:r>
          </w:p>
        </w:tc>
        <w:tc>
          <w:tcPr>
            <w:tcW w:w="1250" w:type="dxa"/>
            <w:noWrap/>
          </w:tcPr>
          <w:p w14:paraId="2EF654F8" w14:textId="3DE353EB" w:rsidR="00521721" w:rsidRPr="00C86DE0" w:rsidRDefault="00521721" w:rsidP="00521721">
            <w:pPr>
              <w:jc w:val="right"/>
              <w:rPr>
                <w:b/>
                <w:bCs/>
              </w:rPr>
            </w:pPr>
            <w:r w:rsidRPr="00C86DE0">
              <w:rPr>
                <w:b/>
              </w:rPr>
              <w:t>18 710</w:t>
            </w:r>
          </w:p>
        </w:tc>
        <w:tc>
          <w:tcPr>
            <w:tcW w:w="1250" w:type="dxa"/>
            <w:noWrap/>
          </w:tcPr>
          <w:p w14:paraId="3B26767A" w14:textId="78BFCB2C" w:rsidR="00521721" w:rsidRPr="00C86DE0" w:rsidRDefault="00521721" w:rsidP="00521721">
            <w:pPr>
              <w:jc w:val="right"/>
              <w:rPr>
                <w:b/>
                <w:bCs/>
              </w:rPr>
            </w:pPr>
            <w:r w:rsidRPr="00C86DE0">
              <w:rPr>
                <w:b/>
              </w:rPr>
              <w:t>17 982</w:t>
            </w:r>
          </w:p>
        </w:tc>
        <w:tc>
          <w:tcPr>
            <w:tcW w:w="1250" w:type="dxa"/>
            <w:noWrap/>
          </w:tcPr>
          <w:p w14:paraId="4D9BF721" w14:textId="70E24893" w:rsidR="00521721" w:rsidRPr="00C86DE0" w:rsidRDefault="00521721" w:rsidP="00521721">
            <w:pPr>
              <w:jc w:val="right"/>
              <w:rPr>
                <w:b/>
                <w:bCs/>
              </w:rPr>
            </w:pPr>
            <w:r w:rsidRPr="00C86DE0">
              <w:rPr>
                <w:b/>
              </w:rPr>
              <w:t>13 637</w:t>
            </w:r>
          </w:p>
        </w:tc>
        <w:tc>
          <w:tcPr>
            <w:tcW w:w="1002" w:type="dxa"/>
            <w:vAlign w:val="center"/>
          </w:tcPr>
          <w:p w14:paraId="7364962F" w14:textId="1146505B" w:rsidR="00521721" w:rsidRPr="00C86DE0" w:rsidRDefault="00521721" w:rsidP="00521721">
            <w:pPr>
              <w:jc w:val="right"/>
              <w:rPr>
                <w:b/>
                <w:bCs/>
              </w:rPr>
            </w:pPr>
            <w:r w:rsidRPr="00C86DE0">
              <w:rPr>
                <w:b/>
                <w:bCs/>
              </w:rPr>
              <w:t>9 507</w:t>
            </w:r>
          </w:p>
        </w:tc>
      </w:tr>
      <w:tr w:rsidR="00521721" w:rsidRPr="00A72C54" w14:paraId="1F5F3C4F" w14:textId="77777777" w:rsidTr="00521721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31DBB8FD" w14:textId="77777777" w:rsidR="00521721" w:rsidRPr="004A3842" w:rsidRDefault="00521721" w:rsidP="00521721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ÚOŠS SR (ŠR)</w:t>
            </w:r>
          </w:p>
        </w:tc>
        <w:tc>
          <w:tcPr>
            <w:tcW w:w="1250" w:type="dxa"/>
            <w:noWrap/>
          </w:tcPr>
          <w:p w14:paraId="55549741" w14:textId="34071754" w:rsidR="00521721" w:rsidRPr="004A3842" w:rsidRDefault="00521721" w:rsidP="00521721">
            <w:pPr>
              <w:jc w:val="right"/>
              <w:rPr>
                <w:b/>
                <w:bCs/>
              </w:rPr>
            </w:pPr>
            <w:r w:rsidRPr="00B45988">
              <w:t>18 710</w:t>
            </w:r>
          </w:p>
        </w:tc>
        <w:tc>
          <w:tcPr>
            <w:tcW w:w="1250" w:type="dxa"/>
            <w:noWrap/>
          </w:tcPr>
          <w:p w14:paraId="293B6E2F" w14:textId="782837DE" w:rsidR="00521721" w:rsidRPr="004A3842" w:rsidRDefault="00521721" w:rsidP="00521721">
            <w:pPr>
              <w:jc w:val="right"/>
              <w:rPr>
                <w:b/>
                <w:bCs/>
              </w:rPr>
            </w:pPr>
            <w:r w:rsidRPr="00B45988">
              <w:t>17 982</w:t>
            </w:r>
          </w:p>
        </w:tc>
        <w:tc>
          <w:tcPr>
            <w:tcW w:w="1250" w:type="dxa"/>
            <w:noWrap/>
          </w:tcPr>
          <w:p w14:paraId="67FEC52F" w14:textId="39F429D3" w:rsidR="00521721" w:rsidRPr="004A3842" w:rsidRDefault="00521721" w:rsidP="00521721">
            <w:pPr>
              <w:jc w:val="right"/>
              <w:rPr>
                <w:b/>
                <w:bCs/>
              </w:rPr>
            </w:pPr>
            <w:r w:rsidRPr="00B45988">
              <w:t>13 637</w:t>
            </w:r>
          </w:p>
        </w:tc>
        <w:tc>
          <w:tcPr>
            <w:tcW w:w="1002" w:type="dxa"/>
            <w:vAlign w:val="center"/>
          </w:tcPr>
          <w:p w14:paraId="33DF7A2F" w14:textId="60F7BEC7" w:rsidR="00521721" w:rsidRPr="00A72C54" w:rsidRDefault="00521721" w:rsidP="00521721">
            <w:pPr>
              <w:jc w:val="right"/>
              <w:rPr>
                <w:bCs/>
              </w:rPr>
            </w:pPr>
            <w:r w:rsidRPr="00A72C54">
              <w:rPr>
                <w:bCs/>
              </w:rPr>
              <w:t>9 507</w:t>
            </w:r>
          </w:p>
        </w:tc>
      </w:tr>
      <w:tr w:rsidR="00791FE5" w:rsidRPr="004A3842" w14:paraId="36287017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2399775F" w14:textId="77777777" w:rsidR="00791FE5" w:rsidRPr="004A3842" w:rsidRDefault="00791FE5" w:rsidP="007573A1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ÚOŠS SR (spolufinancovanie)</w:t>
            </w:r>
          </w:p>
        </w:tc>
        <w:tc>
          <w:tcPr>
            <w:tcW w:w="1250" w:type="dxa"/>
            <w:noWrap/>
            <w:vAlign w:val="bottom"/>
          </w:tcPr>
          <w:p w14:paraId="518534BA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0</w:t>
            </w:r>
          </w:p>
        </w:tc>
        <w:tc>
          <w:tcPr>
            <w:tcW w:w="1250" w:type="dxa"/>
            <w:noWrap/>
            <w:vAlign w:val="bottom"/>
          </w:tcPr>
          <w:p w14:paraId="7E44ACC4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0</w:t>
            </w:r>
          </w:p>
        </w:tc>
        <w:tc>
          <w:tcPr>
            <w:tcW w:w="1250" w:type="dxa"/>
            <w:noWrap/>
            <w:vAlign w:val="bottom"/>
          </w:tcPr>
          <w:p w14:paraId="2BA4DC4E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0</w:t>
            </w:r>
          </w:p>
        </w:tc>
        <w:tc>
          <w:tcPr>
            <w:tcW w:w="1002" w:type="dxa"/>
          </w:tcPr>
          <w:p w14:paraId="6EA474F9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 xml:space="preserve">0 </w:t>
            </w:r>
          </w:p>
        </w:tc>
      </w:tr>
      <w:tr w:rsidR="00791FE5" w:rsidRPr="004A3842" w14:paraId="59377924" w14:textId="77777777" w:rsidTr="00020C63">
        <w:trPr>
          <w:trHeight w:val="70"/>
          <w:jc w:val="center"/>
        </w:trPr>
        <w:tc>
          <w:tcPr>
            <w:tcW w:w="5166" w:type="dxa"/>
            <w:noWrap/>
            <w:vAlign w:val="bottom"/>
          </w:tcPr>
          <w:p w14:paraId="4860F11B" w14:textId="77777777" w:rsidR="00791FE5" w:rsidRPr="004A3842" w:rsidRDefault="00791FE5" w:rsidP="007573A1">
            <w:pPr>
              <w:rPr>
                <w:bCs/>
                <w:sz w:val="22"/>
                <w:szCs w:val="22"/>
              </w:rPr>
            </w:pPr>
            <w:r w:rsidRPr="004A3842">
              <w:rPr>
                <w:bCs/>
                <w:sz w:val="22"/>
                <w:szCs w:val="22"/>
              </w:rPr>
              <w:t>Kapitola ÚOŠS SR (EÚ)</w:t>
            </w:r>
          </w:p>
        </w:tc>
        <w:tc>
          <w:tcPr>
            <w:tcW w:w="1250" w:type="dxa"/>
            <w:noWrap/>
            <w:vAlign w:val="bottom"/>
          </w:tcPr>
          <w:p w14:paraId="4A0E6EFA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0</w:t>
            </w:r>
          </w:p>
        </w:tc>
        <w:tc>
          <w:tcPr>
            <w:tcW w:w="1250" w:type="dxa"/>
            <w:noWrap/>
            <w:vAlign w:val="bottom"/>
          </w:tcPr>
          <w:p w14:paraId="26C44251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0</w:t>
            </w:r>
          </w:p>
        </w:tc>
        <w:tc>
          <w:tcPr>
            <w:tcW w:w="1250" w:type="dxa"/>
            <w:noWrap/>
            <w:vAlign w:val="bottom"/>
          </w:tcPr>
          <w:p w14:paraId="5230DA91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0</w:t>
            </w:r>
          </w:p>
        </w:tc>
        <w:tc>
          <w:tcPr>
            <w:tcW w:w="1002" w:type="dxa"/>
          </w:tcPr>
          <w:p w14:paraId="373DCEE8" w14:textId="77777777" w:rsidR="00791FE5" w:rsidRPr="004A3842" w:rsidRDefault="00791FE5" w:rsidP="0033102C">
            <w:pPr>
              <w:jc w:val="right"/>
              <w:rPr>
                <w:bCs/>
              </w:rPr>
            </w:pPr>
            <w:r w:rsidRPr="004A3842">
              <w:rPr>
                <w:bCs/>
              </w:rPr>
              <w:t>0</w:t>
            </w:r>
          </w:p>
        </w:tc>
      </w:tr>
    </w:tbl>
    <w:p w14:paraId="402F3245" w14:textId="77777777" w:rsidR="00A306B4" w:rsidRDefault="00A306B4" w:rsidP="00A306B4">
      <w:pPr>
        <w:jc w:val="both"/>
        <w:rPr>
          <w:bCs/>
          <w:sz w:val="24"/>
          <w:szCs w:val="24"/>
        </w:rPr>
      </w:pPr>
    </w:p>
    <w:p w14:paraId="6DA852E3" w14:textId="66F545F6" w:rsidR="00A306B4" w:rsidRPr="00CA4039" w:rsidRDefault="00A306B4" w:rsidP="00A306B4">
      <w:pPr>
        <w:jc w:val="both"/>
        <w:rPr>
          <w:bCs/>
          <w:sz w:val="24"/>
          <w:szCs w:val="24"/>
        </w:rPr>
      </w:pPr>
      <w:r w:rsidRPr="00CA4039">
        <w:rPr>
          <w:bCs/>
          <w:sz w:val="24"/>
          <w:szCs w:val="24"/>
        </w:rPr>
        <w:t>Uvedené vyčíslenie vplyvov je predbežný návrh vychádzajúci z plánovaných opatrení na roky 2017-20</w:t>
      </w:r>
      <w:r w:rsidR="00BE024E" w:rsidRPr="00CA4039">
        <w:rPr>
          <w:bCs/>
          <w:sz w:val="24"/>
          <w:szCs w:val="24"/>
        </w:rPr>
        <w:t>20</w:t>
      </w:r>
      <w:r w:rsidRPr="00CA4039">
        <w:rPr>
          <w:bCs/>
          <w:sz w:val="24"/>
          <w:szCs w:val="24"/>
        </w:rPr>
        <w:t xml:space="preserve"> a údajov z jednotlivých rezortov o plánovaných financiách na dané obdobie vychádzajúcich z návrhov rozpočtov jednotlivých kapitol. </w:t>
      </w:r>
      <w:r w:rsidR="00BE024E" w:rsidRPr="00CA4039">
        <w:rPr>
          <w:bCs/>
          <w:sz w:val="24"/>
          <w:szCs w:val="24"/>
        </w:rPr>
        <w:t>V</w:t>
      </w:r>
      <w:r w:rsidR="009C0CDD" w:rsidRPr="00CA4039">
        <w:rPr>
          <w:bCs/>
          <w:sz w:val="24"/>
          <w:szCs w:val="24"/>
        </w:rPr>
        <w:t> </w:t>
      </w:r>
      <w:r w:rsidR="00BE024E" w:rsidRPr="00CA4039">
        <w:rPr>
          <w:bCs/>
          <w:sz w:val="24"/>
          <w:szCs w:val="24"/>
        </w:rPr>
        <w:t>prípade</w:t>
      </w:r>
      <w:r w:rsidR="009C0CDD" w:rsidRPr="00CA4039">
        <w:rPr>
          <w:bCs/>
          <w:sz w:val="24"/>
          <w:szCs w:val="24"/>
        </w:rPr>
        <w:t xml:space="preserve">, že pri opatreniach financovaných z prostriedkov Európskych a štrukturálnych fondov v rokoch 2018-2020 nastane rozdiel </w:t>
      </w:r>
      <w:r w:rsidR="00BE024E" w:rsidRPr="00CA4039">
        <w:rPr>
          <w:bCs/>
          <w:sz w:val="24"/>
          <w:szCs w:val="24"/>
        </w:rPr>
        <w:t>medzi potrebou a</w:t>
      </w:r>
      <w:r w:rsidR="009C0CDD" w:rsidRPr="00CA4039">
        <w:rPr>
          <w:bCs/>
          <w:sz w:val="24"/>
          <w:szCs w:val="24"/>
        </w:rPr>
        <w:t xml:space="preserve"> návrhom rozpočtu, </w:t>
      </w:r>
      <w:r w:rsidR="00BE024E" w:rsidRPr="00CA4039">
        <w:rPr>
          <w:bCs/>
          <w:sz w:val="24"/>
          <w:szCs w:val="24"/>
        </w:rPr>
        <w:t>tento rozdiel bude vykrytý pri aktualizácii rozpočtu verejnej správy.</w:t>
      </w:r>
    </w:p>
    <w:p w14:paraId="6D80B5CA" w14:textId="77777777" w:rsidR="009C0CDD" w:rsidRDefault="009C0CDD" w:rsidP="00A306B4">
      <w:pPr>
        <w:jc w:val="both"/>
        <w:rPr>
          <w:bCs/>
          <w:color w:val="1F4E79" w:themeColor="accent1" w:themeShade="80"/>
          <w:sz w:val="24"/>
          <w:szCs w:val="24"/>
        </w:rPr>
      </w:pPr>
    </w:p>
    <w:p w14:paraId="7DCAF2CD" w14:textId="77777777" w:rsidR="00A306B4" w:rsidRPr="000A5D4E" w:rsidRDefault="00A306B4" w:rsidP="00A306B4">
      <w:pPr>
        <w:jc w:val="both"/>
        <w:rPr>
          <w:b/>
          <w:bCs/>
          <w:color w:val="1F4E79" w:themeColor="accent1" w:themeShade="80"/>
          <w:sz w:val="24"/>
          <w:szCs w:val="24"/>
        </w:rPr>
      </w:pPr>
    </w:p>
    <w:p w14:paraId="6DD19C61" w14:textId="77777777" w:rsidR="00A306B4" w:rsidRDefault="00A306B4" w:rsidP="00A306B4">
      <w:pPr>
        <w:jc w:val="both"/>
        <w:rPr>
          <w:b/>
          <w:bCs/>
          <w:sz w:val="24"/>
          <w:szCs w:val="24"/>
        </w:rPr>
      </w:pPr>
    </w:p>
    <w:p w14:paraId="1D692376" w14:textId="77777777" w:rsidR="00A306B4" w:rsidRPr="007D5748" w:rsidRDefault="00A306B4" w:rsidP="00A306B4">
      <w:pPr>
        <w:jc w:val="both"/>
        <w:rPr>
          <w:b/>
          <w:bCs/>
          <w:sz w:val="24"/>
          <w:szCs w:val="24"/>
        </w:rPr>
      </w:pPr>
      <w:r w:rsidRPr="007D5748">
        <w:rPr>
          <w:b/>
          <w:bCs/>
          <w:sz w:val="24"/>
          <w:szCs w:val="24"/>
        </w:rPr>
        <w:t>2.1.1. Financovanie návrhu - Návrh na riešenie úbytku príjmov alebo zvýšených výdavkov podľa § 33 ods. 1 zákona č. 523/2004 Z. z. o rozpočtových pravidlách verejnej správy:</w:t>
      </w:r>
    </w:p>
    <w:p w14:paraId="658220D5" w14:textId="77777777" w:rsidR="00A306B4" w:rsidRPr="007D5748" w:rsidRDefault="00A306B4" w:rsidP="00A306B4">
      <w:pPr>
        <w:jc w:val="both"/>
        <w:rPr>
          <w:b/>
          <w:bCs/>
          <w:sz w:val="12"/>
          <w:szCs w:val="24"/>
        </w:rPr>
      </w:pPr>
    </w:p>
    <w:p w14:paraId="4C3289B5" w14:textId="77777777" w:rsidR="00A306B4" w:rsidRPr="007D5748" w:rsidRDefault="00A306B4" w:rsidP="00A306B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49D9C809" w14:textId="77777777" w:rsidR="00A306B4" w:rsidRPr="007D5748" w:rsidRDefault="00695517" w:rsidP="0033102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bCs/>
          <w:sz w:val="24"/>
          <w:szCs w:val="24"/>
        </w:rPr>
      </w:pPr>
      <w:r w:rsidRPr="0033102C">
        <w:rPr>
          <w:bCs/>
          <w:sz w:val="24"/>
          <w:szCs w:val="24"/>
        </w:rPr>
        <w:t xml:space="preserve">Keďže sa z jednotlivých operačných programov, ktoré sú v pôsobnosti relevantných rezortov, v predchádzajúcom období (2014-2016) zdroje nečerpali  alebo sa čerpali v malej miere, vplyvy na rozpočet verejnej správy sú o tieto sumy navýšené v ďalšom období (2017-2019). </w:t>
      </w:r>
      <w:r w:rsidR="00876AEB">
        <w:rPr>
          <w:bCs/>
          <w:sz w:val="24"/>
          <w:szCs w:val="24"/>
        </w:rPr>
        <w:t>Rozdiel je najmä v Integrovanom regionálnom programe (2014-2020).</w:t>
      </w:r>
    </w:p>
    <w:p w14:paraId="42DBCE98" w14:textId="77777777" w:rsidR="00A306B4" w:rsidRPr="007D5748" w:rsidRDefault="00A306B4" w:rsidP="00A306B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05918872" w14:textId="77777777" w:rsidR="00A306B4" w:rsidRPr="007D5748" w:rsidRDefault="00A306B4" w:rsidP="00A306B4">
      <w:pPr>
        <w:rPr>
          <w:b/>
          <w:bCs/>
          <w:sz w:val="24"/>
          <w:szCs w:val="24"/>
        </w:rPr>
      </w:pPr>
      <w:r w:rsidRPr="007D5748">
        <w:rPr>
          <w:b/>
          <w:bCs/>
          <w:sz w:val="24"/>
          <w:szCs w:val="24"/>
        </w:rPr>
        <w:t>2.2. Popis a charakteristika návrhu</w:t>
      </w:r>
    </w:p>
    <w:p w14:paraId="3B2C2E1E" w14:textId="77777777" w:rsidR="00A306B4" w:rsidRPr="007D5748" w:rsidRDefault="00A306B4" w:rsidP="00A306B4">
      <w:pPr>
        <w:rPr>
          <w:sz w:val="24"/>
          <w:szCs w:val="24"/>
        </w:rPr>
      </w:pPr>
    </w:p>
    <w:p w14:paraId="28F21149" w14:textId="77777777" w:rsidR="00A306B4" w:rsidRPr="007D5748" w:rsidRDefault="00A306B4" w:rsidP="00A306B4">
      <w:pPr>
        <w:jc w:val="both"/>
        <w:rPr>
          <w:b/>
          <w:bCs/>
          <w:sz w:val="24"/>
          <w:szCs w:val="24"/>
        </w:rPr>
      </w:pPr>
      <w:r w:rsidRPr="007D5748">
        <w:rPr>
          <w:b/>
          <w:bCs/>
          <w:sz w:val="24"/>
          <w:szCs w:val="24"/>
        </w:rPr>
        <w:t>2.2.1. Popis návrhu:</w:t>
      </w:r>
    </w:p>
    <w:p w14:paraId="698DF5EF" w14:textId="77777777" w:rsidR="00A306B4" w:rsidRPr="007D5748" w:rsidRDefault="00A306B4" w:rsidP="00A306B4">
      <w:pPr>
        <w:jc w:val="both"/>
        <w:rPr>
          <w:b/>
          <w:bCs/>
          <w:sz w:val="24"/>
          <w:szCs w:val="24"/>
        </w:rPr>
      </w:pPr>
    </w:p>
    <w:p w14:paraId="0620B88E" w14:textId="77777777" w:rsidR="00A306B4" w:rsidRPr="007D5748" w:rsidRDefault="00A306B4" w:rsidP="00A306B4">
      <w:pPr>
        <w:ind w:firstLine="708"/>
        <w:jc w:val="both"/>
        <w:rPr>
          <w:sz w:val="24"/>
          <w:szCs w:val="24"/>
        </w:rPr>
      </w:pPr>
      <w:r w:rsidRPr="007D5748">
        <w:rPr>
          <w:sz w:val="24"/>
          <w:szCs w:val="24"/>
        </w:rPr>
        <w:t>Akú problematiku návrh rieši? Kto bude návrh implementovať? Kde sa budú služby poskytovať?</w:t>
      </w:r>
    </w:p>
    <w:p w14:paraId="3054D430" w14:textId="77777777" w:rsidR="00A306B4" w:rsidRPr="007D5748" w:rsidRDefault="00A306B4" w:rsidP="00A306B4">
      <w:pPr>
        <w:rPr>
          <w:sz w:val="24"/>
          <w:szCs w:val="24"/>
        </w:rPr>
      </w:pPr>
      <w:r w:rsidRPr="007D5748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15CFC8B" w14:textId="77777777" w:rsidR="00A306B4" w:rsidRPr="0080697D" w:rsidRDefault="00A306B4" w:rsidP="00A306B4">
      <w:pPr>
        <w:rPr>
          <w:sz w:val="24"/>
          <w:szCs w:val="24"/>
        </w:rPr>
      </w:pPr>
    </w:p>
    <w:p w14:paraId="275148CC" w14:textId="6A89E50D" w:rsidR="00A306B4" w:rsidRPr="0080697D" w:rsidRDefault="00A306B4" w:rsidP="00A306B4">
      <w:pPr>
        <w:jc w:val="both"/>
        <w:rPr>
          <w:sz w:val="24"/>
          <w:szCs w:val="24"/>
        </w:rPr>
      </w:pPr>
      <w:r w:rsidRPr="00CD541B">
        <w:rPr>
          <w:sz w:val="24"/>
          <w:szCs w:val="24"/>
        </w:rPr>
        <w:t>Návrh</w:t>
      </w:r>
      <w:r w:rsidRPr="0080697D">
        <w:rPr>
          <w:sz w:val="24"/>
          <w:szCs w:val="24"/>
        </w:rPr>
        <w:t xml:space="preserve"> rieši problematiku úspor energie v jednotlivých sektoroch národného hospodárstva,  a to v sektore budov, priemyslu, vo verejnom sektore, v sektore spotrebičov a dopravy, ako aj v sektore premena, prenos a distribúcia energie. Návrh zahŕňa opatrenia, ktoré patria do pôsobnosti viacerých rezortov (najmä MH SR, MDV</w:t>
      </w:r>
      <w:r>
        <w:rPr>
          <w:sz w:val="24"/>
          <w:szCs w:val="24"/>
        </w:rPr>
        <w:t xml:space="preserve"> SR, MPRV SR, MZ SR, </w:t>
      </w:r>
      <w:r w:rsidR="00CA4039">
        <w:rPr>
          <w:sz w:val="24"/>
          <w:szCs w:val="24"/>
        </w:rPr>
        <w:t>MŽP SR</w:t>
      </w:r>
      <w:r w:rsidRPr="0080697D">
        <w:rPr>
          <w:sz w:val="24"/>
          <w:szCs w:val="24"/>
        </w:rPr>
        <w:t xml:space="preserve">), ako aj miest a obcí, prípadne ho realizujú neštátne inštitúcie. Súčasťou návrhu sú aj prierezové, tzv. horizontálne opatrenia, ktoré prispievajú k úsporám energie v rôznych sektoroch zároveň, resp. majú rámcový charakter (napr. legislatívne opatrenia, </w:t>
      </w:r>
      <w:r>
        <w:rPr>
          <w:sz w:val="24"/>
          <w:szCs w:val="24"/>
        </w:rPr>
        <w:t>vzdelávanie</w:t>
      </w:r>
      <w:r w:rsidRPr="0080697D">
        <w:rPr>
          <w:sz w:val="24"/>
          <w:szCs w:val="24"/>
        </w:rPr>
        <w:t xml:space="preserve"> atď.) Návrh budú implementovať všetky uvedené rezorty, pričom verejný sektor má hrať vedúcu úlohu pri implementácii jednotlivých opatrení. MH SR koordinuje aktivity navrhnuté v materiáli a priebežne vyhodnocuje plnenie jednotlivých opatrení. </w:t>
      </w:r>
    </w:p>
    <w:p w14:paraId="74628DF4" w14:textId="77777777" w:rsidR="00A306B4" w:rsidRPr="0080697D" w:rsidRDefault="00A306B4" w:rsidP="00A306B4">
      <w:pPr>
        <w:jc w:val="both"/>
        <w:rPr>
          <w:sz w:val="24"/>
          <w:szCs w:val="24"/>
        </w:rPr>
      </w:pPr>
    </w:p>
    <w:p w14:paraId="03ECAD4D" w14:textId="77777777" w:rsidR="00A306B4" w:rsidRPr="0080697D" w:rsidRDefault="00A306B4" w:rsidP="00A306B4">
      <w:pPr>
        <w:jc w:val="both"/>
        <w:rPr>
          <w:sz w:val="24"/>
          <w:szCs w:val="24"/>
        </w:rPr>
      </w:pPr>
      <w:r w:rsidRPr="0080697D">
        <w:rPr>
          <w:sz w:val="24"/>
          <w:szCs w:val="24"/>
        </w:rPr>
        <w:t xml:space="preserve">Akčné plány energetickej efektívnosti sa vypracúvajú každé tri roky. V súlade so zákonom č. </w:t>
      </w:r>
      <w:r>
        <w:rPr>
          <w:sz w:val="24"/>
          <w:szCs w:val="24"/>
        </w:rPr>
        <w:t>321/2014</w:t>
      </w:r>
      <w:r w:rsidRPr="0080697D">
        <w:rPr>
          <w:sz w:val="24"/>
          <w:szCs w:val="24"/>
        </w:rPr>
        <w:t xml:space="preserve"> Z. z. o energetickej efektívnosti, ako aj smernicou 2012/27/EÚ o energetickej efektívnosti obsahujú </w:t>
      </w:r>
      <w:r>
        <w:rPr>
          <w:sz w:val="24"/>
          <w:szCs w:val="24"/>
        </w:rPr>
        <w:t>tak</w:t>
      </w:r>
      <w:r w:rsidRPr="0080697D">
        <w:rPr>
          <w:sz w:val="24"/>
          <w:szCs w:val="24"/>
        </w:rPr>
        <w:t xml:space="preserve"> vyhodnotenie opatrení z predchádzajúceho akčného plánu, </w:t>
      </w:r>
      <w:r>
        <w:rPr>
          <w:sz w:val="24"/>
          <w:szCs w:val="24"/>
        </w:rPr>
        <w:t xml:space="preserve">ako aj </w:t>
      </w:r>
      <w:r>
        <w:rPr>
          <w:sz w:val="24"/>
          <w:szCs w:val="24"/>
        </w:rPr>
        <w:lastRenderedPageBreak/>
        <w:t>plánovanie</w:t>
      </w:r>
      <w:r w:rsidRPr="0080697D">
        <w:rPr>
          <w:sz w:val="24"/>
          <w:szCs w:val="24"/>
        </w:rPr>
        <w:t xml:space="preserve"> opatrení za účelom plnenia stanovených cieľov úspor energie (podľa smernice 2012/27/EÚ). Okrem toho akčné plány </w:t>
      </w:r>
      <w:r>
        <w:rPr>
          <w:sz w:val="24"/>
          <w:szCs w:val="24"/>
        </w:rPr>
        <w:t>poskytujú</w:t>
      </w:r>
      <w:r w:rsidRPr="0080697D">
        <w:rPr>
          <w:sz w:val="24"/>
          <w:szCs w:val="24"/>
        </w:rPr>
        <w:t xml:space="preserve"> informácie o</w:t>
      </w:r>
      <w:r>
        <w:rPr>
          <w:sz w:val="24"/>
          <w:szCs w:val="24"/>
        </w:rPr>
        <w:t> implementácii smernice</w:t>
      </w:r>
      <w:r w:rsidRPr="0080697D">
        <w:rPr>
          <w:sz w:val="24"/>
          <w:szCs w:val="24"/>
        </w:rPr>
        <w:t xml:space="preserve"> 2012/27/EÚ </w:t>
      </w:r>
      <w:r>
        <w:rPr>
          <w:sz w:val="24"/>
          <w:szCs w:val="24"/>
        </w:rPr>
        <w:t xml:space="preserve">v </w:t>
      </w:r>
      <w:r w:rsidRPr="0080697D">
        <w:rPr>
          <w:sz w:val="24"/>
          <w:szCs w:val="24"/>
        </w:rPr>
        <w:t xml:space="preserve">SR. </w:t>
      </w:r>
    </w:p>
    <w:p w14:paraId="29C10691" w14:textId="77777777" w:rsidR="00A306B4" w:rsidRPr="0080697D" w:rsidRDefault="00A306B4" w:rsidP="00A306B4">
      <w:pPr>
        <w:rPr>
          <w:sz w:val="24"/>
          <w:szCs w:val="24"/>
        </w:rPr>
      </w:pPr>
    </w:p>
    <w:p w14:paraId="6D25A6DD" w14:textId="77777777" w:rsidR="00A306B4" w:rsidRPr="007D5748" w:rsidRDefault="00A306B4" w:rsidP="00A306B4">
      <w:pPr>
        <w:rPr>
          <w:b/>
          <w:bCs/>
          <w:sz w:val="24"/>
          <w:szCs w:val="24"/>
        </w:rPr>
      </w:pPr>
      <w:r w:rsidRPr="007D5748">
        <w:rPr>
          <w:b/>
          <w:bCs/>
          <w:sz w:val="24"/>
          <w:szCs w:val="24"/>
        </w:rPr>
        <w:t>2.2.2. Charakteristika návrhu:</w:t>
      </w:r>
    </w:p>
    <w:p w14:paraId="587F6358" w14:textId="77777777" w:rsidR="00A306B4" w:rsidRPr="007D5748" w:rsidRDefault="00A306B4" w:rsidP="00A306B4">
      <w:pPr>
        <w:rPr>
          <w:sz w:val="24"/>
          <w:szCs w:val="24"/>
        </w:rPr>
      </w:pPr>
    </w:p>
    <w:p w14:paraId="2A1318F0" w14:textId="77777777" w:rsidR="00A306B4" w:rsidRPr="007D5748" w:rsidRDefault="00A306B4" w:rsidP="00A306B4">
      <w:pPr>
        <w:rPr>
          <w:sz w:val="24"/>
          <w:szCs w:val="24"/>
        </w:rPr>
      </w:pPr>
      <w:r w:rsidRPr="007D5748">
        <w:rPr>
          <w:b/>
          <w:sz w:val="24"/>
          <w:szCs w:val="24"/>
          <w:bdr w:val="single" w:sz="4" w:space="0" w:color="auto"/>
        </w:rPr>
        <w:t xml:space="preserve">     </w:t>
      </w:r>
      <w:r w:rsidRPr="007D5748">
        <w:rPr>
          <w:b/>
          <w:sz w:val="24"/>
          <w:szCs w:val="24"/>
        </w:rPr>
        <w:t xml:space="preserve">  </w:t>
      </w:r>
      <w:r w:rsidRPr="007D5748">
        <w:rPr>
          <w:sz w:val="24"/>
          <w:szCs w:val="24"/>
        </w:rPr>
        <w:t>zmena sadzby</w:t>
      </w:r>
    </w:p>
    <w:p w14:paraId="39B06D3B" w14:textId="77777777" w:rsidR="00A306B4" w:rsidRPr="007D5748" w:rsidRDefault="00A306B4" w:rsidP="00A306B4">
      <w:pPr>
        <w:rPr>
          <w:sz w:val="24"/>
          <w:szCs w:val="24"/>
        </w:rPr>
      </w:pPr>
      <w:r w:rsidRPr="007D5748">
        <w:rPr>
          <w:sz w:val="24"/>
          <w:szCs w:val="24"/>
          <w:bdr w:val="single" w:sz="4" w:space="0" w:color="auto"/>
        </w:rPr>
        <w:t xml:space="preserve">     </w:t>
      </w:r>
      <w:r w:rsidRPr="007D5748">
        <w:rPr>
          <w:sz w:val="24"/>
          <w:szCs w:val="24"/>
        </w:rPr>
        <w:t xml:space="preserve">  zmena v nároku</w:t>
      </w:r>
    </w:p>
    <w:p w14:paraId="405B3332" w14:textId="77777777" w:rsidR="00A306B4" w:rsidRPr="007D5748" w:rsidRDefault="00A306B4" w:rsidP="00A306B4">
      <w:pPr>
        <w:rPr>
          <w:sz w:val="24"/>
          <w:szCs w:val="24"/>
        </w:rPr>
      </w:pPr>
      <w:r w:rsidRPr="007D5748">
        <w:rPr>
          <w:sz w:val="24"/>
          <w:szCs w:val="24"/>
          <w:bdr w:val="single" w:sz="4" w:space="0" w:color="auto"/>
        </w:rPr>
        <w:t xml:space="preserve">     </w:t>
      </w:r>
      <w:r w:rsidRPr="007D5748">
        <w:rPr>
          <w:sz w:val="24"/>
          <w:szCs w:val="24"/>
        </w:rPr>
        <w:t xml:space="preserve">  nová služba alebo nariadenie (alebo ich zrušenie)</w:t>
      </w:r>
    </w:p>
    <w:p w14:paraId="05C7D8F0" w14:textId="77777777" w:rsidR="00A306B4" w:rsidRPr="007D5748" w:rsidRDefault="00A306B4" w:rsidP="00A306B4">
      <w:pPr>
        <w:rPr>
          <w:sz w:val="24"/>
          <w:szCs w:val="24"/>
        </w:rPr>
      </w:pPr>
      <w:r w:rsidRPr="007D5748">
        <w:rPr>
          <w:sz w:val="24"/>
          <w:szCs w:val="24"/>
          <w:bdr w:val="single" w:sz="4" w:space="0" w:color="auto"/>
        </w:rPr>
        <w:t xml:space="preserve">     </w:t>
      </w:r>
      <w:r w:rsidRPr="007D5748">
        <w:rPr>
          <w:sz w:val="24"/>
          <w:szCs w:val="24"/>
        </w:rPr>
        <w:t xml:space="preserve">  kombinovaný návrh</w:t>
      </w:r>
    </w:p>
    <w:p w14:paraId="5EDA2582" w14:textId="77777777" w:rsidR="00A306B4" w:rsidRPr="007D5748" w:rsidRDefault="00A306B4" w:rsidP="00A306B4">
      <w:pPr>
        <w:rPr>
          <w:sz w:val="24"/>
          <w:szCs w:val="24"/>
        </w:rPr>
      </w:pPr>
      <w:r w:rsidRPr="007D5748">
        <w:rPr>
          <w:sz w:val="24"/>
          <w:szCs w:val="24"/>
          <w:bdr w:val="single" w:sz="4" w:space="0" w:color="auto"/>
        </w:rPr>
        <w:t xml:space="preserve">  </w:t>
      </w:r>
      <w:r>
        <w:rPr>
          <w:sz w:val="24"/>
          <w:szCs w:val="24"/>
          <w:bdr w:val="single" w:sz="4" w:space="0" w:color="auto"/>
        </w:rPr>
        <w:t>x</w:t>
      </w:r>
      <w:r w:rsidRPr="007D5748">
        <w:rPr>
          <w:sz w:val="24"/>
          <w:szCs w:val="24"/>
          <w:bdr w:val="single" w:sz="4" w:space="0" w:color="auto"/>
        </w:rPr>
        <w:t xml:space="preserve"> </w:t>
      </w:r>
      <w:r w:rsidRPr="007D5748">
        <w:rPr>
          <w:sz w:val="24"/>
          <w:szCs w:val="24"/>
        </w:rPr>
        <w:t xml:space="preserve">  iné </w:t>
      </w:r>
    </w:p>
    <w:p w14:paraId="71DDE083" w14:textId="77777777" w:rsidR="00A306B4" w:rsidRPr="007D5748" w:rsidRDefault="00A306B4" w:rsidP="00A306B4">
      <w:pPr>
        <w:rPr>
          <w:sz w:val="24"/>
          <w:szCs w:val="24"/>
        </w:rPr>
      </w:pPr>
    </w:p>
    <w:p w14:paraId="67FAFE32" w14:textId="77777777" w:rsidR="00A306B4" w:rsidRPr="007D5748" w:rsidRDefault="00A306B4" w:rsidP="00A306B4">
      <w:pPr>
        <w:rPr>
          <w:sz w:val="24"/>
          <w:szCs w:val="24"/>
        </w:rPr>
      </w:pPr>
    </w:p>
    <w:p w14:paraId="22F6A0B4" w14:textId="77777777" w:rsidR="00A306B4" w:rsidRPr="007D5748" w:rsidRDefault="00A306B4" w:rsidP="00A306B4">
      <w:pPr>
        <w:rPr>
          <w:sz w:val="24"/>
          <w:szCs w:val="24"/>
        </w:rPr>
      </w:pPr>
      <w:r w:rsidRPr="007D5748">
        <w:rPr>
          <w:b/>
          <w:bCs/>
          <w:sz w:val="24"/>
          <w:szCs w:val="24"/>
        </w:rPr>
        <w:t>2.2.3. Predpoklady vývoja objemu aktivít:</w:t>
      </w:r>
    </w:p>
    <w:p w14:paraId="6A7FD961" w14:textId="77777777" w:rsidR="00A306B4" w:rsidRPr="007D5748" w:rsidRDefault="00A306B4" w:rsidP="00A306B4">
      <w:pPr>
        <w:rPr>
          <w:sz w:val="24"/>
          <w:szCs w:val="24"/>
        </w:rPr>
      </w:pPr>
    </w:p>
    <w:p w14:paraId="45C33CB9" w14:textId="77777777" w:rsidR="00A306B4" w:rsidRPr="007D5748" w:rsidRDefault="00A306B4" w:rsidP="00A306B4">
      <w:pPr>
        <w:ind w:firstLine="708"/>
        <w:jc w:val="both"/>
        <w:rPr>
          <w:sz w:val="24"/>
          <w:szCs w:val="24"/>
        </w:rPr>
      </w:pPr>
      <w:r w:rsidRPr="007D5748">
        <w:rPr>
          <w:sz w:val="24"/>
          <w:szCs w:val="24"/>
        </w:rPr>
        <w:t>Jasne popíšte, v prípade potreby použite nižšie uvedenú tabuľku. Uveďte aj odhady základov daní a/alebo poplatkov, ak sa ich táto zmena týka.</w:t>
      </w:r>
    </w:p>
    <w:p w14:paraId="6DFD60EB" w14:textId="77777777" w:rsidR="00A306B4" w:rsidRPr="007D5748" w:rsidRDefault="00A306B4" w:rsidP="00A306B4">
      <w:pPr>
        <w:jc w:val="right"/>
      </w:pPr>
      <w:r w:rsidRPr="007D5748">
        <w:t xml:space="preserve">Tabuľka č. 2 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0"/>
        <w:gridCol w:w="1134"/>
        <w:gridCol w:w="1134"/>
        <w:gridCol w:w="1134"/>
        <w:gridCol w:w="1134"/>
      </w:tblGrid>
      <w:tr w:rsidR="00A306B4" w:rsidRPr="007D5748" w14:paraId="27BC2BC7" w14:textId="77777777" w:rsidTr="007573A1">
        <w:trPr>
          <w:cantSplit/>
          <w:trHeight w:val="70"/>
        </w:trPr>
        <w:tc>
          <w:tcPr>
            <w:tcW w:w="4530" w:type="dxa"/>
            <w:vMerge w:val="restart"/>
            <w:shd w:val="clear" w:color="auto" w:fill="BFBFBF" w:themeFill="background1" w:themeFillShade="BF"/>
            <w:vAlign w:val="center"/>
          </w:tcPr>
          <w:p w14:paraId="2C7BFDCD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Objem aktivít</w:t>
            </w:r>
          </w:p>
        </w:tc>
        <w:tc>
          <w:tcPr>
            <w:tcW w:w="1134" w:type="dxa"/>
            <w:gridSpan w:val="4"/>
            <w:shd w:val="clear" w:color="auto" w:fill="BFBFBF" w:themeFill="background1" w:themeFillShade="BF"/>
            <w:vAlign w:val="center"/>
          </w:tcPr>
          <w:p w14:paraId="2BC460A4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Odhadované objemy</w:t>
            </w:r>
          </w:p>
        </w:tc>
      </w:tr>
      <w:tr w:rsidR="00A306B4" w:rsidRPr="007D5748" w14:paraId="1795EC3D" w14:textId="77777777" w:rsidTr="007573A1">
        <w:trPr>
          <w:cantSplit/>
          <w:trHeight w:val="70"/>
        </w:trPr>
        <w:tc>
          <w:tcPr>
            <w:tcW w:w="4530" w:type="dxa"/>
            <w:vMerge/>
            <w:shd w:val="clear" w:color="auto" w:fill="BFBFBF" w:themeFill="background1" w:themeFillShade="BF"/>
          </w:tcPr>
          <w:p w14:paraId="78E82D9B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E2A9BF9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3AEABA6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r + 1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EFBD374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r + 2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DEBBBF1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r + 3</w:t>
            </w:r>
          </w:p>
        </w:tc>
      </w:tr>
      <w:tr w:rsidR="00A306B4" w:rsidRPr="007D5748" w14:paraId="1883EE07" w14:textId="77777777" w:rsidTr="007573A1">
        <w:trPr>
          <w:trHeight w:val="70"/>
        </w:trPr>
        <w:tc>
          <w:tcPr>
            <w:tcW w:w="4530" w:type="dxa"/>
          </w:tcPr>
          <w:p w14:paraId="6D9491E9" w14:textId="77777777" w:rsidR="00A306B4" w:rsidRPr="007D5748" w:rsidRDefault="00A306B4" w:rsidP="007573A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D5748">
              <w:rPr>
                <w:color w:val="000000"/>
                <w:sz w:val="24"/>
                <w:szCs w:val="24"/>
              </w:rPr>
              <w:t>Indikátor ABC</w:t>
            </w:r>
          </w:p>
        </w:tc>
        <w:tc>
          <w:tcPr>
            <w:tcW w:w="1134" w:type="dxa"/>
          </w:tcPr>
          <w:p w14:paraId="77AE88DC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C54B71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EC2112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BD5C1F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306B4" w:rsidRPr="007D5748" w14:paraId="5C6563CF" w14:textId="77777777" w:rsidTr="007573A1">
        <w:trPr>
          <w:trHeight w:val="70"/>
        </w:trPr>
        <w:tc>
          <w:tcPr>
            <w:tcW w:w="4530" w:type="dxa"/>
          </w:tcPr>
          <w:p w14:paraId="184F3114" w14:textId="77777777" w:rsidR="00A306B4" w:rsidRPr="007D5748" w:rsidRDefault="00A306B4" w:rsidP="007573A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D5748">
              <w:rPr>
                <w:color w:val="000000"/>
                <w:sz w:val="24"/>
                <w:szCs w:val="24"/>
              </w:rPr>
              <w:t>Indikátor KLM</w:t>
            </w:r>
          </w:p>
        </w:tc>
        <w:tc>
          <w:tcPr>
            <w:tcW w:w="1134" w:type="dxa"/>
          </w:tcPr>
          <w:p w14:paraId="311A7806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7B5B04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5F8451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63E56D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306B4" w:rsidRPr="007D5748" w14:paraId="0CEA3A23" w14:textId="77777777" w:rsidTr="007573A1">
        <w:trPr>
          <w:trHeight w:val="70"/>
        </w:trPr>
        <w:tc>
          <w:tcPr>
            <w:tcW w:w="4530" w:type="dxa"/>
          </w:tcPr>
          <w:p w14:paraId="38B2D48A" w14:textId="77777777" w:rsidR="00A306B4" w:rsidRPr="007D5748" w:rsidRDefault="00A306B4" w:rsidP="007573A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D5748">
              <w:rPr>
                <w:color w:val="000000"/>
                <w:sz w:val="24"/>
                <w:szCs w:val="24"/>
              </w:rPr>
              <w:t>Indikátor XYZ</w:t>
            </w:r>
          </w:p>
        </w:tc>
        <w:tc>
          <w:tcPr>
            <w:tcW w:w="1134" w:type="dxa"/>
          </w:tcPr>
          <w:p w14:paraId="3F9091E4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39B6EA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2AF5BD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223F7C" w14:textId="77777777" w:rsidR="00A306B4" w:rsidRPr="007D5748" w:rsidRDefault="00A306B4" w:rsidP="007573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14:paraId="10C50C23" w14:textId="77777777" w:rsidR="00A306B4" w:rsidRPr="007D5748" w:rsidRDefault="00A306B4" w:rsidP="00A306B4">
      <w:pPr>
        <w:rPr>
          <w:sz w:val="24"/>
          <w:szCs w:val="24"/>
        </w:rPr>
      </w:pPr>
    </w:p>
    <w:p w14:paraId="726F4FC3" w14:textId="77777777" w:rsidR="00A306B4" w:rsidRPr="007D5748" w:rsidRDefault="00A306B4" w:rsidP="00A306B4">
      <w:pPr>
        <w:rPr>
          <w:sz w:val="24"/>
          <w:szCs w:val="24"/>
        </w:rPr>
      </w:pPr>
    </w:p>
    <w:p w14:paraId="3353DCC2" w14:textId="77777777" w:rsidR="00A306B4" w:rsidRPr="007D5748" w:rsidRDefault="00A306B4" w:rsidP="00A306B4">
      <w:pPr>
        <w:rPr>
          <w:b/>
          <w:bCs/>
          <w:sz w:val="24"/>
          <w:szCs w:val="24"/>
        </w:rPr>
      </w:pPr>
      <w:r w:rsidRPr="007D5748">
        <w:rPr>
          <w:b/>
          <w:bCs/>
          <w:sz w:val="24"/>
          <w:szCs w:val="24"/>
        </w:rPr>
        <w:t>2.2.4. Výpočty vplyvov na verejné financie</w:t>
      </w:r>
    </w:p>
    <w:p w14:paraId="3348CE20" w14:textId="77777777" w:rsidR="00A306B4" w:rsidRPr="007D5748" w:rsidRDefault="00A306B4" w:rsidP="00A306B4">
      <w:pPr>
        <w:rPr>
          <w:sz w:val="24"/>
          <w:szCs w:val="24"/>
        </w:rPr>
      </w:pPr>
    </w:p>
    <w:p w14:paraId="0B187EB1" w14:textId="77777777" w:rsidR="00A306B4" w:rsidRPr="007D5748" w:rsidRDefault="00A306B4" w:rsidP="00A306B4">
      <w:pPr>
        <w:ind w:firstLine="708"/>
        <w:jc w:val="both"/>
        <w:rPr>
          <w:sz w:val="24"/>
          <w:szCs w:val="24"/>
        </w:rPr>
      </w:pPr>
      <w:r w:rsidRPr="007D5748">
        <w:rPr>
          <w:sz w:val="24"/>
          <w:szCs w:val="24"/>
        </w:rPr>
        <w:t>Uveďte najdôležitejšie výpočty, ktoré boli použité na stanovenie vplyvov na príjmy a výdavky, ako aj predpoklady, z ktorých ste vychádzali. Predkladateľ by mal jasne odlíšiť podklady od kapitol a organizácií, aby bolo jasne vidieť základ použitý na výpočty.</w:t>
      </w:r>
    </w:p>
    <w:p w14:paraId="45C0F057" w14:textId="77777777" w:rsidR="00A306B4" w:rsidRPr="007D5748" w:rsidRDefault="00A306B4" w:rsidP="00A306B4">
      <w:pPr>
        <w:jc w:val="both"/>
        <w:rPr>
          <w:sz w:val="24"/>
          <w:szCs w:val="24"/>
        </w:rPr>
      </w:pPr>
    </w:p>
    <w:p w14:paraId="15D1219C" w14:textId="77777777" w:rsidR="00A306B4" w:rsidRPr="007D5748" w:rsidRDefault="00A306B4" w:rsidP="00A306B4">
      <w:pPr>
        <w:tabs>
          <w:tab w:val="num" w:pos="1080"/>
        </w:tabs>
        <w:jc w:val="both"/>
        <w:rPr>
          <w:bCs/>
          <w:sz w:val="24"/>
          <w:szCs w:val="24"/>
        </w:rPr>
      </w:pPr>
    </w:p>
    <w:p w14:paraId="130315A5" w14:textId="77777777" w:rsidR="00A306B4" w:rsidRPr="00E606A6" w:rsidRDefault="00A306B4" w:rsidP="00A306B4">
      <w:pPr>
        <w:tabs>
          <w:tab w:val="num" w:pos="1080"/>
        </w:tabs>
        <w:jc w:val="both"/>
        <w:rPr>
          <w:bCs/>
          <w:sz w:val="24"/>
          <w:szCs w:val="24"/>
          <w:u w:val="single"/>
        </w:rPr>
      </w:pPr>
      <w:r w:rsidRPr="00E606A6">
        <w:rPr>
          <w:bCs/>
          <w:sz w:val="24"/>
          <w:szCs w:val="24"/>
          <w:u w:val="single"/>
        </w:rPr>
        <w:t>Výdavky</w:t>
      </w:r>
    </w:p>
    <w:p w14:paraId="786228B7" w14:textId="47251923" w:rsidR="00A306B4" w:rsidRDefault="00A306B4" w:rsidP="00A306B4">
      <w:pPr>
        <w:tabs>
          <w:tab w:val="num" w:pos="1080"/>
        </w:tabs>
        <w:jc w:val="both"/>
        <w:rPr>
          <w:bCs/>
          <w:sz w:val="24"/>
          <w:szCs w:val="24"/>
        </w:rPr>
      </w:pPr>
      <w:r w:rsidRPr="00CD541B">
        <w:rPr>
          <w:bCs/>
          <w:sz w:val="24"/>
          <w:szCs w:val="24"/>
        </w:rPr>
        <w:t>Výdavky</w:t>
      </w:r>
      <w:r w:rsidRPr="00E606A6">
        <w:rPr>
          <w:bCs/>
          <w:sz w:val="24"/>
          <w:szCs w:val="24"/>
        </w:rPr>
        <w:t xml:space="preserve">  sú rozdelené podľa jednotlivých rozpočtových kapitol. Vzhľadom na veľkých počet relevantných rezortov a organi</w:t>
      </w:r>
      <w:r>
        <w:rPr>
          <w:bCs/>
          <w:sz w:val="24"/>
          <w:szCs w:val="24"/>
        </w:rPr>
        <w:t>záci</w:t>
      </w:r>
      <w:r w:rsidR="001637BB">
        <w:rPr>
          <w:bCs/>
          <w:sz w:val="24"/>
          <w:szCs w:val="24"/>
        </w:rPr>
        <w:t>í</w:t>
      </w:r>
      <w:r>
        <w:rPr>
          <w:bCs/>
          <w:sz w:val="24"/>
          <w:szCs w:val="24"/>
        </w:rPr>
        <w:t xml:space="preserve"> a jednotlivých programov</w:t>
      </w:r>
      <w:r w:rsidRPr="00E606A6">
        <w:rPr>
          <w:bCs/>
          <w:sz w:val="24"/>
          <w:szCs w:val="24"/>
        </w:rPr>
        <w:t xml:space="preserve"> nie je v súčasnosti možné presné rozdelenie potenciálne alokovaných prostriedkov podľa štruktúry výdavkov.</w:t>
      </w:r>
    </w:p>
    <w:p w14:paraId="68C0E326" w14:textId="77777777" w:rsidR="00A306B4" w:rsidRPr="00E606A6" w:rsidRDefault="00A306B4" w:rsidP="00A306B4">
      <w:pPr>
        <w:tabs>
          <w:tab w:val="num" w:pos="1080"/>
        </w:tabs>
        <w:jc w:val="both"/>
        <w:rPr>
          <w:bCs/>
          <w:sz w:val="24"/>
          <w:szCs w:val="24"/>
        </w:rPr>
      </w:pPr>
    </w:p>
    <w:p w14:paraId="4AD70D95" w14:textId="1965545B" w:rsidR="00A306B4" w:rsidRPr="008E6D00" w:rsidRDefault="00A306B4" w:rsidP="00A306B4">
      <w:pPr>
        <w:tabs>
          <w:tab w:val="num" w:pos="1080"/>
        </w:tabs>
        <w:jc w:val="both"/>
        <w:rPr>
          <w:bCs/>
          <w:sz w:val="24"/>
        </w:rPr>
      </w:pPr>
      <w:r w:rsidRPr="008E6D00">
        <w:rPr>
          <w:bCs/>
          <w:sz w:val="24"/>
        </w:rPr>
        <w:t xml:space="preserve">Financie zabezpečené v rozpočte zahŕňajú schválené výdavky </w:t>
      </w:r>
      <w:r w:rsidR="001637BB">
        <w:rPr>
          <w:bCs/>
          <w:sz w:val="24"/>
        </w:rPr>
        <w:t xml:space="preserve">ako aj návrh výdavkov v budúcom období, pričom tieto </w:t>
      </w:r>
      <w:r w:rsidRPr="008E6D00">
        <w:rPr>
          <w:bCs/>
          <w:sz w:val="24"/>
        </w:rPr>
        <w:t xml:space="preserve">vyplývajú </w:t>
      </w:r>
      <w:r w:rsidR="004A3842">
        <w:rPr>
          <w:bCs/>
          <w:sz w:val="24"/>
        </w:rPr>
        <w:t xml:space="preserve">najmä </w:t>
      </w:r>
      <w:r w:rsidRPr="008E6D00">
        <w:rPr>
          <w:bCs/>
          <w:sz w:val="24"/>
        </w:rPr>
        <w:t xml:space="preserve">z existujúcich dotačných programov, </w:t>
      </w:r>
      <w:r w:rsidR="004A3842">
        <w:rPr>
          <w:bCs/>
          <w:sz w:val="24"/>
        </w:rPr>
        <w:t>zo zdrojov</w:t>
      </w:r>
      <w:r w:rsidR="004A3842" w:rsidRPr="008E6D00">
        <w:rPr>
          <w:bCs/>
          <w:sz w:val="24"/>
        </w:rPr>
        <w:t xml:space="preserve"> EÚ</w:t>
      </w:r>
      <w:r w:rsidR="004A3842">
        <w:rPr>
          <w:bCs/>
          <w:sz w:val="24"/>
        </w:rPr>
        <w:t>, zo spolufinancovania európskych</w:t>
      </w:r>
      <w:r w:rsidR="004A3842" w:rsidRPr="008E6D00">
        <w:rPr>
          <w:bCs/>
          <w:sz w:val="24"/>
        </w:rPr>
        <w:t xml:space="preserve"> štrukturálnych </w:t>
      </w:r>
      <w:r w:rsidR="004A3842">
        <w:rPr>
          <w:bCs/>
          <w:sz w:val="24"/>
        </w:rPr>
        <w:t xml:space="preserve">a investičných fondov zo štátneho rozpočtu. </w:t>
      </w:r>
    </w:p>
    <w:p w14:paraId="3730F2BC" w14:textId="77777777" w:rsidR="00A306B4" w:rsidRPr="007D5748" w:rsidRDefault="00A306B4" w:rsidP="00A306B4">
      <w:pPr>
        <w:tabs>
          <w:tab w:val="num" w:pos="1080"/>
        </w:tabs>
        <w:jc w:val="both"/>
        <w:rPr>
          <w:bCs/>
          <w:sz w:val="24"/>
        </w:rPr>
      </w:pPr>
    </w:p>
    <w:p w14:paraId="6BDCD576" w14:textId="0B7124D1" w:rsidR="00A306B4" w:rsidRDefault="00A306B4" w:rsidP="00A306B4">
      <w:pPr>
        <w:tabs>
          <w:tab w:val="num" w:pos="1080"/>
        </w:tabs>
        <w:jc w:val="both"/>
        <w:rPr>
          <w:bCs/>
          <w:sz w:val="24"/>
        </w:rPr>
      </w:pPr>
      <w:r>
        <w:rPr>
          <w:bCs/>
          <w:sz w:val="24"/>
        </w:rPr>
        <w:t>Presné v</w:t>
      </w:r>
      <w:r w:rsidRPr="008E6D00">
        <w:rPr>
          <w:bCs/>
          <w:sz w:val="24"/>
        </w:rPr>
        <w:t xml:space="preserve">ýdavky z rozpočtu </w:t>
      </w:r>
      <w:r w:rsidR="004A3842">
        <w:rPr>
          <w:bCs/>
          <w:sz w:val="24"/>
        </w:rPr>
        <w:t xml:space="preserve">územnej samosprávy </w:t>
      </w:r>
      <w:r w:rsidRPr="008E6D00">
        <w:rPr>
          <w:bCs/>
          <w:sz w:val="24"/>
        </w:rPr>
        <w:t>súvisiace s</w:t>
      </w:r>
      <w:r>
        <w:rPr>
          <w:bCs/>
          <w:sz w:val="24"/>
        </w:rPr>
        <w:t> financovaním opatrení energetickej efektívnosti v období 2017-20</w:t>
      </w:r>
      <w:r w:rsidR="004A3842">
        <w:rPr>
          <w:bCs/>
          <w:sz w:val="24"/>
        </w:rPr>
        <w:t>20</w:t>
      </w:r>
      <w:r w:rsidRPr="008E6D00">
        <w:rPr>
          <w:bCs/>
          <w:sz w:val="24"/>
        </w:rPr>
        <w:t>nie je v súčasnosti možné vyčísliť, nakoľko MH SR takýmito údajmi nedisponuje.</w:t>
      </w:r>
      <w:r>
        <w:rPr>
          <w:bCs/>
          <w:sz w:val="24"/>
        </w:rPr>
        <w:t xml:space="preserve"> </w:t>
      </w:r>
      <w:r w:rsidRPr="008E6D00">
        <w:rPr>
          <w:bCs/>
          <w:sz w:val="24"/>
        </w:rPr>
        <w:t xml:space="preserve">Uvedené výdavky preto zahŕňajú </w:t>
      </w:r>
      <w:r w:rsidR="004A3842">
        <w:rPr>
          <w:bCs/>
          <w:sz w:val="24"/>
        </w:rPr>
        <w:t xml:space="preserve">najmä </w:t>
      </w:r>
      <w:r w:rsidRPr="008E6D00">
        <w:rPr>
          <w:bCs/>
          <w:sz w:val="24"/>
        </w:rPr>
        <w:t xml:space="preserve">predpokladané potrebné výdavky samospráv na realizáciu opatrení uvedených v </w:t>
      </w:r>
      <w:r>
        <w:rPr>
          <w:bCs/>
          <w:sz w:val="24"/>
        </w:rPr>
        <w:t>štvrtom</w:t>
      </w:r>
      <w:r w:rsidRPr="008E6D00">
        <w:rPr>
          <w:bCs/>
          <w:sz w:val="24"/>
        </w:rPr>
        <w:t xml:space="preserve"> akčnom plán</w:t>
      </w:r>
      <w:r>
        <w:rPr>
          <w:bCs/>
          <w:sz w:val="24"/>
        </w:rPr>
        <w:t>e</w:t>
      </w:r>
      <w:r w:rsidR="004A3842">
        <w:rPr>
          <w:bCs/>
          <w:sz w:val="24"/>
        </w:rPr>
        <w:t>, ktoré sú</w:t>
      </w:r>
      <w:r>
        <w:rPr>
          <w:bCs/>
          <w:sz w:val="24"/>
        </w:rPr>
        <w:t xml:space="preserve"> odhadnut</w:t>
      </w:r>
      <w:r w:rsidR="004A3842">
        <w:rPr>
          <w:bCs/>
          <w:sz w:val="24"/>
        </w:rPr>
        <w:t>é</w:t>
      </w:r>
      <w:r>
        <w:rPr>
          <w:bCs/>
          <w:sz w:val="24"/>
        </w:rPr>
        <w:t xml:space="preserve"> na základe predpokladanej intenzity podpory v rámci EŠIF.</w:t>
      </w:r>
      <w:r w:rsidRPr="008E6D00">
        <w:rPr>
          <w:bCs/>
          <w:sz w:val="24"/>
        </w:rPr>
        <w:t xml:space="preserve"> </w:t>
      </w:r>
    </w:p>
    <w:p w14:paraId="11F5EE6E" w14:textId="77777777" w:rsidR="00A306B4" w:rsidRDefault="00A306B4" w:rsidP="00A306B4">
      <w:pPr>
        <w:tabs>
          <w:tab w:val="num" w:pos="1080"/>
        </w:tabs>
        <w:jc w:val="both"/>
        <w:rPr>
          <w:bCs/>
          <w:sz w:val="24"/>
        </w:rPr>
      </w:pPr>
    </w:p>
    <w:p w14:paraId="22C8AE6E" w14:textId="77777777" w:rsidR="00A306B4" w:rsidRPr="003C5813" w:rsidRDefault="00A306B4" w:rsidP="00A306B4">
      <w:pPr>
        <w:tabs>
          <w:tab w:val="num" w:pos="1080"/>
        </w:tabs>
        <w:jc w:val="both"/>
        <w:rPr>
          <w:bCs/>
          <w:sz w:val="24"/>
          <w:u w:val="single"/>
        </w:rPr>
      </w:pPr>
      <w:r w:rsidRPr="003C5813">
        <w:rPr>
          <w:bCs/>
          <w:sz w:val="24"/>
          <w:u w:val="single"/>
        </w:rPr>
        <w:t>Príjmy</w:t>
      </w:r>
    </w:p>
    <w:p w14:paraId="07D87BD8" w14:textId="12DB47F2" w:rsidR="00A306B4" w:rsidRPr="008E6D00" w:rsidRDefault="00A306B4" w:rsidP="00A306B4">
      <w:pPr>
        <w:tabs>
          <w:tab w:val="num" w:pos="1080"/>
        </w:tabs>
        <w:jc w:val="both"/>
        <w:rPr>
          <w:bCs/>
          <w:sz w:val="24"/>
        </w:rPr>
      </w:pPr>
      <w:r w:rsidRPr="003C5813">
        <w:rPr>
          <w:bCs/>
          <w:sz w:val="24"/>
        </w:rPr>
        <w:t xml:space="preserve">Príjmy zahŕňajú </w:t>
      </w:r>
      <w:r>
        <w:rPr>
          <w:bCs/>
          <w:sz w:val="24"/>
        </w:rPr>
        <w:t>najmä</w:t>
      </w:r>
      <w:r w:rsidRPr="003C5813">
        <w:rPr>
          <w:bCs/>
          <w:sz w:val="24"/>
        </w:rPr>
        <w:t xml:space="preserve"> príjmy zo zdrojov EÚ na financovanie projektov</w:t>
      </w:r>
      <w:r>
        <w:rPr>
          <w:bCs/>
          <w:sz w:val="24"/>
        </w:rPr>
        <w:t xml:space="preserve"> európskych </w:t>
      </w:r>
      <w:r w:rsidRPr="003C5813">
        <w:rPr>
          <w:bCs/>
          <w:sz w:val="24"/>
        </w:rPr>
        <w:t xml:space="preserve">štrukturálnych </w:t>
      </w:r>
      <w:r>
        <w:rPr>
          <w:bCs/>
          <w:sz w:val="24"/>
        </w:rPr>
        <w:t>a investičných fondov</w:t>
      </w:r>
      <w:r w:rsidR="00065C5E">
        <w:rPr>
          <w:bCs/>
          <w:sz w:val="24"/>
        </w:rPr>
        <w:t xml:space="preserve"> (EŠIF)</w:t>
      </w:r>
      <w:r>
        <w:rPr>
          <w:bCs/>
          <w:sz w:val="24"/>
        </w:rPr>
        <w:t xml:space="preserve">, ako aj príjmy z daní z tovarov a služieb </w:t>
      </w:r>
      <w:r>
        <w:rPr>
          <w:bCs/>
          <w:sz w:val="24"/>
        </w:rPr>
        <w:lastRenderedPageBreak/>
        <w:t>súvisiacich s realizáciou opatrení energetickej efektívnosti</w:t>
      </w:r>
      <w:r w:rsidR="00065C5E">
        <w:rPr>
          <w:bCs/>
          <w:sz w:val="24"/>
        </w:rPr>
        <w:t xml:space="preserve"> financovaných prostredníctvom EŠIF, zo štátneho rozpočtu a iných podporných mechanizmov (napr. </w:t>
      </w:r>
      <w:proofErr w:type="spellStart"/>
      <w:r w:rsidR="00065C5E">
        <w:rPr>
          <w:bCs/>
          <w:sz w:val="24"/>
        </w:rPr>
        <w:t>Slovseff</w:t>
      </w:r>
      <w:proofErr w:type="spellEnd"/>
      <w:r w:rsidR="00065C5E">
        <w:rPr>
          <w:bCs/>
          <w:sz w:val="24"/>
        </w:rPr>
        <w:t xml:space="preserve"> III.)</w:t>
      </w:r>
      <w:r>
        <w:rPr>
          <w:bCs/>
          <w:sz w:val="24"/>
        </w:rPr>
        <w:t xml:space="preserve">. Príjmy </w:t>
      </w:r>
      <w:r w:rsidR="00065C5E">
        <w:rPr>
          <w:bCs/>
          <w:sz w:val="24"/>
        </w:rPr>
        <w:t>nezahŕňajú dane z tovarov a služieb realizovaných čisto súkromným sektorom</w:t>
      </w:r>
      <w:r w:rsidR="004A3842">
        <w:rPr>
          <w:bCs/>
          <w:sz w:val="24"/>
        </w:rPr>
        <w:t xml:space="preserve">. Takto vyčíslené príjmy </w:t>
      </w:r>
      <w:r w:rsidR="00065C5E">
        <w:rPr>
          <w:bCs/>
          <w:sz w:val="24"/>
        </w:rPr>
        <w:t>by boli výrazne vyššie</w:t>
      </w:r>
      <w:r>
        <w:rPr>
          <w:bCs/>
          <w:sz w:val="24"/>
        </w:rPr>
        <w:t xml:space="preserve">. </w:t>
      </w:r>
    </w:p>
    <w:p w14:paraId="1713C4B2" w14:textId="77777777" w:rsidR="00A306B4" w:rsidRDefault="00A306B4" w:rsidP="00A306B4">
      <w:pPr>
        <w:tabs>
          <w:tab w:val="num" w:pos="1080"/>
        </w:tabs>
        <w:jc w:val="both"/>
        <w:rPr>
          <w:bCs/>
          <w:sz w:val="24"/>
        </w:rPr>
      </w:pPr>
    </w:p>
    <w:p w14:paraId="6C6D8F1E" w14:textId="77777777" w:rsidR="00A306B4" w:rsidRPr="00E606A6" w:rsidRDefault="00A306B4" w:rsidP="00065EE9">
      <w:pPr>
        <w:spacing w:after="160" w:line="259" w:lineRule="auto"/>
        <w:rPr>
          <w:bCs/>
          <w:sz w:val="24"/>
          <w:u w:val="single"/>
        </w:rPr>
      </w:pPr>
      <w:r w:rsidRPr="00E606A6">
        <w:rPr>
          <w:bCs/>
          <w:sz w:val="24"/>
          <w:u w:val="single"/>
        </w:rPr>
        <w:t xml:space="preserve">Zamestnanosť </w:t>
      </w:r>
    </w:p>
    <w:p w14:paraId="4218636A" w14:textId="77777777" w:rsidR="00A306B4" w:rsidRPr="00E606A6" w:rsidRDefault="00A306B4" w:rsidP="00A306B4">
      <w:pPr>
        <w:tabs>
          <w:tab w:val="num" w:pos="1080"/>
        </w:tabs>
        <w:jc w:val="both"/>
        <w:rPr>
          <w:bCs/>
          <w:sz w:val="24"/>
        </w:rPr>
        <w:sectPr w:rsidR="00A306B4" w:rsidRPr="00E606A6" w:rsidSect="007573A1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276" w:left="1417" w:header="708" w:footer="708" w:gutter="0"/>
          <w:pgNumType w:start="1"/>
          <w:cols w:space="708"/>
          <w:docGrid w:linePitch="360"/>
        </w:sectPr>
      </w:pPr>
      <w:r w:rsidRPr="00E606A6">
        <w:rPr>
          <w:bCs/>
          <w:sz w:val="24"/>
        </w:rPr>
        <w:t>V súčasnosti nie je možné vyčísliť sumu mzdových výdavkov vo verejnej správe.</w:t>
      </w:r>
      <w:r>
        <w:rPr>
          <w:bCs/>
          <w:sz w:val="24"/>
        </w:rPr>
        <w:t xml:space="preserve"> Tieto boli/budú vyčíslené samostatne  pri schvaľovaní  konkrétnych programov a opatrení. </w:t>
      </w:r>
    </w:p>
    <w:p w14:paraId="3CAABA8A" w14:textId="77777777" w:rsidR="00A306B4" w:rsidRPr="007D5748" w:rsidRDefault="00A306B4" w:rsidP="00A306B4">
      <w:pPr>
        <w:tabs>
          <w:tab w:val="num" w:pos="1080"/>
        </w:tabs>
        <w:jc w:val="right"/>
        <w:rPr>
          <w:bCs/>
          <w:sz w:val="24"/>
          <w:szCs w:val="24"/>
        </w:rPr>
      </w:pPr>
      <w:r w:rsidRPr="007D5748">
        <w:rPr>
          <w:bCs/>
          <w:sz w:val="24"/>
          <w:szCs w:val="24"/>
        </w:rPr>
        <w:lastRenderedPageBreak/>
        <w:t xml:space="preserve">Tabuľka č. 3 </w:t>
      </w:r>
    </w:p>
    <w:p w14:paraId="7CC32296" w14:textId="77777777" w:rsidR="00A306B4" w:rsidRPr="007D5748" w:rsidRDefault="00A306B4" w:rsidP="00A306B4">
      <w:pPr>
        <w:tabs>
          <w:tab w:val="num" w:pos="1080"/>
        </w:tabs>
        <w:jc w:val="both"/>
        <w:rPr>
          <w:bCs/>
          <w:sz w:val="24"/>
        </w:rPr>
      </w:pPr>
    </w:p>
    <w:tbl>
      <w:tblPr>
        <w:tblpPr w:leftFromText="141" w:rightFromText="141" w:horzAnchor="margin" w:tblpXSpec="center" w:tblpY="533"/>
        <w:tblW w:w="156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849"/>
        <w:gridCol w:w="1701"/>
        <w:gridCol w:w="2552"/>
        <w:gridCol w:w="1559"/>
        <w:gridCol w:w="3000"/>
      </w:tblGrid>
      <w:tr w:rsidR="00D83D5E" w:rsidRPr="007D5748" w14:paraId="7736DB4E" w14:textId="77777777" w:rsidTr="002C5348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12C841" w14:textId="77777777" w:rsidR="00D83D5E" w:rsidRPr="007D5748" w:rsidRDefault="00D83D5E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 xml:space="preserve">Príjmy (v </w:t>
            </w:r>
            <w:r>
              <w:rPr>
                <w:b/>
                <w:bCs/>
                <w:sz w:val="24"/>
                <w:szCs w:val="24"/>
              </w:rPr>
              <w:t xml:space="preserve">tis. </w:t>
            </w:r>
            <w:r w:rsidRPr="007D5748">
              <w:rPr>
                <w:b/>
                <w:bCs/>
                <w:sz w:val="24"/>
                <w:szCs w:val="24"/>
              </w:rPr>
              <w:t>eu</w:t>
            </w:r>
            <w:r>
              <w:rPr>
                <w:b/>
                <w:bCs/>
                <w:sz w:val="24"/>
                <w:szCs w:val="24"/>
              </w:rPr>
              <w:t>r</w:t>
            </w:r>
            <w:r w:rsidRPr="007D5748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9957E2" w14:textId="77777777" w:rsidR="00D83D5E" w:rsidRPr="007D5748" w:rsidRDefault="00D83D5E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Vplyv na rozpočet verejnej správy</w:t>
            </w:r>
            <w:r>
              <w:rPr>
                <w:b/>
                <w:bCs/>
                <w:sz w:val="24"/>
                <w:szCs w:val="24"/>
              </w:rPr>
              <w:t xml:space="preserve"> (tis. Eur)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1CD2CA7" w14:textId="77777777" w:rsidR="00D83D5E" w:rsidRPr="007D5748" w:rsidRDefault="00D83D5E" w:rsidP="007573A1">
            <w:pPr>
              <w:jc w:val="center"/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poznámka</w:t>
            </w:r>
          </w:p>
        </w:tc>
      </w:tr>
      <w:tr w:rsidR="00D83D5E" w:rsidRPr="007D5748" w14:paraId="024E191E" w14:textId="77777777" w:rsidTr="00065EE9">
        <w:trPr>
          <w:cantSplit/>
          <w:trHeight w:val="255"/>
        </w:trPr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3AF9" w14:textId="77777777" w:rsidR="00D83D5E" w:rsidRPr="007D5748" w:rsidRDefault="00D83D5E" w:rsidP="00D83D5E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4B0AD9" w14:textId="77777777" w:rsidR="00D83D5E" w:rsidRPr="007D5748" w:rsidRDefault="00D83D5E" w:rsidP="00D83D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EBD6A3" w14:textId="77777777" w:rsidR="00D83D5E" w:rsidRPr="007D5748" w:rsidRDefault="00D83D5E" w:rsidP="00D83D5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9600B4" w14:textId="77777777" w:rsidR="00D83D5E" w:rsidRPr="007D5748" w:rsidRDefault="00D83D5E" w:rsidP="00065EE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A60342" w14:textId="77777777" w:rsidR="00D83D5E" w:rsidRPr="007D5748" w:rsidRDefault="00D83D5E" w:rsidP="00065EE9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B2736D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020</w:t>
            </w: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DD35" w14:textId="77777777" w:rsidR="00D83D5E" w:rsidRPr="007D5748" w:rsidRDefault="00D83D5E" w:rsidP="00D83D5E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</w:tr>
      <w:tr w:rsidR="003861E9" w:rsidRPr="007D5748" w14:paraId="4543476D" w14:textId="77777777" w:rsidTr="00065EE9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45BB" w14:textId="77777777" w:rsidR="003861E9" w:rsidRPr="007D5748" w:rsidRDefault="003861E9" w:rsidP="003861E9">
            <w:pPr>
              <w:rPr>
                <w:b/>
                <w:bCs/>
                <w:sz w:val="24"/>
                <w:szCs w:val="24"/>
                <w:vertAlign w:val="superscript"/>
              </w:rPr>
            </w:pPr>
            <w:r w:rsidRPr="007D5748">
              <w:rPr>
                <w:b/>
                <w:bCs/>
                <w:sz w:val="24"/>
                <w:szCs w:val="24"/>
              </w:rPr>
              <w:t>Daňové príjmy (100)</w:t>
            </w:r>
            <w:r w:rsidRPr="007D5748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DC266" w14:textId="0163CED5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sz w:val="22"/>
                <w:szCs w:val="22"/>
              </w:rPr>
              <w:t>103 473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774A5" w14:textId="6D027288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sz w:val="22"/>
                <w:szCs w:val="22"/>
              </w:rPr>
              <w:t>216 872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2D855" w14:textId="11F0AB3E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sz w:val="22"/>
                <w:szCs w:val="22"/>
              </w:rPr>
              <w:t>270 645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23D2D" w14:textId="58E634D3" w:rsidR="003861E9" w:rsidRPr="00B46590" w:rsidRDefault="003861E9" w:rsidP="003861E9">
            <w:pPr>
              <w:jc w:val="right"/>
              <w:rPr>
                <w:b/>
                <w:sz w:val="22"/>
                <w:szCs w:val="22"/>
              </w:rPr>
            </w:pPr>
            <w:r w:rsidRPr="00B46590">
              <w:rPr>
                <w:b/>
                <w:sz w:val="22"/>
                <w:szCs w:val="22"/>
              </w:rPr>
              <w:t>214 184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91AA68" w14:textId="77777777" w:rsidR="003861E9" w:rsidRPr="007D5748" w:rsidRDefault="003861E9" w:rsidP="003861E9">
            <w:pPr>
              <w:rPr>
                <w:sz w:val="24"/>
                <w:szCs w:val="24"/>
              </w:rPr>
            </w:pPr>
          </w:p>
        </w:tc>
      </w:tr>
      <w:tr w:rsidR="003861E9" w:rsidRPr="007D5748" w14:paraId="5E14E112" w14:textId="77777777" w:rsidTr="00065EE9">
        <w:trPr>
          <w:trHeight w:val="407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ECCD" w14:textId="77777777" w:rsidR="003861E9" w:rsidRPr="007D5748" w:rsidRDefault="003861E9" w:rsidP="003861E9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Nedaňové príjmy (200)</w:t>
            </w:r>
            <w:r w:rsidRPr="007D5748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443E5" w14:textId="1285718D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D96B6" w14:textId="2461DB1B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B9AE3" w14:textId="591F6D14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1B6FB" w14:textId="77777777" w:rsidR="003861E9" w:rsidRPr="00B46590" w:rsidRDefault="003861E9" w:rsidP="003861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57DB8" w14:textId="77777777" w:rsidR="003861E9" w:rsidRPr="007D5748" w:rsidRDefault="003861E9" w:rsidP="003861E9">
            <w:pPr>
              <w:rPr>
                <w:sz w:val="24"/>
                <w:szCs w:val="24"/>
              </w:rPr>
            </w:pPr>
            <w:r w:rsidRPr="007D5748">
              <w:rPr>
                <w:sz w:val="24"/>
                <w:szCs w:val="24"/>
              </w:rPr>
              <w:t> </w:t>
            </w:r>
          </w:p>
        </w:tc>
      </w:tr>
      <w:tr w:rsidR="003861E9" w:rsidRPr="007D5748" w14:paraId="6A7A2260" w14:textId="77777777" w:rsidTr="00065EE9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58A9" w14:textId="77777777" w:rsidR="003861E9" w:rsidRPr="007D5748" w:rsidRDefault="003861E9" w:rsidP="003861E9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Granty a transfery (300)</w:t>
            </w:r>
            <w:r w:rsidRPr="007D5748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54587" w14:textId="25A8830A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sz w:val="22"/>
                <w:szCs w:val="22"/>
              </w:rPr>
              <w:t>307 679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928BB" w14:textId="4CB7EA41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sz w:val="22"/>
                <w:szCs w:val="22"/>
              </w:rPr>
              <w:t>626 928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C5BDC" w14:textId="46A28E5D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sz w:val="22"/>
                <w:szCs w:val="22"/>
              </w:rPr>
              <w:t>934 179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CDD29" w14:textId="653C5BF3" w:rsidR="003861E9" w:rsidRPr="00B46590" w:rsidRDefault="003861E9" w:rsidP="003861E9">
            <w:pPr>
              <w:jc w:val="right"/>
              <w:rPr>
                <w:sz w:val="22"/>
                <w:szCs w:val="22"/>
              </w:rPr>
            </w:pPr>
            <w:r w:rsidRPr="00B46590">
              <w:rPr>
                <w:sz w:val="22"/>
                <w:szCs w:val="22"/>
              </w:rPr>
              <w:t>727 055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D70B9" w14:textId="77777777" w:rsidR="003861E9" w:rsidRPr="007D5748" w:rsidRDefault="003861E9" w:rsidP="003861E9">
            <w:pPr>
              <w:rPr>
                <w:sz w:val="24"/>
                <w:szCs w:val="24"/>
              </w:rPr>
            </w:pPr>
            <w:r w:rsidRPr="007D5748">
              <w:rPr>
                <w:sz w:val="24"/>
                <w:szCs w:val="24"/>
              </w:rPr>
              <w:t> </w:t>
            </w:r>
          </w:p>
        </w:tc>
      </w:tr>
      <w:tr w:rsidR="00D83D5E" w:rsidRPr="007D5748" w14:paraId="6BFB9EA8" w14:textId="77777777" w:rsidTr="00C86DE0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AD6A" w14:textId="77777777" w:rsidR="00D83D5E" w:rsidRPr="007D5748" w:rsidRDefault="00D83D5E" w:rsidP="00D83D5E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Príjmy z transakcií s finančnými aktívami a finančnými pasívami (400)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AB4F8" w14:textId="77777777" w:rsidR="00D83D5E" w:rsidRPr="00B46590" w:rsidRDefault="00D83D5E" w:rsidP="00065E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526E" w14:textId="77777777" w:rsidR="00D83D5E" w:rsidRPr="00B46590" w:rsidRDefault="00D83D5E" w:rsidP="00065E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0129C" w14:textId="77777777" w:rsidR="00D83D5E" w:rsidRPr="00B46590" w:rsidRDefault="00D83D5E" w:rsidP="00065E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6E3E9" w14:textId="77777777" w:rsidR="00D83D5E" w:rsidRPr="00B46590" w:rsidRDefault="00D83D5E" w:rsidP="00065E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22113A" w14:textId="77777777" w:rsidR="00D83D5E" w:rsidRPr="007D5748" w:rsidRDefault="00D83D5E" w:rsidP="00D83D5E">
            <w:pPr>
              <w:rPr>
                <w:sz w:val="24"/>
                <w:szCs w:val="24"/>
              </w:rPr>
            </w:pPr>
            <w:r w:rsidRPr="007D5748">
              <w:rPr>
                <w:sz w:val="24"/>
                <w:szCs w:val="24"/>
              </w:rPr>
              <w:t> </w:t>
            </w:r>
          </w:p>
        </w:tc>
      </w:tr>
      <w:tr w:rsidR="00D83D5E" w:rsidRPr="007D5748" w14:paraId="219ACA58" w14:textId="77777777" w:rsidTr="00C86DE0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82E7" w14:textId="77777777" w:rsidR="00D83D5E" w:rsidRPr="007D5748" w:rsidRDefault="00D83D5E" w:rsidP="00D83D5E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Prijaté úvery, pôžičky a návratné finančné výpomoci (500)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92BD" w14:textId="77777777" w:rsidR="00D83D5E" w:rsidRPr="00B46590" w:rsidRDefault="00D83D5E" w:rsidP="00065E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E26B0" w14:textId="77777777" w:rsidR="00D83D5E" w:rsidRPr="00B46590" w:rsidRDefault="00D83D5E" w:rsidP="00065E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1977" w14:textId="77777777" w:rsidR="00D83D5E" w:rsidRPr="00B46590" w:rsidRDefault="00D83D5E" w:rsidP="00065E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09072" w14:textId="77777777" w:rsidR="00D83D5E" w:rsidRPr="00B46590" w:rsidRDefault="00D83D5E" w:rsidP="00065E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323150" w14:textId="77777777" w:rsidR="00D83D5E" w:rsidRPr="007D5748" w:rsidRDefault="00D83D5E" w:rsidP="00D83D5E">
            <w:pPr>
              <w:rPr>
                <w:sz w:val="24"/>
                <w:szCs w:val="24"/>
              </w:rPr>
            </w:pPr>
            <w:r w:rsidRPr="007D5748">
              <w:rPr>
                <w:sz w:val="24"/>
                <w:szCs w:val="24"/>
              </w:rPr>
              <w:t> </w:t>
            </w:r>
          </w:p>
        </w:tc>
      </w:tr>
      <w:tr w:rsidR="003861E9" w:rsidRPr="007D5748" w14:paraId="311D6DE9" w14:textId="77777777" w:rsidTr="00065EE9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51443F" w14:textId="77777777" w:rsidR="003861E9" w:rsidRPr="007D5748" w:rsidRDefault="003861E9" w:rsidP="003861E9">
            <w:pPr>
              <w:rPr>
                <w:b/>
                <w:bCs/>
                <w:sz w:val="24"/>
                <w:szCs w:val="24"/>
              </w:rPr>
            </w:pPr>
            <w:r w:rsidRPr="007D5748">
              <w:rPr>
                <w:b/>
                <w:bCs/>
                <w:sz w:val="24"/>
                <w:szCs w:val="24"/>
              </w:rPr>
              <w:t>Dopad na príjmy verejnej správy celkom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B3FA28" w14:textId="57A07522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sz w:val="22"/>
                <w:szCs w:val="22"/>
              </w:rPr>
              <w:t>411 152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909F21" w14:textId="41BA7CDB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sz w:val="22"/>
                <w:szCs w:val="22"/>
              </w:rPr>
              <w:t>843 800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35A396" w14:textId="2A54BFCB" w:rsidR="003861E9" w:rsidRPr="00B46590" w:rsidRDefault="003861E9" w:rsidP="003861E9">
            <w:pPr>
              <w:jc w:val="right"/>
              <w:rPr>
                <w:b/>
                <w:bCs/>
                <w:sz w:val="22"/>
                <w:szCs w:val="22"/>
              </w:rPr>
            </w:pPr>
            <w:r w:rsidRPr="00B46590">
              <w:rPr>
                <w:b/>
                <w:sz w:val="22"/>
                <w:szCs w:val="22"/>
              </w:rPr>
              <w:t>1 204 823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D168DE" w14:textId="104E873F" w:rsidR="003861E9" w:rsidRPr="00B46590" w:rsidRDefault="003861E9" w:rsidP="003861E9">
            <w:pPr>
              <w:jc w:val="right"/>
              <w:rPr>
                <w:b/>
                <w:sz w:val="22"/>
                <w:szCs w:val="22"/>
              </w:rPr>
            </w:pPr>
            <w:r w:rsidRPr="00B46590">
              <w:rPr>
                <w:b/>
                <w:sz w:val="22"/>
                <w:szCs w:val="22"/>
              </w:rPr>
              <w:t>941 239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8B0C90A" w14:textId="77777777" w:rsidR="003861E9" w:rsidRPr="007D5748" w:rsidRDefault="003861E9" w:rsidP="003861E9">
            <w:pPr>
              <w:rPr>
                <w:sz w:val="24"/>
                <w:szCs w:val="24"/>
              </w:rPr>
            </w:pPr>
            <w:r w:rsidRPr="007D5748">
              <w:rPr>
                <w:sz w:val="24"/>
                <w:szCs w:val="24"/>
              </w:rPr>
              <w:t> </w:t>
            </w:r>
          </w:p>
        </w:tc>
      </w:tr>
    </w:tbl>
    <w:p w14:paraId="510E3F10" w14:textId="77777777" w:rsidR="00A306B4" w:rsidRPr="007D5748" w:rsidRDefault="00A306B4" w:rsidP="00A306B4">
      <w:pPr>
        <w:tabs>
          <w:tab w:val="num" w:pos="1080"/>
        </w:tabs>
        <w:jc w:val="both"/>
        <w:rPr>
          <w:bCs/>
        </w:rPr>
      </w:pPr>
      <w:r w:rsidRPr="007D5748">
        <w:rPr>
          <w:bCs/>
        </w:rPr>
        <w:t>1 –  príjmy rozpísať až do položiek platnej ekonomickej klasifikácie</w:t>
      </w:r>
    </w:p>
    <w:p w14:paraId="2A96243A" w14:textId="77777777" w:rsidR="00A306B4" w:rsidRPr="007D5748" w:rsidRDefault="00A306B4" w:rsidP="00A306B4">
      <w:pPr>
        <w:tabs>
          <w:tab w:val="num" w:pos="1080"/>
        </w:tabs>
        <w:jc w:val="both"/>
        <w:rPr>
          <w:bCs/>
          <w:sz w:val="24"/>
        </w:rPr>
      </w:pPr>
    </w:p>
    <w:p w14:paraId="5CF88F9F" w14:textId="77777777" w:rsidR="00A306B4" w:rsidRPr="007D5748" w:rsidRDefault="00A306B4" w:rsidP="00A306B4">
      <w:pPr>
        <w:tabs>
          <w:tab w:val="num" w:pos="1080"/>
        </w:tabs>
        <w:jc w:val="both"/>
        <w:rPr>
          <w:b/>
          <w:bCs/>
          <w:sz w:val="24"/>
        </w:rPr>
      </w:pPr>
      <w:r w:rsidRPr="007D5748">
        <w:rPr>
          <w:b/>
          <w:bCs/>
          <w:sz w:val="24"/>
        </w:rPr>
        <w:t>Poznámka:</w:t>
      </w:r>
    </w:p>
    <w:p w14:paraId="46AABCB3" w14:textId="77777777" w:rsidR="00A306B4" w:rsidRPr="007D5748" w:rsidRDefault="00A306B4" w:rsidP="00A306B4">
      <w:pPr>
        <w:tabs>
          <w:tab w:val="num" w:pos="1080"/>
        </w:tabs>
        <w:jc w:val="both"/>
        <w:rPr>
          <w:bCs/>
          <w:sz w:val="24"/>
        </w:rPr>
      </w:pPr>
      <w:r w:rsidRPr="007D5748">
        <w:rPr>
          <w:bCs/>
          <w:sz w:val="24"/>
        </w:rPr>
        <w:t>Ak sa vplyv týka viacerých subjektov verejnej správy, vypĺňa sa samostatná tabuľka za každý subjekt.</w:t>
      </w:r>
    </w:p>
    <w:p w14:paraId="1F15F51F" w14:textId="77777777" w:rsidR="00A306B4" w:rsidRDefault="00A306B4" w:rsidP="00A306B4">
      <w:pPr>
        <w:tabs>
          <w:tab w:val="num" w:pos="1080"/>
        </w:tabs>
        <w:ind w:right="-578"/>
        <w:jc w:val="right"/>
        <w:rPr>
          <w:bCs/>
          <w:sz w:val="24"/>
          <w:szCs w:val="24"/>
        </w:rPr>
      </w:pPr>
    </w:p>
    <w:p w14:paraId="286974CA" w14:textId="77777777" w:rsidR="00A306B4" w:rsidRDefault="00A306B4" w:rsidP="00A306B4">
      <w:pPr>
        <w:tabs>
          <w:tab w:val="num" w:pos="1080"/>
        </w:tabs>
        <w:ind w:right="-578"/>
        <w:jc w:val="right"/>
        <w:rPr>
          <w:bCs/>
          <w:sz w:val="24"/>
          <w:szCs w:val="24"/>
        </w:rPr>
      </w:pPr>
    </w:p>
    <w:p w14:paraId="70B22AA5" w14:textId="77777777" w:rsidR="00A306B4" w:rsidRPr="007D5748" w:rsidRDefault="00A306B4" w:rsidP="00A306B4">
      <w:pPr>
        <w:tabs>
          <w:tab w:val="num" w:pos="1080"/>
        </w:tabs>
        <w:ind w:right="-578"/>
        <w:rPr>
          <w:bCs/>
          <w:sz w:val="24"/>
          <w:szCs w:val="24"/>
        </w:rPr>
      </w:pPr>
    </w:p>
    <w:p w14:paraId="7E1ADDCB" w14:textId="77777777" w:rsidR="00A306B4" w:rsidRDefault="00A306B4">
      <w:pPr>
        <w:spacing w:after="160" w:line="259" w:lineRule="auto"/>
      </w:pPr>
      <w:r>
        <w:br w:type="page"/>
      </w:r>
    </w:p>
    <w:p w14:paraId="67BBBDA3" w14:textId="77777777" w:rsidR="00A306B4" w:rsidRDefault="00A306B4">
      <w:pPr>
        <w:spacing w:after="160" w:line="259" w:lineRule="auto"/>
        <w:sectPr w:rsidR="00A306B4" w:rsidSect="00A306B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8671106" w14:textId="77777777" w:rsidR="007C7B4D" w:rsidRDefault="007C7B4D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C7B4D" w:rsidRPr="00F04CCD" w14:paraId="3A6EB517" w14:textId="77777777" w:rsidTr="007573A1">
        <w:trPr>
          <w:trHeight w:val="567"/>
        </w:trPr>
        <w:tc>
          <w:tcPr>
            <w:tcW w:w="9212" w:type="dxa"/>
            <w:shd w:val="clear" w:color="auto" w:fill="D9D9D9" w:themeFill="background1" w:themeFillShade="D9"/>
          </w:tcPr>
          <w:p w14:paraId="1504E1DB" w14:textId="77777777" w:rsidR="007C7B4D" w:rsidRPr="00042C66" w:rsidRDefault="007C7B4D" w:rsidP="007573A1">
            <w:pPr>
              <w:jc w:val="center"/>
              <w:rPr>
                <w:b/>
                <w:sz w:val="24"/>
              </w:rPr>
            </w:pPr>
            <w:r w:rsidRPr="008A1252">
              <w:rPr>
                <w:b/>
                <w:sz w:val="28"/>
              </w:rPr>
              <w:t xml:space="preserve">Analýza </w:t>
            </w:r>
            <w:r>
              <w:rPr>
                <w:b/>
                <w:sz w:val="28"/>
              </w:rPr>
              <w:t>v</w:t>
            </w:r>
            <w:r w:rsidRPr="00042C66">
              <w:rPr>
                <w:b/>
                <w:sz w:val="28"/>
              </w:rPr>
              <w:t>plyv</w:t>
            </w:r>
            <w:r>
              <w:rPr>
                <w:b/>
                <w:sz w:val="28"/>
              </w:rPr>
              <w:t>ov</w:t>
            </w:r>
            <w:r w:rsidRPr="00042C66">
              <w:rPr>
                <w:b/>
                <w:sz w:val="28"/>
              </w:rPr>
              <w:t xml:space="preserve"> na podnikateľské prostredie </w:t>
            </w:r>
          </w:p>
          <w:p w14:paraId="77595DC1" w14:textId="77777777" w:rsidR="007C7B4D" w:rsidRPr="00F04CCD" w:rsidRDefault="007C7B4D" w:rsidP="007573A1">
            <w:pPr>
              <w:jc w:val="center"/>
              <w:rPr>
                <w:b/>
              </w:rPr>
            </w:pPr>
            <w:r w:rsidRPr="00042C66">
              <w:rPr>
                <w:b/>
                <w:sz w:val="24"/>
              </w:rPr>
              <w:t xml:space="preserve">(vrátane </w:t>
            </w:r>
            <w:r>
              <w:rPr>
                <w:b/>
                <w:sz w:val="24"/>
              </w:rPr>
              <w:t xml:space="preserve">testu </w:t>
            </w:r>
            <w:r w:rsidRPr="00042C66">
              <w:rPr>
                <w:b/>
                <w:sz w:val="24"/>
              </w:rPr>
              <w:t>MSP)</w:t>
            </w:r>
          </w:p>
        </w:tc>
      </w:tr>
      <w:tr w:rsidR="007C7B4D" w:rsidRPr="00F04CCD" w14:paraId="043978CE" w14:textId="77777777" w:rsidTr="007573A1">
        <w:trPr>
          <w:trHeight w:val="567"/>
        </w:trPr>
        <w:tc>
          <w:tcPr>
            <w:tcW w:w="9212" w:type="dxa"/>
            <w:shd w:val="clear" w:color="auto" w:fill="D9D9D9" w:themeFill="background1" w:themeFillShade="D9"/>
          </w:tcPr>
          <w:p w14:paraId="4426167C" w14:textId="77777777" w:rsidR="007C7B4D" w:rsidRPr="00042C66" w:rsidRDefault="007C7B4D" w:rsidP="007573A1">
            <w:pPr>
              <w:rPr>
                <w:b/>
                <w:sz w:val="24"/>
              </w:rPr>
            </w:pPr>
            <w:r w:rsidRPr="00042C66">
              <w:rPr>
                <w:b/>
                <w:sz w:val="24"/>
              </w:rPr>
              <w:t>Materiál bude mať vplyv s ohľadom na veľkostnú kategóriu podnikov:</w:t>
            </w:r>
          </w:p>
        </w:tc>
      </w:tr>
      <w:tr w:rsidR="007C7B4D" w:rsidRPr="00F04CCD" w14:paraId="1D817A9B" w14:textId="77777777" w:rsidTr="007573A1">
        <w:trPr>
          <w:trHeight w:val="567"/>
        </w:trPr>
        <w:tc>
          <w:tcPr>
            <w:tcW w:w="9212" w:type="dxa"/>
            <w:shd w:val="clear" w:color="auto" w:fill="auto"/>
          </w:tcPr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6"/>
              <w:gridCol w:w="8408"/>
            </w:tblGrid>
            <w:tr w:rsidR="007C7B4D" w:rsidRPr="00F04CCD" w14:paraId="37DC8446" w14:textId="77777777" w:rsidTr="007573A1">
              <w:sdt>
                <w:sdtPr>
                  <w:id w:val="43339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2BDC1D93" w14:textId="77777777" w:rsidR="007C7B4D" w:rsidRPr="00F04CCD" w:rsidRDefault="007C7B4D" w:rsidP="007573A1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366766B8" w14:textId="77777777" w:rsidR="007C7B4D" w:rsidRPr="00F04CCD" w:rsidRDefault="007C7B4D" w:rsidP="007573A1">
                  <w:pPr>
                    <w:rPr>
                      <w:b/>
                    </w:rPr>
                  </w:pPr>
                  <w:r w:rsidRPr="00F04CCD">
                    <w:rPr>
                      <w:b/>
                    </w:rPr>
                    <w:t xml:space="preserve">iba na MSP (0 - 249 zamestnancov) </w:t>
                  </w:r>
                </w:p>
              </w:tc>
            </w:tr>
            <w:tr w:rsidR="007C7B4D" w:rsidRPr="00F04CCD" w14:paraId="25B972F9" w14:textId="77777777" w:rsidTr="007573A1">
              <w:sdt>
                <w:sdtPr>
                  <w:id w:val="-794538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21CB4CB2" w14:textId="77777777" w:rsidR="007C7B4D" w:rsidRPr="00F04CCD" w:rsidRDefault="007C7B4D" w:rsidP="007573A1">
                      <w:pPr>
                        <w:jc w:val="center"/>
                      </w:pPr>
                      <w:r w:rsidRPr="00F04CCD">
                        <w:rPr>
                          <w:rFonts w:ascii="MS Mincho" w:eastAsia="MS Mincho" w:hAnsi="MS Mincho" w:cs="MS Mincho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F4A0549" w14:textId="77777777" w:rsidR="007C7B4D" w:rsidRPr="00F04CCD" w:rsidRDefault="007C7B4D" w:rsidP="007573A1">
                  <w:pPr>
                    <w:rPr>
                      <w:b/>
                    </w:rPr>
                  </w:pPr>
                  <w:r w:rsidRPr="00F04CCD">
                    <w:rPr>
                      <w:b/>
                    </w:rPr>
                    <w:t>iba na veľké podniky (250 a viac zamestnancov)</w:t>
                  </w:r>
                </w:p>
              </w:tc>
            </w:tr>
            <w:tr w:rsidR="007C7B4D" w:rsidRPr="00F04CCD" w14:paraId="7F54471A" w14:textId="77777777" w:rsidTr="007573A1">
              <w:sdt>
                <w:sdtPr>
                  <w:id w:val="1290634502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36" w:type="dxa"/>
                    </w:tcPr>
                    <w:p w14:paraId="567C8FCD" w14:textId="77777777" w:rsidR="007C7B4D" w:rsidRPr="00F04CCD" w:rsidRDefault="007C7B4D" w:rsidP="007573A1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tc>
                <w:tcPr>
                  <w:tcW w:w="8545" w:type="dxa"/>
                </w:tcPr>
                <w:p w14:paraId="03A5810B" w14:textId="77777777" w:rsidR="007C7B4D" w:rsidRPr="00F04CCD" w:rsidRDefault="007C7B4D" w:rsidP="007573A1">
                  <w:r w:rsidRPr="00F04CCD">
                    <w:rPr>
                      <w:b/>
                    </w:rPr>
                    <w:t xml:space="preserve">na všetky </w:t>
                  </w:r>
                  <w:r>
                    <w:rPr>
                      <w:b/>
                    </w:rPr>
                    <w:t>kategórie</w:t>
                  </w:r>
                  <w:r w:rsidRPr="00F04CCD">
                    <w:rPr>
                      <w:b/>
                    </w:rPr>
                    <w:t xml:space="preserve"> podnikov</w:t>
                  </w:r>
                </w:p>
              </w:tc>
            </w:tr>
          </w:tbl>
          <w:p w14:paraId="5F38B4EB" w14:textId="77777777" w:rsidR="007C7B4D" w:rsidRPr="00F04CCD" w:rsidRDefault="007C7B4D" w:rsidP="007573A1">
            <w:pPr>
              <w:rPr>
                <w:b/>
              </w:rPr>
            </w:pPr>
          </w:p>
        </w:tc>
      </w:tr>
      <w:tr w:rsidR="007C7B4D" w:rsidRPr="00F04CCD" w14:paraId="1E3F4442" w14:textId="77777777" w:rsidTr="007573A1">
        <w:tc>
          <w:tcPr>
            <w:tcW w:w="9212" w:type="dxa"/>
            <w:shd w:val="clear" w:color="auto" w:fill="D9D9D9" w:themeFill="background1" w:themeFillShade="D9"/>
          </w:tcPr>
          <w:p w14:paraId="0B4960FB" w14:textId="77777777" w:rsidR="007C7B4D" w:rsidRPr="00042C66" w:rsidRDefault="007C7B4D" w:rsidP="007573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042C66">
              <w:rPr>
                <w:b/>
                <w:sz w:val="24"/>
              </w:rPr>
              <w:t>.1 Dotknuté podnikateľské subjekty</w:t>
            </w:r>
          </w:p>
          <w:p w14:paraId="191A3A67" w14:textId="77777777" w:rsidR="007C7B4D" w:rsidRPr="00F04CCD" w:rsidRDefault="007C7B4D" w:rsidP="007573A1">
            <w:pPr>
              <w:ind w:left="284"/>
              <w:rPr>
                <w:b/>
              </w:rPr>
            </w:pPr>
            <w:r w:rsidRPr="00042C66">
              <w:rPr>
                <w:sz w:val="24"/>
              </w:rPr>
              <w:t xml:space="preserve"> - </w:t>
            </w:r>
            <w:r w:rsidRPr="00042C66">
              <w:rPr>
                <w:b/>
                <w:sz w:val="24"/>
              </w:rPr>
              <w:t>z toho MSP</w:t>
            </w:r>
          </w:p>
        </w:tc>
      </w:tr>
      <w:tr w:rsidR="007C7B4D" w:rsidRPr="00F04CCD" w14:paraId="479765CA" w14:textId="77777777" w:rsidTr="007573A1">
        <w:tc>
          <w:tcPr>
            <w:tcW w:w="9212" w:type="dxa"/>
            <w:tcBorders>
              <w:bottom w:val="single" w:sz="4" w:space="0" w:color="auto"/>
            </w:tcBorders>
          </w:tcPr>
          <w:p w14:paraId="7C2A4C59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Uveďte, aké podnikateľské subjekty budú predkladaným návrhom ovplyvnené.</w:t>
            </w:r>
          </w:p>
          <w:p w14:paraId="7DBFF142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Aký je ich počet?</w:t>
            </w:r>
          </w:p>
        </w:tc>
      </w:tr>
      <w:tr w:rsidR="007C7B4D" w:rsidRPr="00F04CCD" w14:paraId="37D1607B" w14:textId="77777777" w:rsidTr="007573A1">
        <w:trPr>
          <w:trHeight w:val="1440"/>
        </w:trPr>
        <w:tc>
          <w:tcPr>
            <w:tcW w:w="9212" w:type="dxa"/>
            <w:tcBorders>
              <w:bottom w:val="single" w:sz="4" w:space="0" w:color="auto"/>
            </w:tcBorders>
          </w:tcPr>
          <w:p w14:paraId="1628D71E" w14:textId="77777777" w:rsidR="007C7B4D" w:rsidRPr="00F04CCD" w:rsidRDefault="007C7B4D" w:rsidP="001E37D3">
            <w:pPr>
              <w:rPr>
                <w:i/>
              </w:rPr>
            </w:pPr>
            <w:r>
              <w:t>Ide o všetky podnikateľské subjekty (579 434 v roku 2016), a to najmä o subjekty pôsobiace v oblasti stavebníctva, v energetickom priemysle, v priemyselných odvetviach zameraných na výrobu stavebníckych materiálov, ako aj subjekty poskytujúce energetické služby.  Ich počet nie je možné určiť.</w:t>
            </w:r>
          </w:p>
        </w:tc>
      </w:tr>
      <w:tr w:rsidR="007C7B4D" w:rsidRPr="00F04CCD" w14:paraId="00DAA22F" w14:textId="77777777" w:rsidTr="007573A1">
        <w:trPr>
          <w:trHeight w:val="339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6F2C91" w14:textId="77777777" w:rsidR="007C7B4D" w:rsidRPr="00042C66" w:rsidRDefault="007C7B4D" w:rsidP="007573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042C66">
              <w:rPr>
                <w:b/>
                <w:sz w:val="24"/>
              </w:rPr>
              <w:t>.2 Vyhodnotenie konzultácií</w:t>
            </w:r>
          </w:p>
          <w:p w14:paraId="220DA75F" w14:textId="77777777" w:rsidR="007C7B4D" w:rsidRPr="00F04CCD" w:rsidRDefault="007C7B4D" w:rsidP="007573A1">
            <w:pPr>
              <w:rPr>
                <w:b/>
              </w:rPr>
            </w:pPr>
            <w:r w:rsidRPr="00042C66">
              <w:rPr>
                <w:sz w:val="24"/>
              </w:rPr>
              <w:t xml:space="preserve">       - </w:t>
            </w:r>
            <w:r w:rsidRPr="00042C66">
              <w:rPr>
                <w:b/>
                <w:sz w:val="24"/>
              </w:rPr>
              <w:t>z toho MSP</w:t>
            </w:r>
          </w:p>
        </w:tc>
      </w:tr>
      <w:tr w:rsidR="007C7B4D" w:rsidRPr="00F04CCD" w14:paraId="5B5131E2" w14:textId="77777777" w:rsidTr="007573A1">
        <w:trPr>
          <w:trHeight w:val="557"/>
        </w:trPr>
        <w:tc>
          <w:tcPr>
            <w:tcW w:w="9212" w:type="dxa"/>
            <w:tcBorders>
              <w:bottom w:val="single" w:sz="4" w:space="0" w:color="auto"/>
            </w:tcBorders>
          </w:tcPr>
          <w:p w14:paraId="5E8CA12A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Uveďte, akou formou (verejné alebo cielené konzultácie a prečo)</w:t>
            </w:r>
            <w:r>
              <w:rPr>
                <w:i/>
              </w:rPr>
              <w:t xml:space="preserve"> a </w:t>
            </w:r>
            <w:r w:rsidRPr="00F04CCD">
              <w:rPr>
                <w:i/>
              </w:rPr>
              <w:t>s kým bol návrh konzultovaný.</w:t>
            </w:r>
          </w:p>
          <w:p w14:paraId="540FBC06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Ako dlho trvali konzultácie?</w:t>
            </w:r>
          </w:p>
          <w:p w14:paraId="7AAD0978" w14:textId="77777777" w:rsidR="007C7B4D" w:rsidRPr="000D2622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 xml:space="preserve">Uveďte hlavné body konzultácií a výsledky konzultácií. </w:t>
            </w:r>
          </w:p>
        </w:tc>
      </w:tr>
      <w:tr w:rsidR="007C7B4D" w:rsidRPr="00F04CCD" w14:paraId="20EEB8CE" w14:textId="77777777" w:rsidTr="007573A1">
        <w:trPr>
          <w:trHeight w:val="1440"/>
        </w:trPr>
        <w:tc>
          <w:tcPr>
            <w:tcW w:w="9212" w:type="dxa"/>
            <w:tcBorders>
              <w:bottom w:val="single" w:sz="4" w:space="0" w:color="auto"/>
            </w:tcBorders>
          </w:tcPr>
          <w:p w14:paraId="54F39D84" w14:textId="77777777" w:rsidR="007C7B4D" w:rsidRPr="00150665" w:rsidRDefault="007C7B4D" w:rsidP="007C7B4D">
            <w:pPr>
              <w:pStyle w:val="Odsekzoznamu"/>
              <w:numPr>
                <w:ilvl w:val="0"/>
                <w:numId w:val="5"/>
              </w:numPr>
              <w:rPr>
                <w:i/>
              </w:rPr>
            </w:pPr>
          </w:p>
        </w:tc>
      </w:tr>
      <w:tr w:rsidR="007C7B4D" w:rsidRPr="00F04CCD" w14:paraId="2254BF7C" w14:textId="77777777" w:rsidTr="007573A1">
        <w:tc>
          <w:tcPr>
            <w:tcW w:w="9212" w:type="dxa"/>
            <w:shd w:val="clear" w:color="auto" w:fill="D9D9D9" w:themeFill="background1" w:themeFillShade="D9"/>
          </w:tcPr>
          <w:p w14:paraId="0134873D" w14:textId="77777777" w:rsidR="007C7B4D" w:rsidRPr="00042C66" w:rsidRDefault="007C7B4D" w:rsidP="007573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042C66">
              <w:rPr>
                <w:b/>
                <w:sz w:val="24"/>
              </w:rPr>
              <w:t>.3 Náklady regulácie</w:t>
            </w:r>
          </w:p>
          <w:p w14:paraId="5734DED0" w14:textId="77777777" w:rsidR="007C7B4D" w:rsidRPr="00F04CCD" w:rsidRDefault="007C7B4D" w:rsidP="007573A1">
            <w:pPr>
              <w:rPr>
                <w:b/>
              </w:rPr>
            </w:pPr>
            <w:r w:rsidRPr="00042C66">
              <w:rPr>
                <w:sz w:val="24"/>
              </w:rPr>
              <w:t xml:space="preserve">      - </w:t>
            </w:r>
            <w:r w:rsidRPr="00042C66">
              <w:rPr>
                <w:b/>
                <w:sz w:val="24"/>
              </w:rPr>
              <w:t>z toho MSP</w:t>
            </w:r>
          </w:p>
        </w:tc>
      </w:tr>
      <w:tr w:rsidR="007C7B4D" w:rsidRPr="00F04CCD" w14:paraId="1D9B4C3A" w14:textId="77777777" w:rsidTr="007573A1">
        <w:tc>
          <w:tcPr>
            <w:tcW w:w="9212" w:type="dxa"/>
            <w:tcBorders>
              <w:bottom w:val="single" w:sz="4" w:space="0" w:color="auto"/>
            </w:tcBorders>
          </w:tcPr>
          <w:p w14:paraId="2842C8E5" w14:textId="77777777" w:rsidR="007C7B4D" w:rsidRPr="00F04CCD" w:rsidRDefault="007C7B4D" w:rsidP="007573A1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Pr="00F04CCD">
              <w:rPr>
                <w:b/>
                <w:i/>
              </w:rPr>
              <w:t>.3.1 Priame finančné náklady</w:t>
            </w:r>
          </w:p>
          <w:p w14:paraId="2521D2A8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 xml:space="preserve">Dochádza k zvýšeniu/zníženiu priamych finančných nákladov (poplatky, odvody, dane clá...)? Ak áno, popíšte a vyčíslite ich. Uveďte tiež spôsob ich výpočtu. </w:t>
            </w:r>
          </w:p>
        </w:tc>
      </w:tr>
      <w:tr w:rsidR="007C7B4D" w:rsidRPr="00F04CCD" w14:paraId="2A879473" w14:textId="77777777" w:rsidTr="007573A1">
        <w:tc>
          <w:tcPr>
            <w:tcW w:w="9212" w:type="dxa"/>
            <w:tcBorders>
              <w:bottom w:val="single" w:sz="4" w:space="0" w:color="auto"/>
            </w:tcBorders>
          </w:tcPr>
          <w:p w14:paraId="69C814B3" w14:textId="77777777" w:rsidR="007C7B4D" w:rsidRPr="00150665" w:rsidRDefault="007C7B4D" w:rsidP="007573A1">
            <w:r w:rsidRPr="00150665">
              <w:t xml:space="preserve">Návrh akčného plánu ako taký nepožaduje od podnikateľských subjektov žiadne dodatočné náklady. </w:t>
            </w:r>
          </w:p>
          <w:p w14:paraId="3BCF09BE" w14:textId="77777777" w:rsidR="007C7B4D" w:rsidRPr="00150665" w:rsidRDefault="007C7B4D" w:rsidP="007573A1">
            <w:pPr>
              <w:rPr>
                <w:b/>
              </w:rPr>
            </w:pPr>
            <w:r w:rsidRPr="00150665">
              <w:t xml:space="preserve">Podnikateľské subjekty, ktoré investujú do opatrení energetickej efektívnosti, môžu takto znížiť svoje prevádzkové náklady, čo môže mať pozitívny vplyv na ich konkurencieschopnosť. </w:t>
            </w:r>
          </w:p>
          <w:p w14:paraId="10B59B63" w14:textId="77777777" w:rsidR="007C7B4D" w:rsidRPr="00150665" w:rsidRDefault="007C7B4D" w:rsidP="007573A1">
            <w:pPr>
              <w:rPr>
                <w:b/>
              </w:rPr>
            </w:pPr>
          </w:p>
          <w:p w14:paraId="2216E4E1" w14:textId="77777777" w:rsidR="007C7B4D" w:rsidRPr="00F04CCD" w:rsidRDefault="007C7B4D" w:rsidP="007573A1">
            <w:pPr>
              <w:rPr>
                <w:b/>
                <w:i/>
              </w:rPr>
            </w:pPr>
          </w:p>
          <w:p w14:paraId="63576341" w14:textId="77777777" w:rsidR="007C7B4D" w:rsidRPr="00F04CCD" w:rsidRDefault="007C7B4D" w:rsidP="007573A1">
            <w:pPr>
              <w:rPr>
                <w:b/>
                <w:i/>
              </w:rPr>
            </w:pPr>
          </w:p>
        </w:tc>
      </w:tr>
      <w:tr w:rsidR="007C7B4D" w:rsidRPr="00F04CCD" w14:paraId="7392B416" w14:textId="77777777" w:rsidTr="007573A1">
        <w:tc>
          <w:tcPr>
            <w:tcW w:w="9212" w:type="dxa"/>
            <w:tcBorders>
              <w:bottom w:val="single" w:sz="4" w:space="0" w:color="auto"/>
            </w:tcBorders>
          </w:tcPr>
          <w:p w14:paraId="2E56BF78" w14:textId="77777777" w:rsidR="007C7B4D" w:rsidRPr="00F04CCD" w:rsidRDefault="007C7B4D" w:rsidP="007573A1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Pr="00F04CCD">
              <w:rPr>
                <w:b/>
                <w:i/>
              </w:rPr>
              <w:t>.3.2 Nepriame finančné náklady</w:t>
            </w:r>
          </w:p>
          <w:p w14:paraId="50FC2134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 xml:space="preserve">Vyžaduje si predkladaný návrh dodatočné náklady na nákup tovarov alebo služieb? </w:t>
            </w:r>
            <w:r>
              <w:rPr>
                <w:i/>
              </w:rPr>
              <w:t xml:space="preserve">Zvyšuje predkladaný návrh náklady súvisiace so zamestnávaním? </w:t>
            </w:r>
            <w:r w:rsidRPr="00F04CCD">
              <w:rPr>
                <w:i/>
              </w:rPr>
              <w:t>Ak áno, popíšte a vyčíslite ich. Uveďte tiež spôsob ich výpočtu.</w:t>
            </w:r>
          </w:p>
        </w:tc>
      </w:tr>
      <w:tr w:rsidR="007C7B4D" w:rsidRPr="00F04CCD" w14:paraId="743080B7" w14:textId="77777777" w:rsidTr="007573A1">
        <w:tc>
          <w:tcPr>
            <w:tcW w:w="9212" w:type="dxa"/>
            <w:tcBorders>
              <w:bottom w:val="single" w:sz="4" w:space="0" w:color="auto"/>
            </w:tcBorders>
          </w:tcPr>
          <w:p w14:paraId="5E1394EB" w14:textId="77777777" w:rsidR="007C7B4D" w:rsidRPr="00150665" w:rsidRDefault="007C7B4D" w:rsidP="007573A1">
            <w:r w:rsidRPr="00150665">
              <w:t xml:space="preserve">Návrh akčného plánu ako taký nepožaduje od podnikateľských subjektov žiadne dodatočné náklady. </w:t>
            </w:r>
          </w:p>
          <w:p w14:paraId="3044EEFD" w14:textId="77777777" w:rsidR="007C7B4D" w:rsidRPr="00150665" w:rsidRDefault="007C7B4D" w:rsidP="007573A1">
            <w:pPr>
              <w:rPr>
                <w:b/>
              </w:rPr>
            </w:pPr>
          </w:p>
          <w:p w14:paraId="5F911DCD" w14:textId="77777777" w:rsidR="007C7B4D" w:rsidRPr="00150665" w:rsidRDefault="007C7B4D" w:rsidP="007573A1">
            <w:pPr>
              <w:rPr>
                <w:b/>
              </w:rPr>
            </w:pPr>
          </w:p>
          <w:p w14:paraId="5D311CA9" w14:textId="77777777" w:rsidR="007C7B4D" w:rsidRPr="00F04CCD" w:rsidRDefault="007C7B4D" w:rsidP="007573A1">
            <w:pPr>
              <w:rPr>
                <w:b/>
                <w:i/>
              </w:rPr>
            </w:pPr>
          </w:p>
          <w:p w14:paraId="40255B68" w14:textId="77777777" w:rsidR="007C7B4D" w:rsidRPr="00F04CCD" w:rsidRDefault="007C7B4D" w:rsidP="007573A1">
            <w:pPr>
              <w:rPr>
                <w:b/>
                <w:i/>
              </w:rPr>
            </w:pPr>
          </w:p>
        </w:tc>
      </w:tr>
      <w:tr w:rsidR="007C7B4D" w:rsidRPr="00F04CCD" w14:paraId="2B777220" w14:textId="77777777" w:rsidTr="007573A1">
        <w:tc>
          <w:tcPr>
            <w:tcW w:w="9212" w:type="dxa"/>
            <w:tcBorders>
              <w:bottom w:val="single" w:sz="4" w:space="0" w:color="auto"/>
            </w:tcBorders>
          </w:tcPr>
          <w:p w14:paraId="03C6E7D1" w14:textId="77777777" w:rsidR="007C7B4D" w:rsidRPr="00F04CCD" w:rsidRDefault="007C7B4D" w:rsidP="007573A1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Pr="00F04CCD">
              <w:rPr>
                <w:b/>
                <w:i/>
              </w:rPr>
              <w:t>.3.3 Administratívne náklady</w:t>
            </w:r>
          </w:p>
          <w:p w14:paraId="00B7EFCE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Dochádza k zavedeniu nových informačných povinností alebo odstráneniu, príp. úprave existujúcich informačných povinností? (napr. zmena požadovaných dát, zmena frekvencie reportovania, zmena formy predkladania a pod.) Ak áno, popíšte a vyčíslite administratívne náklady. Uveďte tiež spôsob ich výpočtu.</w:t>
            </w:r>
          </w:p>
        </w:tc>
      </w:tr>
      <w:tr w:rsidR="007C7B4D" w:rsidRPr="00F04CCD" w14:paraId="2516E952" w14:textId="77777777" w:rsidTr="007573A1">
        <w:tc>
          <w:tcPr>
            <w:tcW w:w="9212" w:type="dxa"/>
            <w:tcBorders>
              <w:bottom w:val="single" w:sz="4" w:space="0" w:color="auto"/>
            </w:tcBorders>
          </w:tcPr>
          <w:p w14:paraId="2062099F" w14:textId="77777777" w:rsidR="007C7B4D" w:rsidRPr="00150665" w:rsidRDefault="007C7B4D" w:rsidP="007573A1">
            <w:r w:rsidRPr="00150665">
              <w:t xml:space="preserve">Nie. </w:t>
            </w:r>
          </w:p>
          <w:p w14:paraId="6C17EF7D" w14:textId="77777777" w:rsidR="007C7B4D" w:rsidRPr="00150665" w:rsidRDefault="007C7B4D" w:rsidP="007573A1">
            <w:pPr>
              <w:rPr>
                <w:b/>
              </w:rPr>
            </w:pPr>
          </w:p>
          <w:p w14:paraId="6D4B84FB" w14:textId="77777777" w:rsidR="007C7B4D" w:rsidRPr="00150665" w:rsidRDefault="007C7B4D" w:rsidP="007573A1">
            <w:pPr>
              <w:rPr>
                <w:b/>
              </w:rPr>
            </w:pPr>
          </w:p>
          <w:p w14:paraId="05398F71" w14:textId="77777777" w:rsidR="007C7B4D" w:rsidRPr="00F04CCD" w:rsidRDefault="007C7B4D" w:rsidP="007573A1">
            <w:pPr>
              <w:rPr>
                <w:b/>
                <w:i/>
              </w:rPr>
            </w:pPr>
          </w:p>
          <w:p w14:paraId="0C409814" w14:textId="77777777" w:rsidR="007C7B4D" w:rsidRPr="00F04CCD" w:rsidRDefault="007C7B4D" w:rsidP="007573A1">
            <w:pPr>
              <w:rPr>
                <w:b/>
                <w:i/>
              </w:rPr>
            </w:pPr>
          </w:p>
        </w:tc>
      </w:tr>
      <w:tr w:rsidR="007C7B4D" w:rsidRPr="00F04CCD" w14:paraId="399EBF3F" w14:textId="77777777" w:rsidTr="007573A1">
        <w:trPr>
          <w:trHeight w:val="2318"/>
        </w:trPr>
        <w:tc>
          <w:tcPr>
            <w:tcW w:w="9212" w:type="dxa"/>
            <w:tcBorders>
              <w:bottom w:val="single" w:sz="4" w:space="0" w:color="auto"/>
            </w:tcBorders>
          </w:tcPr>
          <w:p w14:paraId="7B01AF26" w14:textId="77777777" w:rsidR="007C7B4D" w:rsidRPr="00F04CCD" w:rsidRDefault="007C7B4D" w:rsidP="007573A1">
            <w:pPr>
              <w:rPr>
                <w:i/>
              </w:rPr>
            </w:pPr>
            <w:r>
              <w:rPr>
                <w:b/>
                <w:i/>
              </w:rPr>
              <w:lastRenderedPageBreak/>
              <w:t>3</w:t>
            </w:r>
            <w:r w:rsidRPr="00F04CCD">
              <w:rPr>
                <w:b/>
                <w:i/>
              </w:rPr>
              <w:t>.3.4 Súhrnná tabuľka nákladov regulácie</w:t>
            </w:r>
          </w:p>
          <w:p w14:paraId="0AA94622" w14:textId="77777777" w:rsidR="007C7B4D" w:rsidRPr="00F04CCD" w:rsidRDefault="007C7B4D" w:rsidP="007573A1">
            <w:pPr>
              <w:rPr>
                <w:i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2949"/>
              <w:gridCol w:w="2940"/>
              <w:gridCol w:w="2945"/>
            </w:tblGrid>
            <w:tr w:rsidR="007C7B4D" w:rsidRPr="00F04CCD" w14:paraId="2A8EB246" w14:textId="77777777" w:rsidTr="007573A1">
              <w:tc>
                <w:tcPr>
                  <w:tcW w:w="2993" w:type="dxa"/>
                </w:tcPr>
                <w:p w14:paraId="1AF44D9C" w14:textId="77777777" w:rsidR="007C7B4D" w:rsidRPr="00F04CCD" w:rsidRDefault="007C7B4D" w:rsidP="007573A1">
                  <w:pPr>
                    <w:rPr>
                      <w:i/>
                    </w:rPr>
                  </w:pPr>
                </w:p>
              </w:tc>
              <w:tc>
                <w:tcPr>
                  <w:tcW w:w="2994" w:type="dxa"/>
                </w:tcPr>
                <w:p w14:paraId="2952298C" w14:textId="77777777" w:rsidR="007C7B4D" w:rsidRPr="00F04CCD" w:rsidRDefault="007C7B4D" w:rsidP="007573A1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Náklady na 1 podnikateľa</w:t>
                  </w:r>
                </w:p>
              </w:tc>
              <w:tc>
                <w:tcPr>
                  <w:tcW w:w="2994" w:type="dxa"/>
                </w:tcPr>
                <w:p w14:paraId="5010AB76" w14:textId="77777777" w:rsidR="007C7B4D" w:rsidRPr="00F04CCD" w:rsidRDefault="007C7B4D" w:rsidP="007573A1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Náklady na celé podnikateľské prostredie</w:t>
                  </w:r>
                </w:p>
              </w:tc>
            </w:tr>
            <w:tr w:rsidR="007C7B4D" w:rsidRPr="00F04CCD" w14:paraId="33FBAB92" w14:textId="77777777" w:rsidTr="007573A1">
              <w:tc>
                <w:tcPr>
                  <w:tcW w:w="2993" w:type="dxa"/>
                </w:tcPr>
                <w:p w14:paraId="3F59EA31" w14:textId="77777777" w:rsidR="007C7B4D" w:rsidRPr="00F04CCD" w:rsidRDefault="007C7B4D" w:rsidP="007573A1">
                  <w:pPr>
                    <w:rPr>
                      <w:i/>
                    </w:rPr>
                  </w:pPr>
                  <w:r w:rsidRPr="00F04CCD">
                    <w:rPr>
                      <w:i/>
                    </w:rPr>
                    <w:t>Priame finančné náklady</w:t>
                  </w:r>
                </w:p>
              </w:tc>
              <w:tc>
                <w:tcPr>
                  <w:tcW w:w="2994" w:type="dxa"/>
                </w:tcPr>
                <w:p w14:paraId="777A2D91" w14:textId="77777777" w:rsidR="007C7B4D" w:rsidRPr="00F04CCD" w:rsidRDefault="007C7B4D" w:rsidP="007573A1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  <w:tc>
                <w:tcPr>
                  <w:tcW w:w="2994" w:type="dxa"/>
                </w:tcPr>
                <w:p w14:paraId="253316BA" w14:textId="77777777" w:rsidR="007C7B4D" w:rsidRPr="00F04CCD" w:rsidRDefault="007C7B4D" w:rsidP="007573A1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</w:tr>
            <w:tr w:rsidR="007C7B4D" w:rsidRPr="00F04CCD" w14:paraId="39FB5E1F" w14:textId="77777777" w:rsidTr="007573A1">
              <w:tc>
                <w:tcPr>
                  <w:tcW w:w="2993" w:type="dxa"/>
                </w:tcPr>
                <w:p w14:paraId="58F1DD40" w14:textId="77777777" w:rsidR="007C7B4D" w:rsidRPr="00F04CCD" w:rsidRDefault="007C7B4D" w:rsidP="007573A1">
                  <w:pPr>
                    <w:rPr>
                      <w:i/>
                    </w:rPr>
                  </w:pPr>
                  <w:r w:rsidRPr="00F04CCD">
                    <w:rPr>
                      <w:i/>
                    </w:rPr>
                    <w:t>Nepriame finančné náklady</w:t>
                  </w:r>
                </w:p>
              </w:tc>
              <w:tc>
                <w:tcPr>
                  <w:tcW w:w="2994" w:type="dxa"/>
                </w:tcPr>
                <w:p w14:paraId="51C1B897" w14:textId="77777777" w:rsidR="007C7B4D" w:rsidRPr="00F04CCD" w:rsidRDefault="007C7B4D" w:rsidP="007573A1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  <w:tc>
                <w:tcPr>
                  <w:tcW w:w="2994" w:type="dxa"/>
                </w:tcPr>
                <w:p w14:paraId="0FD3589E" w14:textId="77777777" w:rsidR="007C7B4D" w:rsidRPr="00F04CCD" w:rsidRDefault="007C7B4D" w:rsidP="007573A1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</w:tr>
            <w:tr w:rsidR="007C7B4D" w:rsidRPr="00F04CCD" w14:paraId="7347C145" w14:textId="77777777" w:rsidTr="007573A1">
              <w:tc>
                <w:tcPr>
                  <w:tcW w:w="2993" w:type="dxa"/>
                </w:tcPr>
                <w:p w14:paraId="7B5691FE" w14:textId="77777777" w:rsidR="007C7B4D" w:rsidRPr="00F04CCD" w:rsidRDefault="007C7B4D" w:rsidP="007573A1">
                  <w:pPr>
                    <w:rPr>
                      <w:i/>
                    </w:rPr>
                  </w:pPr>
                  <w:r w:rsidRPr="00F04CCD">
                    <w:rPr>
                      <w:i/>
                    </w:rPr>
                    <w:t>Administratívne náklady</w:t>
                  </w:r>
                </w:p>
              </w:tc>
              <w:tc>
                <w:tcPr>
                  <w:tcW w:w="2994" w:type="dxa"/>
                </w:tcPr>
                <w:p w14:paraId="432BA918" w14:textId="77777777" w:rsidR="007C7B4D" w:rsidRPr="00F04CCD" w:rsidRDefault="007C7B4D" w:rsidP="007573A1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  <w:tc>
                <w:tcPr>
                  <w:tcW w:w="2994" w:type="dxa"/>
                </w:tcPr>
                <w:p w14:paraId="7D02E63E" w14:textId="77777777" w:rsidR="007C7B4D" w:rsidRPr="00F04CCD" w:rsidRDefault="007C7B4D" w:rsidP="007573A1">
                  <w:pPr>
                    <w:jc w:val="center"/>
                    <w:rPr>
                      <w:i/>
                    </w:rPr>
                  </w:pPr>
                  <w:r w:rsidRPr="00F04CCD">
                    <w:rPr>
                      <w:i/>
                    </w:rPr>
                    <w:t>0</w:t>
                  </w:r>
                </w:p>
              </w:tc>
            </w:tr>
            <w:tr w:rsidR="007C7B4D" w:rsidRPr="00F04CCD" w14:paraId="64A6CC59" w14:textId="77777777" w:rsidTr="007573A1">
              <w:tc>
                <w:tcPr>
                  <w:tcW w:w="2993" w:type="dxa"/>
                </w:tcPr>
                <w:p w14:paraId="22CE71E0" w14:textId="77777777" w:rsidR="007C7B4D" w:rsidRPr="00F04CCD" w:rsidRDefault="007C7B4D" w:rsidP="007573A1">
                  <w:pPr>
                    <w:rPr>
                      <w:b/>
                      <w:i/>
                    </w:rPr>
                  </w:pPr>
                  <w:r w:rsidRPr="00F04CCD">
                    <w:rPr>
                      <w:b/>
                      <w:i/>
                    </w:rPr>
                    <w:t>Celkové náklady regulácie</w:t>
                  </w:r>
                </w:p>
              </w:tc>
              <w:tc>
                <w:tcPr>
                  <w:tcW w:w="2994" w:type="dxa"/>
                </w:tcPr>
                <w:p w14:paraId="64F350F3" w14:textId="77777777" w:rsidR="007C7B4D" w:rsidRPr="00F04CCD" w:rsidRDefault="007C7B4D" w:rsidP="007573A1">
                  <w:pPr>
                    <w:jc w:val="center"/>
                    <w:rPr>
                      <w:b/>
                      <w:i/>
                    </w:rPr>
                  </w:pPr>
                  <w:r w:rsidRPr="00F04CCD">
                    <w:rPr>
                      <w:b/>
                      <w:i/>
                    </w:rPr>
                    <w:t>0</w:t>
                  </w:r>
                </w:p>
              </w:tc>
              <w:tc>
                <w:tcPr>
                  <w:tcW w:w="2994" w:type="dxa"/>
                </w:tcPr>
                <w:p w14:paraId="65756B6B" w14:textId="77777777" w:rsidR="007C7B4D" w:rsidRPr="00F04CCD" w:rsidRDefault="007C7B4D" w:rsidP="007573A1">
                  <w:pPr>
                    <w:jc w:val="center"/>
                    <w:rPr>
                      <w:b/>
                      <w:i/>
                    </w:rPr>
                  </w:pPr>
                  <w:r w:rsidRPr="00F04CCD">
                    <w:rPr>
                      <w:b/>
                      <w:i/>
                    </w:rPr>
                    <w:t>0</w:t>
                  </w:r>
                </w:p>
              </w:tc>
            </w:tr>
          </w:tbl>
          <w:p w14:paraId="6DFA626C" w14:textId="77777777" w:rsidR="007C7B4D" w:rsidRPr="00F04CCD" w:rsidRDefault="007C7B4D" w:rsidP="007573A1">
            <w:pPr>
              <w:rPr>
                <w:i/>
              </w:rPr>
            </w:pPr>
          </w:p>
        </w:tc>
      </w:tr>
      <w:tr w:rsidR="007C7B4D" w:rsidRPr="00F04CCD" w14:paraId="78B27919" w14:textId="77777777" w:rsidTr="007573A1">
        <w:tc>
          <w:tcPr>
            <w:tcW w:w="9212" w:type="dxa"/>
            <w:shd w:val="clear" w:color="auto" w:fill="D9D9D9" w:themeFill="background1" w:themeFillShade="D9"/>
          </w:tcPr>
          <w:p w14:paraId="1A1BB106" w14:textId="77777777" w:rsidR="007C7B4D" w:rsidRPr="00042C66" w:rsidRDefault="007C7B4D" w:rsidP="007573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042C66">
              <w:rPr>
                <w:b/>
                <w:sz w:val="24"/>
              </w:rPr>
              <w:t>.4 Konkurencieschopnosť a správanie sa podnikov na trhu</w:t>
            </w:r>
          </w:p>
          <w:p w14:paraId="3363048E" w14:textId="77777777" w:rsidR="007C7B4D" w:rsidRPr="00F04CCD" w:rsidRDefault="007C7B4D" w:rsidP="007573A1">
            <w:r w:rsidRPr="00042C66">
              <w:rPr>
                <w:b/>
                <w:sz w:val="24"/>
              </w:rPr>
              <w:t xml:space="preserve">       </w:t>
            </w:r>
            <w:r w:rsidRPr="00042C66">
              <w:rPr>
                <w:sz w:val="24"/>
              </w:rPr>
              <w:t xml:space="preserve">- </w:t>
            </w:r>
            <w:r w:rsidRPr="00042C66">
              <w:rPr>
                <w:b/>
                <w:sz w:val="24"/>
              </w:rPr>
              <w:t>z toho MSP</w:t>
            </w:r>
          </w:p>
        </w:tc>
      </w:tr>
      <w:tr w:rsidR="007C7B4D" w:rsidRPr="00F04CCD" w14:paraId="04C9F62D" w14:textId="77777777" w:rsidTr="007573A1">
        <w:tc>
          <w:tcPr>
            <w:tcW w:w="9212" w:type="dxa"/>
            <w:tcBorders>
              <w:bottom w:val="single" w:sz="4" w:space="0" w:color="auto"/>
            </w:tcBorders>
          </w:tcPr>
          <w:p w14:paraId="71DCB927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 xml:space="preserve">Dochádza k vytvoreniu bariér pre vstup na trh pre nových dodávateľov alebo poskytovateľov služieb? </w:t>
            </w:r>
            <w:r>
              <w:rPr>
                <w:i/>
              </w:rPr>
              <w:t xml:space="preserve">Bude mať navrhovaná zmena za následok </w:t>
            </w:r>
            <w:r w:rsidRPr="00F04CCD">
              <w:rPr>
                <w:i/>
              </w:rPr>
              <w:t xml:space="preserve">prísnejšiu reguláciu správania sa niektorých podnikov? Bude sa s niektorými podnikmi alebo produktmi zaobchádzať v porovnateľnej situácii rôzne (špeciálne režimy pre </w:t>
            </w:r>
            <w:proofErr w:type="spellStart"/>
            <w:r w:rsidRPr="00F04CCD">
              <w:rPr>
                <w:i/>
              </w:rPr>
              <w:t>mikro</w:t>
            </w:r>
            <w:proofErr w:type="spellEnd"/>
            <w:r w:rsidRPr="00F04CCD">
              <w:rPr>
                <w:i/>
              </w:rPr>
              <w:t>, malé a stredné podniky tzv. MSP)? Ak áno, popíšte.</w:t>
            </w:r>
          </w:p>
          <w:p w14:paraId="3BB7FDC9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Aký vplyv bude mať navrhovaná zmena na obchodné bariéry? Bude mať vplyv na vyvolanie cezhraničných investícií (príliv /odliv zahraničných investícií resp. uplatnenie slovenských podnikov na zahraničných trhoch)? Ak áno, popíšte.</w:t>
            </w:r>
          </w:p>
          <w:p w14:paraId="1C8FE229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Ako ovplyvní cenu alebo dostupnosť základných zdrojov (suroviny, mechanizmy, pracovná sila, energie atď.)?</w:t>
            </w:r>
          </w:p>
          <w:p w14:paraId="56E40613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Ovplyvňuje prístup k financiám? Ak áno, ako?</w:t>
            </w:r>
          </w:p>
        </w:tc>
      </w:tr>
      <w:tr w:rsidR="007C7B4D" w:rsidRPr="00F04CCD" w14:paraId="39AE94C9" w14:textId="77777777" w:rsidTr="007573A1">
        <w:trPr>
          <w:trHeight w:val="1282"/>
        </w:trPr>
        <w:tc>
          <w:tcPr>
            <w:tcW w:w="9212" w:type="dxa"/>
            <w:tcBorders>
              <w:bottom w:val="single" w:sz="4" w:space="0" w:color="auto"/>
            </w:tcBorders>
          </w:tcPr>
          <w:p w14:paraId="52F5C5B5" w14:textId="77777777" w:rsidR="007C7B4D" w:rsidRPr="00150665" w:rsidRDefault="007C7B4D" w:rsidP="007573A1">
            <w:r w:rsidRPr="00150665">
              <w:t>-</w:t>
            </w:r>
          </w:p>
        </w:tc>
      </w:tr>
      <w:tr w:rsidR="007C7B4D" w:rsidRPr="00F04CCD" w14:paraId="6EAF4C38" w14:textId="77777777" w:rsidTr="007573A1">
        <w:tc>
          <w:tcPr>
            <w:tcW w:w="9212" w:type="dxa"/>
            <w:shd w:val="clear" w:color="auto" w:fill="D9D9D9" w:themeFill="background1" w:themeFillShade="D9"/>
          </w:tcPr>
          <w:p w14:paraId="798EA94D" w14:textId="77777777" w:rsidR="007C7B4D" w:rsidRPr="00042C66" w:rsidRDefault="007C7B4D" w:rsidP="007573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042C66">
              <w:rPr>
                <w:b/>
                <w:sz w:val="24"/>
              </w:rPr>
              <w:t xml:space="preserve">.5 Inovácie </w:t>
            </w:r>
          </w:p>
          <w:p w14:paraId="7101D758" w14:textId="77777777" w:rsidR="007C7B4D" w:rsidRPr="00F04CCD" w:rsidRDefault="007C7B4D" w:rsidP="007573A1">
            <w:pPr>
              <w:rPr>
                <w:b/>
              </w:rPr>
            </w:pPr>
            <w:r w:rsidRPr="00042C66">
              <w:rPr>
                <w:sz w:val="24"/>
              </w:rPr>
              <w:t xml:space="preserve">       - </w:t>
            </w:r>
            <w:r w:rsidRPr="00042C66">
              <w:rPr>
                <w:b/>
                <w:sz w:val="24"/>
              </w:rPr>
              <w:t>z toho MSP</w:t>
            </w:r>
          </w:p>
        </w:tc>
      </w:tr>
      <w:tr w:rsidR="007C7B4D" w:rsidRPr="00F04CCD" w14:paraId="100ABC22" w14:textId="77777777" w:rsidTr="007573A1">
        <w:tc>
          <w:tcPr>
            <w:tcW w:w="9212" w:type="dxa"/>
          </w:tcPr>
          <w:p w14:paraId="560BE6EB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Uveďte, ako podporuje navrhovaná zmena inovácie.</w:t>
            </w:r>
          </w:p>
          <w:p w14:paraId="21A6B8D6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Zjednodušuje uvedenie alebo rozšírenie nových výrobných metód, technológií a výrobkov na trh?</w:t>
            </w:r>
          </w:p>
          <w:p w14:paraId="140DC010" w14:textId="77777777" w:rsidR="007C7B4D" w:rsidRPr="00F04CC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 xml:space="preserve">Uveďte, ako vplýva navrhovaná zmena na </w:t>
            </w:r>
            <w:r>
              <w:rPr>
                <w:i/>
              </w:rPr>
              <w:t xml:space="preserve">jednotlivé </w:t>
            </w:r>
            <w:r w:rsidRPr="00F04CCD">
              <w:rPr>
                <w:i/>
              </w:rPr>
              <w:t>práva duševného vlastníctva (</w:t>
            </w:r>
            <w:r>
              <w:rPr>
                <w:i/>
              </w:rPr>
              <w:t xml:space="preserve">napr. </w:t>
            </w:r>
            <w:r w:rsidRPr="00F04CCD">
              <w:rPr>
                <w:i/>
              </w:rPr>
              <w:t xml:space="preserve">patenty, ochranné známky, </w:t>
            </w:r>
            <w:r>
              <w:rPr>
                <w:i/>
              </w:rPr>
              <w:t>autorské práva</w:t>
            </w:r>
            <w:r w:rsidRPr="00F04CCD">
              <w:rPr>
                <w:i/>
              </w:rPr>
              <w:t>, vlastníctvo know-how).</w:t>
            </w:r>
          </w:p>
          <w:p w14:paraId="6E8DE2E0" w14:textId="77777777" w:rsidR="007C7B4D" w:rsidRDefault="007C7B4D" w:rsidP="007573A1">
            <w:pPr>
              <w:rPr>
                <w:i/>
              </w:rPr>
            </w:pPr>
            <w:r w:rsidRPr="00F04CCD">
              <w:rPr>
                <w:i/>
              </w:rPr>
              <w:t>Podporuje vyššiu efektivitu výroby/využívania zdrojov? Ak áno, ako?</w:t>
            </w:r>
          </w:p>
          <w:p w14:paraId="5445AD00" w14:textId="77777777" w:rsidR="007C7B4D" w:rsidRPr="00F04CCD" w:rsidRDefault="007C7B4D" w:rsidP="007573A1">
            <w:r w:rsidRPr="00154881">
              <w:rPr>
                <w:i/>
              </w:rPr>
              <w:t>Vytvorí zmena nové pracovné miesta pre zamestnancov výskumu a vývoja v</w:t>
            </w:r>
            <w:r>
              <w:rPr>
                <w:i/>
              </w:rPr>
              <w:t> </w:t>
            </w:r>
            <w:r w:rsidRPr="00154881">
              <w:rPr>
                <w:i/>
              </w:rPr>
              <w:t>SR</w:t>
            </w:r>
            <w:r>
              <w:rPr>
                <w:i/>
              </w:rPr>
              <w:t>?</w:t>
            </w:r>
          </w:p>
        </w:tc>
      </w:tr>
      <w:tr w:rsidR="007C7B4D" w:rsidRPr="00F04CCD" w14:paraId="16468AF2" w14:textId="77777777" w:rsidTr="007573A1">
        <w:trPr>
          <w:trHeight w:val="1747"/>
        </w:trPr>
        <w:tc>
          <w:tcPr>
            <w:tcW w:w="9212" w:type="dxa"/>
          </w:tcPr>
          <w:p w14:paraId="06E023BF" w14:textId="77777777" w:rsidR="007C7B4D" w:rsidRPr="00150665" w:rsidRDefault="007C7B4D" w:rsidP="007573A1">
            <w:r w:rsidRPr="00150665">
              <w:t xml:space="preserve">Návrh akčného plánu obsahuje aj opatrenia, ktoré sú zamerané na inovácie, konkrétne opatrenie č. 5.1.3 Inovácie a technologické transfery v priemyselných podnikoch, pri ktorých sa plánuje financovanie zo zdrojov OP </w:t>
            </w:r>
            <w:proofErr w:type="spellStart"/>
            <w:r w:rsidRPr="00150665">
              <w:t>VaI</w:t>
            </w:r>
            <w:proofErr w:type="spellEnd"/>
            <w:r w:rsidRPr="00150665">
              <w:t xml:space="preserve"> (2014-2020). </w:t>
            </w:r>
          </w:p>
          <w:p w14:paraId="5FC7FD1F" w14:textId="77777777" w:rsidR="007C7B4D" w:rsidRPr="00F04CCD" w:rsidRDefault="007C7B4D" w:rsidP="007573A1">
            <w:pPr>
              <w:rPr>
                <w:i/>
              </w:rPr>
            </w:pPr>
          </w:p>
        </w:tc>
      </w:tr>
    </w:tbl>
    <w:p w14:paraId="2B4D22FB" w14:textId="77777777" w:rsidR="007C7B4D" w:rsidRPr="00F04CCD" w:rsidRDefault="007C7B4D" w:rsidP="007C7B4D"/>
    <w:p w14:paraId="4943D272" w14:textId="77777777" w:rsidR="007C7B4D" w:rsidRDefault="007C7B4D" w:rsidP="007C7B4D"/>
    <w:p w14:paraId="49ED4265" w14:textId="77777777" w:rsidR="007C7B4D" w:rsidRDefault="007C7B4D" w:rsidP="007C7B4D"/>
    <w:p w14:paraId="2E18F482" w14:textId="77777777" w:rsidR="007C7B4D" w:rsidRDefault="007C7B4D" w:rsidP="007C7B4D"/>
    <w:p w14:paraId="0E68F493" w14:textId="77777777" w:rsidR="007C7B4D" w:rsidRDefault="007C7B4D" w:rsidP="007C7B4D"/>
    <w:p w14:paraId="6B7B5A9B" w14:textId="77777777" w:rsidR="007C7B4D" w:rsidRDefault="007C7B4D" w:rsidP="007C7B4D"/>
    <w:p w14:paraId="764FD6C7" w14:textId="77777777" w:rsidR="007C7B4D" w:rsidRDefault="007C7B4D" w:rsidP="007C7B4D"/>
    <w:p w14:paraId="6FEF94D7" w14:textId="77777777" w:rsidR="007C7B4D" w:rsidRDefault="007C7B4D" w:rsidP="007C7B4D"/>
    <w:p w14:paraId="552DE262" w14:textId="77777777" w:rsidR="007C7B4D" w:rsidRDefault="007C7B4D" w:rsidP="007C7B4D">
      <w:pPr>
        <w:rPr>
          <w:b/>
          <w:sz w:val="24"/>
        </w:rPr>
      </w:pPr>
      <w:r>
        <w:rPr>
          <w:b/>
          <w:sz w:val="24"/>
        </w:rPr>
        <w:br w:type="page"/>
      </w:r>
    </w:p>
    <w:p w14:paraId="5C52A131" w14:textId="77777777" w:rsidR="00AA092E" w:rsidRDefault="00AA092E">
      <w:pPr>
        <w:spacing w:after="160" w:line="259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A092E" w:rsidRPr="002E32C0" w14:paraId="0F6FE4E1" w14:textId="77777777" w:rsidTr="007573A1">
        <w:trPr>
          <w:trHeight w:val="566"/>
        </w:trPr>
        <w:tc>
          <w:tcPr>
            <w:tcW w:w="9212" w:type="dxa"/>
            <w:shd w:val="clear" w:color="auto" w:fill="D9D9D9"/>
            <w:vAlign w:val="center"/>
            <w:hideMark/>
          </w:tcPr>
          <w:p w14:paraId="68FEBB9A" w14:textId="77777777" w:rsidR="00AA092E" w:rsidRPr="002E32C0" w:rsidRDefault="00AA092E" w:rsidP="007573A1">
            <w:pPr>
              <w:jc w:val="center"/>
              <w:rPr>
                <w:sz w:val="24"/>
                <w:szCs w:val="24"/>
              </w:rPr>
            </w:pPr>
            <w:r w:rsidRPr="002E32C0">
              <w:rPr>
                <w:b/>
                <w:sz w:val="28"/>
                <w:szCs w:val="24"/>
              </w:rPr>
              <w:t>Analýza vplyvov na životné prostredie</w:t>
            </w:r>
          </w:p>
        </w:tc>
      </w:tr>
      <w:tr w:rsidR="00AA092E" w:rsidRPr="002E32C0" w14:paraId="3754F7E2" w14:textId="77777777" w:rsidTr="007573A1">
        <w:trPr>
          <w:trHeight w:val="688"/>
        </w:trPr>
        <w:tc>
          <w:tcPr>
            <w:tcW w:w="9212" w:type="dxa"/>
            <w:shd w:val="clear" w:color="auto" w:fill="D9D9D9"/>
            <w:vAlign w:val="center"/>
            <w:hideMark/>
          </w:tcPr>
          <w:p w14:paraId="52AC4EB9" w14:textId="77777777" w:rsidR="00AA092E" w:rsidRPr="002E32C0" w:rsidRDefault="00AA092E" w:rsidP="007573A1">
            <w:pPr>
              <w:rPr>
                <w:i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5.1 Ktoré zložky životného prostredia (najmä ovzdušie, voda, horniny, pôda, organizmy) budú predkladaným materiálom ovplyvnené a aký bude ich vplyv ?</w:t>
            </w:r>
          </w:p>
        </w:tc>
      </w:tr>
      <w:tr w:rsidR="00AA092E" w:rsidRPr="002E32C0" w14:paraId="5DF749A5" w14:textId="77777777" w:rsidTr="007573A1">
        <w:trPr>
          <w:trHeight w:val="995"/>
        </w:trPr>
        <w:tc>
          <w:tcPr>
            <w:tcW w:w="9212" w:type="dxa"/>
            <w:vAlign w:val="bottom"/>
          </w:tcPr>
          <w:p w14:paraId="51B6696D" w14:textId="5DC7A27C" w:rsidR="00AA092E" w:rsidRPr="00104B0D" w:rsidRDefault="00AA092E" w:rsidP="007573A1">
            <w:pPr>
              <w:jc w:val="both"/>
            </w:pPr>
            <w:r w:rsidRPr="004D0B93">
              <w:rPr>
                <w:sz w:val="24"/>
              </w:rPr>
              <w:t>Opatrenia obsiahnuté v materiáli  budú mať pozitívny vplyv na kvalitu ovzdušia. Realizáciou plánovaných opatrení sa zníži produkcia emisií CO</w:t>
            </w:r>
            <w:r w:rsidRPr="004D0B93">
              <w:rPr>
                <w:sz w:val="24"/>
                <w:vertAlign w:val="subscript"/>
              </w:rPr>
              <w:t>2</w:t>
            </w:r>
            <w:r w:rsidR="00A32E95">
              <w:rPr>
                <w:sz w:val="24"/>
              </w:rPr>
              <w:t>, ako aj iných znečisťujúcich látok</w:t>
            </w:r>
            <w:r w:rsidR="00942D85">
              <w:rPr>
                <w:sz w:val="24"/>
              </w:rPr>
              <w:t xml:space="preserve"> v ovzduší</w:t>
            </w:r>
            <w:r w:rsidR="00A32E95">
              <w:rPr>
                <w:sz w:val="24"/>
              </w:rPr>
              <w:t>.</w:t>
            </w:r>
            <w:bookmarkStart w:id="1" w:name="_GoBack"/>
            <w:bookmarkEnd w:id="1"/>
          </w:p>
        </w:tc>
      </w:tr>
      <w:tr w:rsidR="00AA092E" w:rsidRPr="002E32C0" w14:paraId="5E50F88E" w14:textId="77777777" w:rsidTr="007573A1">
        <w:trPr>
          <w:trHeight w:val="404"/>
        </w:trPr>
        <w:tc>
          <w:tcPr>
            <w:tcW w:w="9212" w:type="dxa"/>
            <w:shd w:val="clear" w:color="auto" w:fill="D9D9D9"/>
            <w:vAlign w:val="center"/>
            <w:hideMark/>
          </w:tcPr>
          <w:p w14:paraId="72D130FB" w14:textId="77777777" w:rsidR="00AA092E" w:rsidRPr="002E32C0" w:rsidRDefault="00AA092E" w:rsidP="007573A1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 xml:space="preserve">5.2 Bude mať predkladaný materiál vplyv na chránené územia a ak áno, aký? </w:t>
            </w:r>
          </w:p>
        </w:tc>
      </w:tr>
      <w:tr w:rsidR="00AA092E" w:rsidRPr="002E32C0" w14:paraId="65C308DE" w14:textId="77777777" w:rsidTr="007573A1">
        <w:trPr>
          <w:trHeight w:val="987"/>
        </w:trPr>
        <w:tc>
          <w:tcPr>
            <w:tcW w:w="9212" w:type="dxa"/>
          </w:tcPr>
          <w:p w14:paraId="635C44AA" w14:textId="77777777" w:rsidR="00AA092E" w:rsidRPr="004D0B93" w:rsidRDefault="00AA092E" w:rsidP="007573A1">
            <w:pPr>
              <w:jc w:val="both"/>
              <w:rPr>
                <w:sz w:val="24"/>
                <w:szCs w:val="24"/>
              </w:rPr>
            </w:pPr>
            <w:r w:rsidRPr="004D0B93">
              <w:rPr>
                <w:sz w:val="24"/>
                <w:szCs w:val="24"/>
              </w:rPr>
              <w:t>Nie.</w:t>
            </w:r>
          </w:p>
        </w:tc>
      </w:tr>
      <w:tr w:rsidR="00AA092E" w:rsidRPr="002E32C0" w14:paraId="33658125" w14:textId="77777777" w:rsidTr="007573A1">
        <w:trPr>
          <w:trHeight w:val="698"/>
        </w:trPr>
        <w:tc>
          <w:tcPr>
            <w:tcW w:w="9212" w:type="dxa"/>
            <w:shd w:val="clear" w:color="auto" w:fill="D9D9D9"/>
            <w:vAlign w:val="center"/>
          </w:tcPr>
          <w:p w14:paraId="0638280F" w14:textId="77777777" w:rsidR="00AA092E" w:rsidRPr="002E32C0" w:rsidRDefault="00AA092E" w:rsidP="007573A1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5.3 Bude mať predkladaný materiál vplyvy na životné prostredie presahujúce štátne hranice? (ktoré zložky a ako budú najviac ovplyvnené)?</w:t>
            </w:r>
          </w:p>
        </w:tc>
      </w:tr>
      <w:tr w:rsidR="00AA092E" w:rsidRPr="002E32C0" w14:paraId="34EA5EE2" w14:textId="77777777" w:rsidTr="007573A1">
        <w:trPr>
          <w:trHeight w:val="969"/>
        </w:trPr>
        <w:tc>
          <w:tcPr>
            <w:tcW w:w="9212" w:type="dxa"/>
          </w:tcPr>
          <w:p w14:paraId="58183D09" w14:textId="77777777" w:rsidR="00AA092E" w:rsidRPr="002E32C0" w:rsidRDefault="00AA092E" w:rsidP="007573A1">
            <w:pPr>
              <w:jc w:val="both"/>
              <w:rPr>
                <w:b/>
                <w:sz w:val="24"/>
                <w:szCs w:val="24"/>
              </w:rPr>
            </w:pPr>
            <w:r w:rsidRPr="004D0B93">
              <w:rPr>
                <w:sz w:val="24"/>
              </w:rPr>
              <w:t>Áno, prispieva k znižovaniu produkcie skleníkových plynov, a teda k ochrane klímy.</w:t>
            </w:r>
          </w:p>
        </w:tc>
      </w:tr>
      <w:tr w:rsidR="00AA092E" w:rsidRPr="002E32C0" w14:paraId="1CE8D8D1" w14:textId="77777777" w:rsidTr="007573A1">
        <w:trPr>
          <w:trHeight w:val="713"/>
        </w:trPr>
        <w:tc>
          <w:tcPr>
            <w:tcW w:w="9212" w:type="dxa"/>
            <w:shd w:val="clear" w:color="auto" w:fill="D9D9D9"/>
            <w:vAlign w:val="center"/>
          </w:tcPr>
          <w:p w14:paraId="1E46CB10" w14:textId="77777777" w:rsidR="00AA092E" w:rsidRPr="002E32C0" w:rsidRDefault="00AA092E" w:rsidP="007573A1">
            <w:pPr>
              <w:rPr>
                <w:b/>
                <w:sz w:val="24"/>
                <w:szCs w:val="24"/>
              </w:rPr>
            </w:pPr>
            <w:r w:rsidRPr="002E32C0">
              <w:rPr>
                <w:b/>
                <w:sz w:val="24"/>
                <w:szCs w:val="24"/>
              </w:rPr>
              <w:t>5.4 Aké opatrenia budú prijaté na zmiernenie negatívneho vplyvu na životné prostredie?</w:t>
            </w:r>
          </w:p>
        </w:tc>
      </w:tr>
      <w:tr w:rsidR="00AA092E" w:rsidRPr="002E32C0" w14:paraId="4577E636" w14:textId="77777777" w:rsidTr="007573A1">
        <w:trPr>
          <w:trHeight w:val="979"/>
        </w:trPr>
        <w:tc>
          <w:tcPr>
            <w:tcW w:w="9212" w:type="dxa"/>
            <w:shd w:val="clear" w:color="auto" w:fill="FFFFFF"/>
          </w:tcPr>
          <w:p w14:paraId="2BD27FA7" w14:textId="77777777" w:rsidR="00AA092E" w:rsidRPr="002E32C0" w:rsidRDefault="00AA092E" w:rsidP="007573A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14:paraId="23C77678" w14:textId="77777777" w:rsidR="00AA092E" w:rsidRPr="002E32C0" w:rsidRDefault="00AA092E" w:rsidP="00AA092E">
      <w:pPr>
        <w:jc w:val="center"/>
        <w:rPr>
          <w:b/>
          <w:bCs/>
          <w:sz w:val="28"/>
          <w:szCs w:val="28"/>
        </w:rPr>
      </w:pPr>
    </w:p>
    <w:p w14:paraId="36188CB2" w14:textId="77777777" w:rsidR="00490790" w:rsidRDefault="00490790" w:rsidP="00AA092E"/>
    <w:p w14:paraId="66DA5DDB" w14:textId="77777777" w:rsidR="00B31E96" w:rsidRDefault="00B31E96">
      <w:pPr>
        <w:spacing w:after="160" w:line="259" w:lineRule="auto"/>
      </w:pPr>
    </w:p>
    <w:p w14:paraId="624F888D" w14:textId="77777777" w:rsidR="00B31E96" w:rsidRDefault="00B31E96">
      <w:pPr>
        <w:spacing w:after="160" w:line="259" w:lineRule="auto"/>
      </w:pPr>
    </w:p>
    <w:p w14:paraId="20367BF1" w14:textId="77777777" w:rsidR="00B31E96" w:rsidRDefault="00B31E96">
      <w:pPr>
        <w:spacing w:after="160" w:line="259" w:lineRule="auto"/>
      </w:pPr>
      <w:r>
        <w:br w:type="page"/>
      </w: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21C9AE3C" w14:textId="77777777" w:rsidTr="00B31E96">
        <w:trPr>
          <w:trHeight w:val="53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3D838C" w14:textId="77777777" w:rsidR="00B31E96" w:rsidRDefault="00B31E96">
            <w:pPr>
              <w:ind w:left="-284" w:firstLine="28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8"/>
              </w:rPr>
              <w:lastRenderedPageBreak/>
              <w:t>Analýza sociálnych vplyvov</w:t>
            </w:r>
          </w:p>
          <w:p w14:paraId="03EC7824" w14:textId="77777777" w:rsidR="00B31E96" w:rsidRDefault="00B31E9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Vplyvy na hospodárenie domácností, prístup k zdrojom, právam, tovarom a službám, sociálnu inklúziu, rovnosť príležitostí a rodovú rovnosť a vplyvy na zamestnanosť</w:t>
            </w:r>
          </w:p>
        </w:tc>
      </w:tr>
      <w:tr w:rsidR="00B31E96" w14:paraId="69F42FC1" w14:textId="77777777" w:rsidTr="00B31E96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512DED44" w14:textId="77777777" w:rsidR="00B31E96" w:rsidRDefault="00B31E96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</w:rPr>
              <w:t xml:space="preserve">4.1 </w:t>
            </w:r>
            <w:r>
              <w:rPr>
                <w:rFonts w:eastAsia="Calibri"/>
                <w:b/>
                <w:sz w:val="24"/>
              </w:rPr>
              <w:t>Identifikujte, popíšte a kvantifikujte vplyv na hospodárenie domácností a špecifikujte ovplyvnené skupiny domácností, ktoré budú pozitívne/negatívne ovplyvnené.</w:t>
            </w:r>
          </w:p>
        </w:tc>
      </w:tr>
    </w:tbl>
    <w:p w14:paraId="57D8E816" w14:textId="77777777" w:rsidR="00B31E96" w:rsidRDefault="00B31E96" w:rsidP="00B31E96">
      <w:pPr>
        <w:rPr>
          <w:rFonts w:eastAsia="Calibri"/>
          <w:i/>
        </w:rPr>
        <w:sectPr w:rsidR="00B31E96">
          <w:footnotePr>
            <w:numFmt w:val="chicago"/>
          </w:footnotePr>
          <w:pgSz w:w="11906" w:h="16838"/>
          <w:pgMar w:top="1134" w:right="1418" w:bottom="1134" w:left="1418" w:header="510" w:footer="567" w:gutter="0"/>
          <w:cols w:space="708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4B118A70" w14:textId="77777777" w:rsidTr="00B31E96">
        <w:trPr>
          <w:trHeight w:val="73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4C8031" w14:textId="77777777" w:rsidR="00B31E96" w:rsidRDefault="00B31E96">
            <w:pPr>
              <w:shd w:val="clear" w:color="auto" w:fill="F2F2F2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 xml:space="preserve">Vedie návrh k zvýšeniu alebo zníženiu príjmov alebo výdavkov domácností? </w:t>
            </w:r>
          </w:p>
          <w:p w14:paraId="0CDE965F" w14:textId="77777777" w:rsidR="00B31E96" w:rsidRDefault="00B31E96">
            <w:pPr>
              <w:shd w:val="clear" w:color="auto" w:fill="F2F2F2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Ktoré skupiny domácností/obyvateľstva sú takto ovplyvnené a akým spôsobom? </w:t>
            </w:r>
          </w:p>
          <w:p w14:paraId="523B6153" w14:textId="77777777" w:rsidR="00B31E96" w:rsidRDefault="00B31E96">
            <w:pPr>
              <w:shd w:val="clear" w:color="auto" w:fill="F2F2F2"/>
              <w:rPr>
                <w:rFonts w:ascii="Calibri" w:eastAsia="Calibri" w:hAnsi="Calibri"/>
                <w:i/>
              </w:rPr>
            </w:pPr>
            <w:r>
              <w:rPr>
                <w:rFonts w:eastAsia="Calibri"/>
                <w:i/>
              </w:rPr>
              <w:t>Sú medzi potenciálne ovplyvnenými skupinami skupiny v riziku chudoby alebo sociálneho vylúčenia?</w:t>
            </w:r>
          </w:p>
        </w:tc>
      </w:tr>
    </w:tbl>
    <w:p w14:paraId="7AF8C9FE" w14:textId="77777777" w:rsidR="00B31E96" w:rsidRDefault="00B31E96" w:rsidP="00B31E96">
      <w:pPr>
        <w:rPr>
          <w:rFonts w:eastAsia="Calibri"/>
          <w:i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86"/>
        <w:gridCol w:w="4686"/>
      </w:tblGrid>
      <w:tr w:rsidR="005779DB" w14:paraId="569D48E9" w14:textId="77777777" w:rsidTr="00B31E96">
        <w:trPr>
          <w:trHeight w:val="75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56A1746" w14:textId="77777777" w:rsidR="005779DB" w:rsidRDefault="005779DB" w:rsidP="005779DB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 xml:space="preserve">Popíšte </w:t>
            </w:r>
            <w:r>
              <w:rPr>
                <w:rFonts w:eastAsia="Calibri"/>
                <w:b/>
                <w:i/>
              </w:rPr>
              <w:t>pozitívny</w:t>
            </w:r>
            <w:r>
              <w:rPr>
                <w:rFonts w:eastAsia="Calibri"/>
                <w:i/>
              </w:rPr>
              <w:t xml:space="preserve"> vplyv na hospodárenie domácností s uvedením, či ide o zvýšenie príjmov alebo zníženie výdavkov: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0BB7F7" w14:textId="77777777" w:rsidR="005779DB" w:rsidRDefault="005779DB" w:rsidP="005779D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Opatrenia energetickej efektívnosti môžu viesť k zníženiu nákladov domácností na energiu. </w:t>
            </w:r>
          </w:p>
        </w:tc>
      </w:tr>
      <w:tr w:rsidR="005779DB" w14:paraId="1B7A8C13" w14:textId="77777777" w:rsidTr="00B31E96">
        <w:trPr>
          <w:trHeight w:val="624"/>
          <w:jc w:val="center"/>
        </w:trPr>
        <w:tc>
          <w:tcPr>
            <w:tcW w:w="25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E5BD" w14:textId="77777777" w:rsidR="005779DB" w:rsidRDefault="005779DB" w:rsidP="005779DB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Špecifikujte </w:t>
            </w:r>
            <w:r>
              <w:rPr>
                <w:rFonts w:eastAsia="Calibri"/>
                <w:b/>
                <w:i/>
              </w:rPr>
              <w:t>pozitívne</w:t>
            </w:r>
            <w:r>
              <w:rPr>
                <w:rFonts w:eastAsia="Calibri"/>
                <w:i/>
              </w:rPr>
              <w:t xml:space="preserve"> ovplyvnené skupiny:</w:t>
            </w:r>
          </w:p>
        </w:tc>
        <w:tc>
          <w:tcPr>
            <w:tcW w:w="25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6E5B" w14:textId="77777777" w:rsidR="005779DB" w:rsidRDefault="005779DB" w:rsidP="005779DB">
            <w:pPr>
              <w:rPr>
                <w:rFonts w:eastAsia="Calibri"/>
              </w:rPr>
            </w:pPr>
            <w:r>
              <w:rPr>
                <w:rFonts w:eastAsia="Calibri"/>
              </w:rPr>
              <w:t>Všetky domácnosti, ktoré vykonajú opatrenia energetickej efektívnosti (zateplenie domu, výmena okien, obmena spotrebičov, svietidiel) a i.</w:t>
            </w:r>
          </w:p>
        </w:tc>
      </w:tr>
      <w:tr w:rsidR="005779DB" w14:paraId="59106E38" w14:textId="77777777" w:rsidTr="00B31E96">
        <w:trPr>
          <w:trHeight w:val="75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75C87C6" w14:textId="77777777" w:rsidR="005779DB" w:rsidRDefault="005779DB" w:rsidP="005779DB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Popíšte </w:t>
            </w:r>
            <w:r>
              <w:rPr>
                <w:rFonts w:eastAsia="Calibri"/>
                <w:b/>
                <w:i/>
              </w:rPr>
              <w:t xml:space="preserve">negatívny </w:t>
            </w:r>
            <w:r>
              <w:rPr>
                <w:rFonts w:eastAsia="Calibri"/>
                <w:i/>
              </w:rPr>
              <w:t>vplyv na hospodárenie domácností s uvedením, či ide o zníženie príjmov alebo zvýšenie výdavkov: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D18CB9" w14:textId="77777777" w:rsidR="005779DB" w:rsidRDefault="005779DB" w:rsidP="005779DB">
            <w:pPr>
              <w:rPr>
                <w:rFonts w:eastAsia="Calibri"/>
              </w:rPr>
            </w:pPr>
          </w:p>
        </w:tc>
      </w:tr>
      <w:tr w:rsidR="005779DB" w14:paraId="5CDD549A" w14:textId="77777777" w:rsidTr="00B31E96">
        <w:trPr>
          <w:trHeight w:val="624"/>
          <w:jc w:val="center"/>
        </w:trPr>
        <w:tc>
          <w:tcPr>
            <w:tcW w:w="25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5274" w14:textId="77777777" w:rsidR="005779DB" w:rsidRDefault="005779DB" w:rsidP="005779DB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Špecifikujte </w:t>
            </w:r>
            <w:r>
              <w:rPr>
                <w:rFonts w:eastAsia="Calibri"/>
                <w:b/>
                <w:i/>
              </w:rPr>
              <w:t>negatívne</w:t>
            </w:r>
            <w:r>
              <w:rPr>
                <w:rFonts w:eastAsia="Calibri"/>
                <w:i/>
              </w:rPr>
              <w:t xml:space="preserve"> ovplyvnené skupiny:</w:t>
            </w:r>
          </w:p>
        </w:tc>
        <w:tc>
          <w:tcPr>
            <w:tcW w:w="25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0C80" w14:textId="77777777" w:rsidR="005779DB" w:rsidRDefault="005779DB" w:rsidP="005779DB">
            <w:pPr>
              <w:rPr>
                <w:rFonts w:eastAsia="Calibri"/>
              </w:rPr>
            </w:pPr>
          </w:p>
        </w:tc>
      </w:tr>
      <w:tr w:rsidR="00B31E96" w14:paraId="2FFF5EB8" w14:textId="77777777" w:rsidTr="00B31E96">
        <w:trPr>
          <w:trHeight w:val="6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038A70" w14:textId="77777777" w:rsidR="00B31E96" w:rsidRDefault="00B31E96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Špecifikujte ovplyvnené skupiny </w:t>
            </w:r>
            <w:r>
              <w:rPr>
                <w:rFonts w:eastAsia="Calibri"/>
                <w:b/>
                <w:i/>
              </w:rPr>
              <w:t>v riziku chudoby alebo sociálneho vylúčenia</w:t>
            </w:r>
            <w:r>
              <w:rPr>
                <w:rFonts w:eastAsia="Calibri"/>
                <w:i/>
              </w:rPr>
              <w:t xml:space="preserve"> a popíšte vplyv: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E2B325" w14:textId="77777777" w:rsidR="00B31E96" w:rsidRDefault="00B31E96">
            <w:pPr>
              <w:rPr>
                <w:rFonts w:eastAsia="Calibri"/>
              </w:rPr>
            </w:pPr>
          </w:p>
        </w:tc>
      </w:tr>
    </w:tbl>
    <w:p w14:paraId="72E18F3C" w14:textId="77777777" w:rsidR="00B31E96" w:rsidRDefault="00B31E96" w:rsidP="00B31E96">
      <w:pPr>
        <w:rPr>
          <w:rFonts w:eastAsia="Calibri"/>
          <w:i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10FAC599" w14:textId="77777777" w:rsidTr="00B31E96">
        <w:trPr>
          <w:trHeight w:val="68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40DB32" w14:textId="77777777" w:rsidR="00B31E96" w:rsidRDefault="00B31E96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>Kvantifikujte rast alebo pokles príjmov/výdavkov za jednotlivé ovplyvnené skupiny domácností / skupiny jednotlivcov a počet obyvateľstva/domácností ovplyvnených predkladaným materiálom.</w:t>
            </w:r>
          </w:p>
          <w:p w14:paraId="1D25E44F" w14:textId="77777777" w:rsidR="00B31E96" w:rsidRDefault="00B31E96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V prípade vyššieho počtu ovplyvnených skupín doplňte do tabuľky ďalšie riadky.</w:t>
            </w:r>
          </w:p>
          <w:p w14:paraId="51B467B1" w14:textId="77777777" w:rsidR="00B31E96" w:rsidRDefault="00B31E96">
            <w:pPr>
              <w:tabs>
                <w:tab w:val="left" w:pos="3505"/>
              </w:tabs>
              <w:rPr>
                <w:rFonts w:eastAsia="Calibri"/>
              </w:rPr>
            </w:pPr>
            <w:r>
              <w:rPr>
                <w:rFonts w:eastAsia="Calibri"/>
                <w:i/>
              </w:rPr>
              <w:t>V prípade, ak neuvádzate kvantifikáciu, uveďte dôvod.</w:t>
            </w:r>
          </w:p>
        </w:tc>
      </w:tr>
    </w:tbl>
    <w:p w14:paraId="7F7B3F51" w14:textId="77777777" w:rsidR="00B31E96" w:rsidRDefault="00B31E96" w:rsidP="00B31E96">
      <w:pPr>
        <w:rPr>
          <w:rFonts w:eastAsia="Calibri"/>
          <w:b/>
          <w:i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86"/>
        <w:gridCol w:w="4686"/>
      </w:tblGrid>
      <w:tr w:rsidR="00B31E96" w14:paraId="44642460" w14:textId="77777777" w:rsidTr="00B31E96">
        <w:trPr>
          <w:trHeight w:val="286"/>
          <w:jc w:val="center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043B" w14:textId="77777777" w:rsidR="00B31E96" w:rsidRDefault="00B31E96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b/>
                <w:i/>
              </w:rPr>
              <w:lastRenderedPageBreak/>
              <w:t>Ovplyvnená skupina č. 1:</w:t>
            </w:r>
          </w:p>
        </w:tc>
      </w:tr>
      <w:tr w:rsidR="00B31E96" w14:paraId="425EE389" w14:textId="77777777" w:rsidTr="00B31E96">
        <w:trPr>
          <w:trHeight w:val="50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50D441A7" w14:textId="77777777" w:rsidR="00B31E96" w:rsidRDefault="00B31E96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Pozitívny vplyv - priemerný rast príjmov/ pokles výdavkov v skupine v eurách a/alebo v % / obdobie: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79E78825" w14:textId="77777777" w:rsidR="00B31E96" w:rsidRDefault="00B31E96">
            <w:pPr>
              <w:jc w:val="both"/>
              <w:rPr>
                <w:rFonts w:eastAsia="Calibri"/>
              </w:rPr>
            </w:pPr>
          </w:p>
        </w:tc>
      </w:tr>
      <w:tr w:rsidR="00B31E96" w14:paraId="18488A3B" w14:textId="77777777" w:rsidTr="00B31E96">
        <w:trPr>
          <w:trHeight w:val="497"/>
          <w:jc w:val="center"/>
        </w:trPr>
        <w:tc>
          <w:tcPr>
            <w:tcW w:w="250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4D4BCE6B" w14:textId="77777777" w:rsidR="00B31E96" w:rsidRDefault="00B31E96">
            <w:pPr>
              <w:rPr>
                <w:rFonts w:ascii="Calibri" w:eastAsia="Calibri" w:hAnsi="Calibri"/>
                <w:i/>
              </w:rPr>
            </w:pPr>
            <w:r>
              <w:rPr>
                <w:rFonts w:eastAsia="Calibri"/>
                <w:i/>
              </w:rPr>
              <w:t xml:space="preserve">Negatívny vplyv - priemerný pokles príjmov/ rast výdavkov v skupine v eurách a/alebo v % / obdobie: </w:t>
            </w:r>
          </w:p>
        </w:tc>
        <w:tc>
          <w:tcPr>
            <w:tcW w:w="250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703ABBEE" w14:textId="77777777" w:rsidR="00B31E96" w:rsidRDefault="00B31E96">
            <w:pPr>
              <w:jc w:val="both"/>
              <w:rPr>
                <w:rFonts w:eastAsia="Calibri"/>
              </w:rPr>
            </w:pPr>
          </w:p>
        </w:tc>
      </w:tr>
      <w:tr w:rsidR="00B31E96" w14:paraId="6DA0EC0A" w14:textId="77777777" w:rsidTr="00B31E96">
        <w:trPr>
          <w:trHeight w:val="363"/>
          <w:jc w:val="center"/>
        </w:trPr>
        <w:tc>
          <w:tcPr>
            <w:tcW w:w="250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BB26" w14:textId="77777777" w:rsidR="00B31E96" w:rsidRDefault="00B31E96">
            <w:pPr>
              <w:rPr>
                <w:rFonts w:ascii="Calibri" w:eastAsia="Calibri" w:hAnsi="Calibri"/>
                <w:i/>
              </w:rPr>
            </w:pPr>
            <w:r>
              <w:rPr>
                <w:rFonts w:eastAsia="Calibri"/>
                <w:i/>
              </w:rPr>
              <w:t>Veľkosť skupiny (počet obyvateľov):</w:t>
            </w:r>
          </w:p>
        </w:tc>
        <w:tc>
          <w:tcPr>
            <w:tcW w:w="250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5FBF" w14:textId="77777777" w:rsidR="00B31E96" w:rsidRDefault="00B31E96">
            <w:pPr>
              <w:jc w:val="both"/>
              <w:rPr>
                <w:rFonts w:eastAsia="Calibri"/>
              </w:rPr>
            </w:pPr>
          </w:p>
        </w:tc>
      </w:tr>
      <w:tr w:rsidR="00B31E96" w14:paraId="094E102F" w14:textId="77777777" w:rsidTr="00B31E96">
        <w:trPr>
          <w:trHeight w:val="26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2AAD" w14:textId="77777777" w:rsidR="00B31E96" w:rsidRDefault="00B31E96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b/>
                <w:i/>
              </w:rPr>
              <w:t>Ovplyvnená skupina č. 2:</w:t>
            </w:r>
          </w:p>
        </w:tc>
      </w:tr>
      <w:tr w:rsidR="00B31E96" w14:paraId="2E5C3B51" w14:textId="77777777" w:rsidTr="00B31E96">
        <w:trPr>
          <w:trHeight w:val="58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12CF8CAE" w14:textId="77777777" w:rsidR="00B31E96" w:rsidRDefault="00B31E96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Pozitívny vplyv - priemerný rast príjmov/pokles výdavkov v skupine v eurách a/alebo v % / obdobie: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F54AC21" w14:textId="77777777" w:rsidR="00B31E96" w:rsidRDefault="00B31E96">
            <w:pPr>
              <w:jc w:val="both"/>
              <w:rPr>
                <w:rFonts w:eastAsia="Calibri"/>
              </w:rPr>
            </w:pPr>
          </w:p>
        </w:tc>
      </w:tr>
      <w:tr w:rsidR="00B31E96" w14:paraId="530BF0E1" w14:textId="77777777" w:rsidTr="00B31E96">
        <w:trPr>
          <w:trHeight w:val="497"/>
          <w:jc w:val="center"/>
        </w:trPr>
        <w:tc>
          <w:tcPr>
            <w:tcW w:w="250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235C5749" w14:textId="77777777" w:rsidR="00B31E96" w:rsidRDefault="00B31E96">
            <w:pPr>
              <w:rPr>
                <w:rFonts w:ascii="Calibri" w:eastAsia="Calibri" w:hAnsi="Calibri"/>
                <w:i/>
              </w:rPr>
            </w:pPr>
            <w:r>
              <w:rPr>
                <w:rFonts w:eastAsia="Calibri"/>
                <w:i/>
              </w:rPr>
              <w:t xml:space="preserve">Negatívny vplyv - priemerný pokles príjmov/ rast výdavkov v skupine v eurách a/alebo v % / obdobie: </w:t>
            </w:r>
          </w:p>
        </w:tc>
        <w:tc>
          <w:tcPr>
            <w:tcW w:w="250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8D6297" w14:textId="77777777" w:rsidR="00B31E96" w:rsidRDefault="00B31E96">
            <w:pPr>
              <w:jc w:val="both"/>
              <w:rPr>
                <w:rFonts w:eastAsia="Calibri"/>
              </w:rPr>
            </w:pPr>
          </w:p>
        </w:tc>
      </w:tr>
      <w:tr w:rsidR="00B31E96" w14:paraId="23CCF228" w14:textId="77777777" w:rsidTr="00B31E96">
        <w:trPr>
          <w:trHeight w:val="363"/>
          <w:jc w:val="center"/>
        </w:trPr>
        <w:tc>
          <w:tcPr>
            <w:tcW w:w="250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C028" w14:textId="77777777" w:rsidR="00B31E96" w:rsidRDefault="00B31E96">
            <w:pPr>
              <w:rPr>
                <w:rFonts w:ascii="Calibri" w:eastAsia="Calibri" w:hAnsi="Calibri"/>
                <w:i/>
              </w:rPr>
            </w:pPr>
            <w:r>
              <w:rPr>
                <w:rFonts w:eastAsia="Calibri"/>
                <w:i/>
              </w:rPr>
              <w:t>Veľkosť skupiny (počet obyvateľov):</w:t>
            </w:r>
          </w:p>
        </w:tc>
        <w:tc>
          <w:tcPr>
            <w:tcW w:w="2500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7EE4" w14:textId="77777777" w:rsidR="00B31E96" w:rsidRDefault="00B31E96">
            <w:pPr>
              <w:jc w:val="both"/>
              <w:rPr>
                <w:rFonts w:eastAsia="Calibri"/>
              </w:rPr>
            </w:pPr>
          </w:p>
        </w:tc>
      </w:tr>
      <w:tr w:rsidR="005779DB" w14:paraId="3D19B794" w14:textId="77777777" w:rsidTr="00B31E96">
        <w:trPr>
          <w:trHeight w:val="67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AFCB" w14:textId="77777777" w:rsidR="005779DB" w:rsidRDefault="005779DB" w:rsidP="005779DB">
            <w:pPr>
              <w:rPr>
                <w:rFonts w:ascii="Calibri" w:eastAsia="Calibri" w:hAnsi="Calibri"/>
                <w:i/>
              </w:rPr>
            </w:pPr>
            <w:r>
              <w:rPr>
                <w:rFonts w:eastAsia="Calibri"/>
                <w:i/>
              </w:rPr>
              <w:t>Dôvod chýbajúcej kvantifikácie: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A842" w14:textId="77777777" w:rsidR="005779DB" w:rsidRDefault="005779DB" w:rsidP="005779D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Vplyv opatrení nie je možné kvantifikovať, nakoľko nie sú k dispozícii údaje o spotrebe všetkých domácností a o všetkých vykonaných opatreniach energetickej efektívnosti.</w:t>
            </w:r>
          </w:p>
        </w:tc>
      </w:tr>
      <w:tr w:rsidR="005779DB" w14:paraId="0ED8DA29" w14:textId="77777777" w:rsidTr="00B31E96">
        <w:trPr>
          <w:trHeight w:val="67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8D2C" w14:textId="77777777" w:rsidR="005779DB" w:rsidRDefault="005779DB" w:rsidP="005779DB">
            <w:pPr>
              <w:jc w:val="both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V prípade významných vplyvov na príjmy alebo výdavky vyššie špecifikovaných domácností v riziku chudoby, identifikujte a kvantifikujte vplyv na chudobu obyvateľstva (napr. mieru rizika chudoby, podiel rastu/poklesu výdavkov na celkových výdavkoch/príjme):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93BF" w14:textId="77777777" w:rsidR="005779DB" w:rsidRDefault="005779DB" w:rsidP="005779D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Nie je možné kvantifikovať z dôvodu popísaného vyššie. </w:t>
            </w:r>
          </w:p>
        </w:tc>
      </w:tr>
    </w:tbl>
    <w:p w14:paraId="30360D38" w14:textId="77777777" w:rsidR="00B31E96" w:rsidRDefault="00B31E96" w:rsidP="00B31E96">
      <w:pPr>
        <w:rPr>
          <w:rFonts w:eastAsiaTheme="minorHAnsi"/>
          <w:lang w:eastAsia="en-US"/>
        </w:rPr>
      </w:pPr>
    </w:p>
    <w:p w14:paraId="24A5EB45" w14:textId="77777777" w:rsidR="00B31E96" w:rsidRDefault="00B31E96" w:rsidP="00B31E96">
      <w:pPr>
        <w:rPr>
          <w:rFonts w:eastAsia="Calibri"/>
          <w:b/>
          <w:sz w:val="24"/>
          <w:szCs w:val="24"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7CF68F28" w14:textId="77777777" w:rsidTr="00B31E96">
        <w:trPr>
          <w:trHeight w:val="339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3F8C50" w14:textId="77777777" w:rsidR="00B31E96" w:rsidRDefault="00B31E9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4.2 Identifikujte, popíšte a kvantifikujte vplyvy na prístup k zdrojom, právam, tovarom a službám u jednotlivých ovplyvnených skupín obyvateľstva a vplyv na sociálnu inklúziu.</w:t>
            </w:r>
          </w:p>
        </w:tc>
      </w:tr>
      <w:tr w:rsidR="00B31E96" w14:paraId="25F9A144" w14:textId="77777777" w:rsidTr="00B31E96">
        <w:trPr>
          <w:trHeight w:val="29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DEF748" w14:textId="77777777" w:rsidR="00B31E96" w:rsidRDefault="00B31E96">
            <w:pPr>
              <w:jc w:val="both"/>
              <w:rPr>
                <w:rFonts w:eastAsia="Calibri"/>
                <w:i/>
                <w:szCs w:val="24"/>
              </w:rPr>
            </w:pPr>
            <w:r>
              <w:rPr>
                <w:rFonts w:eastAsia="Calibri"/>
                <w:i/>
                <w:szCs w:val="24"/>
              </w:rPr>
              <w:t xml:space="preserve">Má návrh vplyv na prístup k zdrojom, právam, tovarom a službám? </w:t>
            </w:r>
          </w:p>
          <w:p w14:paraId="19C1417A" w14:textId="77777777" w:rsidR="00B31E96" w:rsidRDefault="00B31E96">
            <w:pPr>
              <w:jc w:val="both"/>
              <w:rPr>
                <w:rFonts w:ascii="Calibri" w:eastAsia="Calibri" w:hAnsi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Cs w:val="24"/>
              </w:rPr>
              <w:t>Špecifikujete ovplyvnené skupiny obyvateľstva a charakter zmeny v prístupnosti s ohľadom na dostupnosť finančnú, geografickú, kvalitu, organizovanie a pod. Uveďte veľkosť jednotlivých ovplyvnených skupín.</w:t>
            </w:r>
          </w:p>
        </w:tc>
      </w:tr>
    </w:tbl>
    <w:p w14:paraId="74AC6D2A" w14:textId="77777777" w:rsidR="00B31E96" w:rsidRDefault="00B31E96" w:rsidP="00B31E96">
      <w:pPr>
        <w:rPr>
          <w:rFonts w:eastAsia="Calibri"/>
          <w:i/>
          <w:sz w:val="18"/>
          <w:szCs w:val="18"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</w:sectPr>
      </w:pPr>
    </w:p>
    <w:tbl>
      <w:tblPr>
        <w:tblW w:w="5172" w:type="pct"/>
        <w:jc w:val="center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736"/>
        <w:gridCol w:w="5636"/>
      </w:tblGrid>
      <w:tr w:rsidR="00B31E96" w14:paraId="1643E637" w14:textId="77777777" w:rsidTr="00B31E96">
        <w:trPr>
          <w:trHeight w:val="557"/>
          <w:jc w:val="center"/>
        </w:trPr>
        <w:tc>
          <w:tcPr>
            <w:tcW w:w="1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E4DEB2" w14:textId="77777777" w:rsidR="00B31E96" w:rsidRDefault="00B31E96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lastRenderedPageBreak/>
              <w:t>Rozumie sa najmä na prístup k:</w:t>
            </w:r>
          </w:p>
          <w:p w14:paraId="083FFEA7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sociálnej ochrane, sociálno-právnej ochrane, sociálnym službám (vrátane služieb starostlivosti o deti, starších ľudí a ľudí so zdravotným postihnutím), </w:t>
            </w:r>
          </w:p>
          <w:p w14:paraId="1A18F1AF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kvalitnej práci, ochrane zdravia, dôstojnosti a bezpečnosti pri práci pre zamestnancov a existujúcim zamestnaneckým právam,</w:t>
            </w:r>
          </w:p>
          <w:p w14:paraId="49FC9613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pomoci pri úhrade výdavkov súvisiacich so zdravotným postihnutím, </w:t>
            </w:r>
          </w:p>
          <w:p w14:paraId="7A162606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zamestnaniu, na trh práce (napr. uľahčenie zosúladenia rodinných a pracovných povinností, služby zamestnanosti), k školeniam, odbornému vzdelávaniu a príprave na trh práce,</w:t>
            </w:r>
          </w:p>
          <w:p w14:paraId="3EBDAD30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zdravotnej starostlivosti vrátane cenovo dostupných pomôcok pre občanov so zdravotným postihnutím, </w:t>
            </w:r>
          </w:p>
          <w:p w14:paraId="0DA9F1C4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k formálnemu i neformálnemu vzdelávaniu a celo</w:t>
            </w:r>
            <w:r>
              <w:rPr>
                <w:rFonts w:eastAsia="Calibri"/>
                <w:i/>
                <w:sz w:val="18"/>
                <w:szCs w:val="18"/>
              </w:rPr>
              <w:softHyphen/>
              <w:t xml:space="preserve">životnému vzdelávaniu, </w:t>
            </w:r>
          </w:p>
          <w:p w14:paraId="4BACB230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bývaniu a súvisiacim základným komunálnym službám,</w:t>
            </w:r>
          </w:p>
          <w:p w14:paraId="3B3CA7F1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doprave,</w:t>
            </w:r>
          </w:p>
          <w:p w14:paraId="21038D7D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ďalším službám najmä službám všeobecného záujmu a tovarom,</w:t>
            </w:r>
          </w:p>
          <w:p w14:paraId="2057AC16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spravodlivosti, právnej ochrane, právnym službám,</w:t>
            </w:r>
          </w:p>
          <w:p w14:paraId="5E7179E5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informáciám</w:t>
            </w:r>
          </w:p>
          <w:p w14:paraId="425E1EFB" w14:textId="77777777" w:rsidR="00B31E96" w:rsidRDefault="00B31E96" w:rsidP="00B31E96">
            <w:pPr>
              <w:numPr>
                <w:ilvl w:val="0"/>
                <w:numId w:val="10"/>
              </w:numPr>
              <w:jc w:val="both"/>
              <w:rPr>
                <w:rFonts w:ascii="Calibri" w:eastAsia="Calibri" w:hAnsi="Calibri"/>
                <w:i/>
              </w:rPr>
            </w:pPr>
            <w:r>
              <w:rPr>
                <w:rFonts w:eastAsia="Calibri"/>
                <w:i/>
                <w:sz w:val="18"/>
                <w:szCs w:val="18"/>
              </w:rPr>
              <w:t>k iným právam (napr. politickým).</w:t>
            </w:r>
          </w:p>
        </w:tc>
        <w:tc>
          <w:tcPr>
            <w:tcW w:w="3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76664" w14:textId="77777777" w:rsidR="005779DB" w:rsidRDefault="005779DB" w:rsidP="005779D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Samotný návrh akčného plánu nemá vplyvy na prístup k zdrojom, právam a i., avšak realizované opatrenia energetickej efektívnosti v oblasti obnovy budov môžu mať vplyv vo forme zlepšenia zdravotného stavu, ako aj produktivity (u zamestnancov pracujúcich v obnovených budovách). </w:t>
            </w:r>
          </w:p>
          <w:p w14:paraId="757FD0AF" w14:textId="77777777" w:rsidR="00B31E96" w:rsidRDefault="00B31E96">
            <w:pPr>
              <w:rPr>
                <w:rFonts w:eastAsia="Calibri"/>
              </w:rPr>
            </w:pPr>
          </w:p>
          <w:p w14:paraId="4375B8EB" w14:textId="77777777" w:rsidR="00B31E96" w:rsidRDefault="00B31E96">
            <w:pPr>
              <w:rPr>
                <w:rFonts w:eastAsia="Calibri"/>
              </w:rPr>
            </w:pPr>
          </w:p>
        </w:tc>
      </w:tr>
    </w:tbl>
    <w:p w14:paraId="45E39376" w14:textId="77777777" w:rsidR="00B31E96" w:rsidRDefault="00B31E96" w:rsidP="00B31E96">
      <w:pPr>
        <w:rPr>
          <w:rFonts w:eastAsia="Calibri"/>
          <w:i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6938C706" w14:textId="77777777" w:rsidTr="00B31E96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9CFAA5" w14:textId="77777777" w:rsidR="00B31E96" w:rsidRDefault="00B31E96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 xml:space="preserve">Má návrh významný vplyv na niektorú zo zraniteľných skupín obyvateľstva alebo skupín v riziku chudoby alebo sociálneho vylúčenia? </w:t>
            </w:r>
          </w:p>
          <w:p w14:paraId="0F48718C" w14:textId="77777777" w:rsidR="00B31E96" w:rsidRDefault="00B31E96">
            <w:pPr>
              <w:jc w:val="both"/>
              <w:rPr>
                <w:rFonts w:ascii="Calibri" w:eastAsia="Calibri" w:hAnsi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 xml:space="preserve">Špecifikujte ovplyvnené skupiny v riziku chudoby a sociálneho vylúčenia a popíšte vplyv na </w:t>
            </w:r>
            <w:proofErr w:type="spellStart"/>
            <w:r>
              <w:rPr>
                <w:rFonts w:eastAsia="Calibri"/>
                <w:i/>
              </w:rPr>
              <w:t>ne</w:t>
            </w:r>
            <w:proofErr w:type="spellEnd"/>
            <w:r>
              <w:rPr>
                <w:rFonts w:eastAsia="Calibri"/>
                <w:i/>
              </w:rPr>
              <w:t>. Je tento vplyv väčší ako vplyv na iné skupiny či subjekty? Uveďte veľkosť jednotlivých ovplyvnených skupín.</w:t>
            </w:r>
          </w:p>
        </w:tc>
      </w:tr>
    </w:tbl>
    <w:p w14:paraId="42380FBD" w14:textId="77777777" w:rsidR="00B31E96" w:rsidRDefault="00B31E96" w:rsidP="00B31E96">
      <w:pPr>
        <w:rPr>
          <w:rFonts w:eastAsia="Calibri"/>
          <w:i/>
          <w:sz w:val="18"/>
          <w:szCs w:val="18"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</w:sectPr>
      </w:pPr>
    </w:p>
    <w:tbl>
      <w:tblPr>
        <w:tblW w:w="5172" w:type="pct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736"/>
        <w:gridCol w:w="5636"/>
      </w:tblGrid>
      <w:tr w:rsidR="00B31E96" w14:paraId="2FED0788" w14:textId="77777777" w:rsidTr="00B31E96">
        <w:trPr>
          <w:trHeight w:val="677"/>
          <w:jc w:val="center"/>
        </w:trPr>
        <w:tc>
          <w:tcPr>
            <w:tcW w:w="1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A856" w14:textId="77777777" w:rsidR="00B31E96" w:rsidRDefault="00B31E96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lastRenderedPageBreak/>
              <w:t>Zraniteľné skupiny alebo skupiny v riziku chudoby alebo sociálneho vylúčenia sú napr.:</w:t>
            </w:r>
          </w:p>
          <w:p w14:paraId="2906F3EA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domácnosti s nízkym príjmom (napr. žijúce iba zo sociálnych príjmov, alebo z príjmov pod hranicou rizika chudoby, alebo s príjmom pod životným minimom, alebo patriace medzi 25% domácností s najnižším príjmom),</w:t>
            </w:r>
          </w:p>
          <w:p w14:paraId="0AC8177A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nezamestnaní, najmä dlhodobo nezamestnaní, mladí nezamestnaní a nezamestnaní nad 50 rokov,</w:t>
            </w:r>
          </w:p>
          <w:p w14:paraId="39395107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deti (0 – 17),</w:t>
            </w:r>
          </w:p>
          <w:p w14:paraId="66E64BBD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mladí ľudia (18 – 25 rokov),</w:t>
            </w:r>
          </w:p>
          <w:p w14:paraId="2BF47577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starší ľudia, napr. ľudia vo veku nad 65 rokov alebo dôchodcovia,</w:t>
            </w:r>
          </w:p>
          <w:p w14:paraId="5C4B2DF8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ľudia so zdravotným postihnutím,</w:t>
            </w:r>
          </w:p>
          <w:p w14:paraId="4B2F77D5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marginalizované rómske komunity </w:t>
            </w:r>
          </w:p>
          <w:p w14:paraId="77150011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domácnosti s 3 a viac deťmi,</w:t>
            </w:r>
          </w:p>
          <w:p w14:paraId="7BB07645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jednorodičovské domácnosti s deťmi (neúplné rodiny, ktoré tvoria najmä osamelé matky s deťmi),</w:t>
            </w:r>
          </w:p>
          <w:p w14:paraId="3BB63D10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príslušníci tretích krajín, azylanti, žiadatelia o azyl,</w:t>
            </w:r>
          </w:p>
          <w:p w14:paraId="59515C5D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ascii="Calibri" w:eastAsia="Calibri" w:hAnsi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lastRenderedPageBreak/>
              <w:t>iné zraniteľné skupiny, ako sú napr. bezdomovci, ľudia opúšťajúci detské domovy alebo iné inštitucionálne zariadenia</w:t>
            </w:r>
          </w:p>
        </w:tc>
        <w:tc>
          <w:tcPr>
            <w:tcW w:w="30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358D" w14:textId="77777777" w:rsidR="005779DB" w:rsidRDefault="005779DB" w:rsidP="005779DB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Samotný návrh akčného plánu nemá vplyv na zraniteľné skupiny, avšak realizované opatrenia energetickej efektívnosti môžu mať pozitívny vplyv najmä na:</w:t>
            </w:r>
          </w:p>
          <w:p w14:paraId="43802CED" w14:textId="77777777" w:rsidR="005779DB" w:rsidRDefault="005779DB" w:rsidP="005779D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546872">
              <w:rPr>
                <w:rFonts w:eastAsia="Calibri"/>
              </w:rPr>
              <w:t></w:t>
            </w:r>
            <w:r w:rsidRPr="00546872">
              <w:rPr>
                <w:rFonts w:eastAsia="Calibri"/>
              </w:rPr>
              <w:tab/>
              <w:t>domácnosti s nízkym príjmom</w:t>
            </w:r>
          </w:p>
          <w:p w14:paraId="27485D9C" w14:textId="77777777" w:rsidR="005779DB" w:rsidRPr="00546872" w:rsidRDefault="005779DB" w:rsidP="005779DB">
            <w:pPr>
              <w:rPr>
                <w:rFonts w:eastAsia="Calibri"/>
              </w:rPr>
            </w:pPr>
            <w:r w:rsidRPr="00546872">
              <w:rPr>
                <w:rFonts w:eastAsia="Calibri"/>
              </w:rPr>
              <w:t></w:t>
            </w:r>
            <w:r w:rsidRPr="00546872">
              <w:rPr>
                <w:rFonts w:eastAsia="Calibri"/>
              </w:rPr>
              <w:tab/>
              <w:t>deti (0 – 17),</w:t>
            </w:r>
          </w:p>
          <w:p w14:paraId="1E3BF786" w14:textId="77777777" w:rsidR="005779DB" w:rsidRPr="00546872" w:rsidRDefault="005779DB" w:rsidP="005779DB">
            <w:pPr>
              <w:rPr>
                <w:rFonts w:eastAsia="Calibri"/>
              </w:rPr>
            </w:pPr>
            <w:r w:rsidRPr="00546872">
              <w:rPr>
                <w:rFonts w:eastAsia="Calibri"/>
              </w:rPr>
              <w:t></w:t>
            </w:r>
            <w:r w:rsidRPr="00546872">
              <w:rPr>
                <w:rFonts w:eastAsia="Calibri"/>
              </w:rPr>
              <w:tab/>
              <w:t>mladí ľudia (18 – 25 rokov),</w:t>
            </w:r>
          </w:p>
          <w:p w14:paraId="7D939EF3" w14:textId="77777777" w:rsidR="005779DB" w:rsidRDefault="005779DB" w:rsidP="005779DB">
            <w:pPr>
              <w:rPr>
                <w:rFonts w:eastAsia="Calibri"/>
              </w:rPr>
            </w:pPr>
            <w:r w:rsidRPr="00546872">
              <w:rPr>
                <w:rFonts w:eastAsia="Calibri"/>
              </w:rPr>
              <w:t></w:t>
            </w:r>
            <w:r w:rsidRPr="00546872">
              <w:rPr>
                <w:rFonts w:eastAsia="Calibri"/>
              </w:rPr>
              <w:tab/>
              <w:t>starší ľudia, napr. ľudia vo veku</w:t>
            </w:r>
            <w:r>
              <w:rPr>
                <w:rFonts w:eastAsia="Calibri"/>
              </w:rPr>
              <w:t xml:space="preserve"> nad 65 rokov alebo dôchodcovia</w:t>
            </w:r>
          </w:p>
          <w:p w14:paraId="2345D73A" w14:textId="77777777" w:rsidR="005779DB" w:rsidRDefault="005779DB" w:rsidP="005779DB">
            <w:pPr>
              <w:rPr>
                <w:rFonts w:eastAsia="Calibri"/>
              </w:rPr>
            </w:pPr>
            <w:r>
              <w:rPr>
                <w:rFonts w:eastAsia="Calibri"/>
              </w:rPr>
              <w:t></w:t>
            </w:r>
            <w:r>
              <w:rPr>
                <w:rFonts w:eastAsia="Calibri"/>
              </w:rPr>
              <w:tab/>
              <w:t>domácnosti s 3 a viac deťmi</w:t>
            </w:r>
          </w:p>
          <w:p w14:paraId="495E84CA" w14:textId="77777777" w:rsidR="005779DB" w:rsidRPr="0040544D" w:rsidRDefault="005779DB" w:rsidP="005779D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a i. </w:t>
            </w:r>
          </w:p>
          <w:p w14:paraId="4A19267A" w14:textId="77777777" w:rsidR="00B31E96" w:rsidRDefault="00B31E96">
            <w:pPr>
              <w:rPr>
                <w:rFonts w:eastAsia="Calibri"/>
                <w:szCs w:val="22"/>
              </w:rPr>
            </w:pPr>
          </w:p>
          <w:p w14:paraId="41E60224" w14:textId="77777777" w:rsidR="00B31E96" w:rsidRDefault="00B31E96">
            <w:pPr>
              <w:rPr>
                <w:rFonts w:eastAsia="Calibri"/>
              </w:rPr>
            </w:pPr>
          </w:p>
        </w:tc>
      </w:tr>
    </w:tbl>
    <w:p w14:paraId="3346A7D3" w14:textId="77777777" w:rsidR="00B31E96" w:rsidRDefault="00B31E96" w:rsidP="00B31E96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8A12511" w14:textId="77777777" w:rsidR="00B31E96" w:rsidRDefault="00B31E96" w:rsidP="00B31E96">
      <w:pPr>
        <w:rPr>
          <w:rFonts w:eastAsia="Calibri"/>
          <w:b/>
          <w:sz w:val="24"/>
          <w:szCs w:val="24"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4329F152" w14:textId="77777777" w:rsidTr="00B31E96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17C7BB" w14:textId="77777777" w:rsidR="00B31E96" w:rsidRDefault="00B31E96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4.3 Identifikujte a popíšte vplyv na rovnosť príležitostí.</w:t>
            </w:r>
          </w:p>
          <w:p w14:paraId="40562082" w14:textId="77777777" w:rsidR="00B31E96" w:rsidRDefault="00B31E96">
            <w:pPr>
              <w:ind w:left="340"/>
              <w:jc w:val="both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Identifikujte, popíšte a kvantifikujte vplyv na rodovú rovnosť.</w:t>
            </w:r>
          </w:p>
        </w:tc>
      </w:tr>
      <w:tr w:rsidR="00B31E96" w14:paraId="2EA1D5B1" w14:textId="77777777" w:rsidTr="00B31E96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1BA551" w14:textId="77777777" w:rsidR="00B31E96" w:rsidRDefault="00B31E96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Cs w:val="24"/>
              </w:rPr>
              <w:t>Dodržuje návrh povinnosť rovnakého zaobchádzania so skupinami alebo jednotlivcami na základe pohlavia, rasy, etnicity, náboženstva alebo viery, zdravotného postihnutia veku a sexuálnej orientácie? Mohol by viesť k nepriamej diskriminácii niektorých skupín obyvateľstva? Podporuje návrh rovnosť príležitostí?</w:t>
            </w:r>
          </w:p>
        </w:tc>
      </w:tr>
    </w:tbl>
    <w:p w14:paraId="118FA2CC" w14:textId="77777777" w:rsidR="00B31E96" w:rsidRDefault="00B31E96" w:rsidP="00B31E96">
      <w:pPr>
        <w:rPr>
          <w:rFonts w:eastAsia="Calibri"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11F85A3A" w14:textId="77777777" w:rsidTr="00B31E96">
        <w:trPr>
          <w:trHeight w:val="928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52820" w14:textId="77777777" w:rsidR="00B31E96" w:rsidRDefault="005779DB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 xml:space="preserve">Návrh nerozlišuje medzi uvedenými skupinami, z tohto dôvodu nevedie k diskriminácii. </w:t>
            </w:r>
          </w:p>
          <w:p w14:paraId="19C1406C" w14:textId="77777777" w:rsidR="00B31E96" w:rsidRDefault="00B31E96">
            <w:pPr>
              <w:rPr>
                <w:rFonts w:eastAsia="Calibri"/>
              </w:rPr>
            </w:pPr>
          </w:p>
          <w:p w14:paraId="25D13F2F" w14:textId="77777777" w:rsidR="00B31E96" w:rsidRDefault="00B31E96">
            <w:pPr>
              <w:rPr>
                <w:rFonts w:eastAsia="Calibri"/>
              </w:rPr>
            </w:pPr>
          </w:p>
          <w:p w14:paraId="6771C0A5" w14:textId="77777777" w:rsidR="00B31E96" w:rsidRDefault="00B31E96">
            <w:pPr>
              <w:rPr>
                <w:rFonts w:eastAsia="Calibri"/>
                <w:i/>
              </w:rPr>
            </w:pPr>
          </w:p>
        </w:tc>
      </w:tr>
    </w:tbl>
    <w:p w14:paraId="7FAA2634" w14:textId="77777777" w:rsidR="00B31E96" w:rsidRDefault="00B31E96" w:rsidP="00B31E96">
      <w:pPr>
        <w:rPr>
          <w:rFonts w:eastAsia="Calibri"/>
          <w:i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3AF61005" w14:textId="77777777" w:rsidTr="00B31E96">
        <w:trPr>
          <w:trHeight w:val="34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888F81" w14:textId="77777777" w:rsidR="00B31E96" w:rsidRDefault="00B31E96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>Môže mať návrh odlišný vplyv na ženy a mužov? Podporuje návrh rovnosť medzi ženami a mužmi alebo naopak bude viesť k zväčšovaniu rodových nerovností? Popíšte vplyvy.</w:t>
            </w:r>
          </w:p>
        </w:tc>
      </w:tr>
    </w:tbl>
    <w:p w14:paraId="0CD16696" w14:textId="77777777" w:rsidR="00B31E96" w:rsidRDefault="00B31E96" w:rsidP="00B31E96">
      <w:pPr>
        <w:rPr>
          <w:rFonts w:eastAsia="Calibri"/>
          <w:i/>
          <w:sz w:val="18"/>
          <w:szCs w:val="18"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</w:sectPr>
      </w:pPr>
    </w:p>
    <w:tbl>
      <w:tblPr>
        <w:tblW w:w="5172" w:type="pct"/>
        <w:jc w:val="center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736"/>
        <w:gridCol w:w="5636"/>
      </w:tblGrid>
      <w:tr w:rsidR="00B31E96" w14:paraId="743AE560" w14:textId="77777777" w:rsidTr="00B31E96">
        <w:trPr>
          <w:trHeight w:val="1235"/>
          <w:jc w:val="center"/>
        </w:trPr>
        <w:tc>
          <w:tcPr>
            <w:tcW w:w="1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594901" w14:textId="77777777" w:rsidR="00B31E96" w:rsidRDefault="00B31E96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lastRenderedPageBreak/>
              <w:t>Pri identifikovaní rodových vplyvov treba vziať do úvahy existujúce rozdiely medzi mužmi a ženami, ktoré sú relevantné k danej politike. Podpora rodovej rovnosti spočíva v odstraňovaní obmedzení a bariér pre plnohodnotnú účasť na ekonomickom, politickom a sociálnom živote spoločnosti, ktoré súvisia s rodovými rolami či pohlavím. Hlavné oblasti podpory rodovej rovnosti:</w:t>
            </w:r>
          </w:p>
          <w:p w14:paraId="74529443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podpora vyrovnávania ekonomickej nezávislosti, </w:t>
            </w:r>
          </w:p>
          <w:p w14:paraId="1F0EB392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zosúladenie pracovného, súkromného a rodinného života, </w:t>
            </w:r>
          </w:p>
          <w:p w14:paraId="120BAACE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podpora rovnej participácie na rozhodovaní, </w:t>
            </w:r>
          </w:p>
          <w:p w14:paraId="64A44E3E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boj proti rodovo podmienenému násiliu a obchodovaniu s ľuďmi, </w:t>
            </w:r>
          </w:p>
          <w:p w14:paraId="0E5A7D37" w14:textId="77777777" w:rsidR="00B31E96" w:rsidRDefault="00B31E96" w:rsidP="00B31E96">
            <w:pPr>
              <w:numPr>
                <w:ilvl w:val="0"/>
                <w:numId w:val="11"/>
              </w:numPr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eliminácia rodových stereotypov.</w:t>
            </w:r>
          </w:p>
        </w:tc>
        <w:tc>
          <w:tcPr>
            <w:tcW w:w="3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4E8B" w14:textId="77777777" w:rsidR="005779DB" w:rsidRPr="0040544D" w:rsidRDefault="005779DB" w:rsidP="005779DB">
            <w:pPr>
              <w:rPr>
                <w:rFonts w:eastAsia="Calibri"/>
              </w:rPr>
            </w:pPr>
            <w:r>
              <w:rPr>
                <w:rFonts w:eastAsia="Calibri"/>
              </w:rPr>
              <w:t>Nerelevantné.</w:t>
            </w:r>
          </w:p>
          <w:p w14:paraId="620C00BD" w14:textId="77777777" w:rsidR="005779DB" w:rsidRDefault="005779DB" w:rsidP="005779DB">
            <w:pPr>
              <w:rPr>
                <w:rFonts w:eastAsia="Calibri"/>
              </w:rPr>
            </w:pPr>
          </w:p>
          <w:p w14:paraId="01852F20" w14:textId="77777777" w:rsidR="005779DB" w:rsidRDefault="005779DB" w:rsidP="005779DB">
            <w:pPr>
              <w:rPr>
                <w:rFonts w:eastAsia="Calibri"/>
              </w:rPr>
            </w:pPr>
          </w:p>
          <w:p w14:paraId="6D6D97A5" w14:textId="77777777" w:rsidR="00B31E96" w:rsidRDefault="00B31E96">
            <w:pPr>
              <w:rPr>
                <w:rFonts w:eastAsia="Calibri"/>
                <w:szCs w:val="22"/>
              </w:rPr>
            </w:pPr>
          </w:p>
          <w:p w14:paraId="205F778D" w14:textId="77777777" w:rsidR="00B31E96" w:rsidRDefault="00B31E96">
            <w:pPr>
              <w:rPr>
                <w:rFonts w:eastAsia="Calibri"/>
              </w:rPr>
            </w:pPr>
          </w:p>
          <w:p w14:paraId="097A1CBD" w14:textId="77777777" w:rsidR="00B31E96" w:rsidRDefault="00B31E96">
            <w:pPr>
              <w:rPr>
                <w:rFonts w:eastAsia="Calibri"/>
              </w:rPr>
            </w:pPr>
          </w:p>
          <w:p w14:paraId="2CAD4133" w14:textId="77777777" w:rsidR="00B31E96" w:rsidRDefault="00B31E96">
            <w:pPr>
              <w:rPr>
                <w:rFonts w:eastAsia="Calibri"/>
              </w:rPr>
            </w:pPr>
          </w:p>
          <w:p w14:paraId="0DAB0065" w14:textId="77777777" w:rsidR="00B31E96" w:rsidRDefault="00B31E96">
            <w:pPr>
              <w:rPr>
                <w:rFonts w:eastAsia="Calibri"/>
              </w:rPr>
            </w:pPr>
          </w:p>
        </w:tc>
      </w:tr>
    </w:tbl>
    <w:p w14:paraId="127E870B" w14:textId="77777777" w:rsidR="00B31E96" w:rsidRDefault="00B31E96" w:rsidP="00B31E96">
      <w:pPr>
        <w:rPr>
          <w:rFonts w:eastAsia="Calibri"/>
          <w:b/>
          <w:sz w:val="24"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  <w:formProt w:val="0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72"/>
      </w:tblGrid>
      <w:tr w:rsidR="00B31E96" w14:paraId="4339A69A" w14:textId="77777777" w:rsidTr="00B31E96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0F6B85" w14:textId="77777777" w:rsidR="00B31E96" w:rsidRDefault="00B31E96">
            <w:pPr>
              <w:rPr>
                <w:rFonts w:eastAsia="Calibri"/>
                <w:b/>
                <w:sz w:val="24"/>
                <w:szCs w:val="22"/>
              </w:rPr>
            </w:pPr>
            <w:r>
              <w:rPr>
                <w:rFonts w:eastAsia="Calibri"/>
                <w:b/>
                <w:sz w:val="24"/>
              </w:rPr>
              <w:lastRenderedPageBreak/>
              <w:t>4.4 Identifikujte, popíšte a kvantifikujte vplyvy na zamestnanosť a na trh práce.</w:t>
            </w:r>
          </w:p>
          <w:p w14:paraId="399C7B79" w14:textId="77777777" w:rsidR="00B31E96" w:rsidRDefault="00B31E96">
            <w:pPr>
              <w:jc w:val="both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</w:rPr>
              <w:t xml:space="preserve">V prípade kladnej odpovede pripojte </w:t>
            </w:r>
            <w:r>
              <w:rPr>
                <w:rFonts w:eastAsia="Calibri"/>
                <w:b/>
                <w:i/>
              </w:rPr>
              <w:t>odôvodnenie</w:t>
            </w:r>
            <w:r>
              <w:rPr>
                <w:rFonts w:eastAsia="Calibri"/>
                <w:i/>
              </w:rPr>
              <w:t xml:space="preserve"> v súlade s Metodickým postupom pre analýzu sociálnych vplyvov.</w:t>
            </w:r>
          </w:p>
        </w:tc>
      </w:tr>
    </w:tbl>
    <w:p w14:paraId="15B92D07" w14:textId="77777777" w:rsidR="00B31E96" w:rsidRDefault="00B31E96" w:rsidP="00B31E96">
      <w:pPr>
        <w:rPr>
          <w:rFonts w:eastAsia="Calibri"/>
          <w:i/>
          <w:szCs w:val="24"/>
        </w:rPr>
        <w:sectPr w:rsidR="00B31E96">
          <w:footnotePr>
            <w:numFmt w:val="chicago"/>
          </w:footnotePr>
          <w:type w:val="continuous"/>
          <w:pgSz w:w="11906" w:h="16838"/>
          <w:pgMar w:top="1134" w:right="1418" w:bottom="1134" w:left="1418" w:header="510" w:footer="567" w:gutter="0"/>
          <w:cols w:space="708"/>
        </w:sect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736"/>
        <w:gridCol w:w="5638"/>
      </w:tblGrid>
      <w:tr w:rsidR="00B31E96" w14:paraId="512F663B" w14:textId="77777777" w:rsidTr="00B31E96">
        <w:trPr>
          <w:trHeight w:val="287"/>
          <w:jc w:val="center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01192A" w14:textId="77777777" w:rsidR="00B31E96" w:rsidRDefault="00B31E96">
            <w:pPr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</w:rPr>
              <w:lastRenderedPageBreak/>
              <w:t>Uľahčuje návrh vznik nových pracovných miest? Ak áno, ako? Ak je to možné, doplňte kvantifikáciu.</w:t>
            </w:r>
          </w:p>
        </w:tc>
      </w:tr>
      <w:tr w:rsidR="00B31E96" w14:paraId="76AC6D84" w14:textId="77777777" w:rsidTr="00B31E96">
        <w:trPr>
          <w:trHeight w:val="567"/>
          <w:jc w:val="center"/>
        </w:trPr>
        <w:tc>
          <w:tcPr>
            <w:tcW w:w="1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71B695" w14:textId="77777777" w:rsidR="00B31E96" w:rsidRDefault="00B31E96">
            <w:pPr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Identifikujte, v ktorých sektoroch a odvetviach ekonomiky, v ktorých regiónoch, pre aké skupiny zamestnancov, o aké typy zamestnania /pracovných úväzkov pôjde a pod. </w:t>
            </w:r>
          </w:p>
        </w:tc>
        <w:tc>
          <w:tcPr>
            <w:tcW w:w="30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6411A" w14:textId="77777777" w:rsidR="00B31E96" w:rsidRDefault="00B31345">
            <w:pPr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 xml:space="preserve">Samotný návrh nie, ale v odvetviach, kde sú zavádzané opatrenia </w:t>
            </w:r>
            <w:r>
              <w:rPr>
                <w:rFonts w:eastAsia="Calibri"/>
              </w:rPr>
              <w:t xml:space="preserve">energetickej efektívnosti, resp. ktoré poskytujú produkty a služby v oblasti energetickej efektívnosti môže dôjsť k vzniku nových  pracovných miest (ide </w:t>
            </w:r>
            <w:r w:rsidRPr="007629D9">
              <w:rPr>
                <w:rFonts w:eastAsia="Calibri"/>
              </w:rPr>
              <w:t>najmä o subjekty pôsobiace v oblasti stavebníctva, v energetickom priemysle, v priemyselných odvetviach zameraných na výrobu stavebníckych materiálov, ako aj subjekty p</w:t>
            </w:r>
            <w:r>
              <w:rPr>
                <w:rFonts w:eastAsia="Calibri"/>
              </w:rPr>
              <w:t>oskytujúce energetické služby).</w:t>
            </w:r>
          </w:p>
        </w:tc>
      </w:tr>
      <w:tr w:rsidR="00B31E96" w14:paraId="1E07E9FE" w14:textId="77777777" w:rsidTr="00B31E96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F25085" w14:textId="77777777" w:rsidR="00B31E96" w:rsidRDefault="00B31E96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Vedie návrh k zániku pracovných miest?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i/>
              </w:rPr>
              <w:t>Ak áno, ako a akých? Ak je to možné, doplňte kvantifikáciu.</w:t>
            </w:r>
          </w:p>
        </w:tc>
      </w:tr>
      <w:tr w:rsidR="00B31E96" w14:paraId="271E44A4" w14:textId="77777777" w:rsidTr="00B31E96">
        <w:trPr>
          <w:trHeight w:val="454"/>
          <w:jc w:val="center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A8696D" w14:textId="77777777" w:rsidR="00B31E96" w:rsidRDefault="00B31E96">
            <w:pPr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Identifikujte, v ktorých sektoroch a odvetviach ekonomiky, v ktorých regiónoch, o aké typy zamestnania /pracovných úväzkov pôjde a pod. Identifikujte možné dôsledky, skupiny zamestnancov, ktoré budú viac ovplyvnené a rozsah vplyvu.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13E42" w14:textId="77777777" w:rsidR="00B31E96" w:rsidRDefault="00B31345">
            <w:pPr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Nie.</w:t>
            </w:r>
          </w:p>
        </w:tc>
      </w:tr>
      <w:tr w:rsidR="00B31E96" w14:paraId="4F9EA5C5" w14:textId="77777777" w:rsidTr="00B31E96">
        <w:trPr>
          <w:trHeight w:val="24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3C192D" w14:textId="77777777" w:rsidR="00B31E96" w:rsidRDefault="00B31E96">
            <w:pPr>
              <w:rPr>
                <w:rFonts w:eastAsia="Calibri"/>
              </w:rPr>
            </w:pPr>
            <w:r>
              <w:rPr>
                <w:rFonts w:eastAsia="Calibri"/>
                <w:i/>
              </w:rPr>
              <w:t>Ovplyvňuje návrh dopyt po práci?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i/>
              </w:rPr>
              <w:t>Ak áno, ako?</w:t>
            </w:r>
          </w:p>
        </w:tc>
      </w:tr>
      <w:tr w:rsidR="00B31E96" w14:paraId="13A11977" w14:textId="77777777" w:rsidTr="00B31E96">
        <w:trPr>
          <w:trHeight w:val="209"/>
          <w:jc w:val="center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4A48EA" w14:textId="77777777" w:rsidR="00B31E96" w:rsidRDefault="00B31E96">
            <w:pPr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Dopyt po práci závisí na jednej strane na produkcii tovarov a služieb v ekonomike a na druhej strane na cene práce.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C0464" w14:textId="77777777" w:rsidR="00B31E96" w:rsidRDefault="00B31345">
            <w:pPr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 xml:space="preserve">Implementácia opatrenia </w:t>
            </w:r>
            <w:r>
              <w:rPr>
                <w:rFonts w:eastAsia="Calibri"/>
              </w:rPr>
              <w:t>energetickej efektívnosti si vyžaduje aj nové pracovné sily s potrebnými zručnosťami.</w:t>
            </w:r>
          </w:p>
        </w:tc>
      </w:tr>
      <w:tr w:rsidR="00B31E96" w14:paraId="0185B636" w14:textId="77777777" w:rsidTr="00B31E96">
        <w:trPr>
          <w:trHeight w:val="20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5AB95C" w14:textId="77777777" w:rsidR="00B31E96" w:rsidRDefault="00B31E96">
            <w:pPr>
              <w:rPr>
                <w:rFonts w:eastAsia="Calibri"/>
              </w:rPr>
            </w:pPr>
            <w:r>
              <w:rPr>
                <w:rFonts w:eastAsia="Calibri"/>
                <w:i/>
              </w:rPr>
              <w:t>Má návrh dosah na fungovanie trhu práce?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i/>
              </w:rPr>
              <w:t>Ak áno, aký?</w:t>
            </w:r>
          </w:p>
        </w:tc>
      </w:tr>
      <w:tr w:rsidR="00B31E96" w14:paraId="36FB7440" w14:textId="77777777" w:rsidTr="00B31E96">
        <w:trPr>
          <w:trHeight w:val="794"/>
          <w:jc w:val="center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BDECB" w14:textId="77777777" w:rsidR="00B31E96" w:rsidRDefault="00B31E96">
            <w:pPr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Týka sa makroekonomických dosahov ako je napr. participácia na trhu práce, dlhodobá nezamestnanosť, regionálne rozdiely v mierach zamestnanosti.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</w:rPr>
              <w:t>Ponuka práce môže byť ovplyvnená rôznymi premennými napr. úrovňou miezd, inštitucionálnym nastavením (napr.  zosúladenie pracovného a súkromného života alebo uľahčovanie rôznych foriem mobility).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ED12D" w14:textId="77777777" w:rsidR="00B31E96" w:rsidRDefault="00B31345">
            <w:pPr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-</w:t>
            </w:r>
          </w:p>
        </w:tc>
      </w:tr>
      <w:tr w:rsidR="00B31E96" w14:paraId="23D89BFA" w14:textId="77777777" w:rsidTr="00B31E96">
        <w:trPr>
          <w:trHeight w:val="32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A79A55" w14:textId="77777777" w:rsidR="00B31E96" w:rsidRDefault="00B31E96">
            <w:pPr>
              <w:rPr>
                <w:rFonts w:eastAsia="Calibri"/>
              </w:rPr>
            </w:pPr>
            <w:r>
              <w:rPr>
                <w:rFonts w:eastAsia="Calibri"/>
                <w:i/>
              </w:rPr>
              <w:t>Má návrh špecifické negatívne dôsledky pre isté skupiny profesií, skupín zamestnancov či živnostníkov?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i/>
              </w:rPr>
              <w:t>Ak áno, aké a pre ktoré skupiny?</w:t>
            </w:r>
          </w:p>
        </w:tc>
      </w:tr>
      <w:tr w:rsidR="00B31E96" w14:paraId="537C2B4E" w14:textId="77777777" w:rsidTr="00B31E96">
        <w:trPr>
          <w:trHeight w:val="216"/>
          <w:jc w:val="center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E48B47" w14:textId="77777777" w:rsidR="00B31E96" w:rsidRDefault="00B31E96">
            <w:pPr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Návrh môže ohrozovať napr. pracovníkov istých profesií favorizovaním špecifických aktivít či technológií.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00B3F" w14:textId="77777777" w:rsidR="00B31E96" w:rsidRDefault="00B31345">
            <w:pPr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-</w:t>
            </w:r>
          </w:p>
        </w:tc>
      </w:tr>
      <w:tr w:rsidR="00B31E96" w14:paraId="64F2D24D" w14:textId="77777777" w:rsidTr="00B31E96">
        <w:trPr>
          <w:trHeight w:val="21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962ABF" w14:textId="77777777" w:rsidR="00B31E96" w:rsidRDefault="00B31E96">
            <w:pPr>
              <w:rPr>
                <w:rFonts w:eastAsia="Calibri"/>
              </w:rPr>
            </w:pPr>
            <w:r>
              <w:rPr>
                <w:rFonts w:eastAsia="Calibri"/>
                <w:i/>
              </w:rPr>
              <w:t>Ovplyvňuje návrh špecifické vekové skupiny zamestnancov? Ak áno, aké? Akým spôsobom?</w:t>
            </w:r>
          </w:p>
        </w:tc>
      </w:tr>
      <w:tr w:rsidR="00B31E96" w14:paraId="71CEB22F" w14:textId="77777777" w:rsidTr="00B31E96">
        <w:trPr>
          <w:trHeight w:val="497"/>
          <w:jc w:val="center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7AC9E9" w14:textId="77777777" w:rsidR="00B31E96" w:rsidRDefault="00B31E96">
            <w:pPr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Identifikujte, či návrh môže ovplyvniť rozhodnutia zamestnancov alebo zamestnávateľov a môže byť zdrojom neskoršieho vstupu na trh práce alebo predčasného odchodu z trhu práce jednotlivcov.“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C5BD" w14:textId="77777777" w:rsidR="00B31E96" w:rsidRDefault="00B31345">
            <w:pPr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-</w:t>
            </w:r>
          </w:p>
        </w:tc>
      </w:tr>
    </w:tbl>
    <w:p w14:paraId="21969CB4" w14:textId="77777777" w:rsidR="007C1956" w:rsidRDefault="007C1956" w:rsidP="0033102C">
      <w:pPr>
        <w:spacing w:after="160" w:line="259" w:lineRule="auto"/>
      </w:pPr>
    </w:p>
    <w:sectPr w:rsidR="007C1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67BB8" w14:textId="77777777" w:rsidR="00E019A3" w:rsidRDefault="00E019A3">
      <w:r>
        <w:separator/>
      </w:r>
    </w:p>
  </w:endnote>
  <w:endnote w:type="continuationSeparator" w:id="0">
    <w:p w14:paraId="0CF077D9" w14:textId="77777777" w:rsidR="00E019A3" w:rsidRDefault="00E0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614AD" w14:textId="77777777" w:rsidR="007B61EF" w:rsidRDefault="007B61EF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10</w:t>
    </w:r>
    <w:r>
      <w:rPr>
        <w:rStyle w:val="slostrany"/>
      </w:rPr>
      <w:fldChar w:fldCharType="end"/>
    </w:r>
  </w:p>
  <w:p w14:paraId="7A03F8B3" w14:textId="77777777" w:rsidR="007B61EF" w:rsidRDefault="007B61EF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19B74" w14:textId="3897A357" w:rsidR="007B61EF" w:rsidRDefault="007B61EF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041453">
      <w:rPr>
        <w:noProof/>
      </w:rPr>
      <w:t>17</w:t>
    </w:r>
    <w:r>
      <w:fldChar w:fldCharType="end"/>
    </w:r>
  </w:p>
  <w:p w14:paraId="5825801D" w14:textId="77777777" w:rsidR="007B61EF" w:rsidRDefault="007B61EF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BC61C" w14:textId="77777777" w:rsidR="007B61EF" w:rsidRDefault="007B61EF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0</w:t>
    </w:r>
    <w:r>
      <w:fldChar w:fldCharType="end"/>
    </w:r>
  </w:p>
  <w:p w14:paraId="39DC0DF1" w14:textId="77777777" w:rsidR="007B61EF" w:rsidRDefault="007B61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91183" w14:textId="77777777" w:rsidR="00E019A3" w:rsidRDefault="00E019A3">
      <w:r>
        <w:separator/>
      </w:r>
    </w:p>
  </w:footnote>
  <w:footnote w:type="continuationSeparator" w:id="0">
    <w:p w14:paraId="16A0A78A" w14:textId="77777777" w:rsidR="00E019A3" w:rsidRDefault="00E019A3">
      <w:r>
        <w:continuationSeparator/>
      </w:r>
    </w:p>
  </w:footnote>
  <w:footnote w:id="1">
    <w:p w14:paraId="748FCB97" w14:textId="77777777" w:rsidR="007B61EF" w:rsidRPr="008C426E" w:rsidRDefault="007B61EF" w:rsidP="008C426E">
      <w:pPr>
        <w:jc w:val="both"/>
        <w:rPr>
          <w:bCs/>
          <w:color w:val="1F4E79" w:themeColor="accent1" w:themeShade="80"/>
          <w:sz w:val="24"/>
          <w:szCs w:val="24"/>
        </w:rPr>
      </w:pPr>
      <w:r w:rsidRPr="00CA4039">
        <w:rPr>
          <w:rStyle w:val="Odkaznapoznmkupodiarou"/>
        </w:rPr>
        <w:footnoteRef/>
      </w:r>
      <w:r w:rsidRPr="00CA4039">
        <w:t xml:space="preserve"> </w:t>
      </w:r>
      <w:r w:rsidRPr="00CA4039">
        <w:rPr>
          <w:bCs/>
          <w:szCs w:val="24"/>
        </w:rPr>
        <w:t xml:space="preserve">V súčasnosti je rozpočet pre prvok 07K0403 - Podpora rozvoja strategických investícií - Investičné stimuly (ŠR) na rok 2019 plánovaný vo výške 4,2 mil. Eur. Rozdiel (vo výške zhruba 15,8 mil. Eur) bude vykrytý aj z nevyčerpaných zdrojov z roku 2017.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CB23B" w14:textId="77777777" w:rsidR="007B61EF" w:rsidRDefault="007B61EF" w:rsidP="007573A1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  <w:p w14:paraId="254E33A3" w14:textId="77777777" w:rsidR="007B61EF" w:rsidRPr="00EB59C8" w:rsidRDefault="007B61EF" w:rsidP="007573A1">
    <w:pPr>
      <w:pStyle w:val="Hlavika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D00CD" w14:textId="77777777" w:rsidR="007B61EF" w:rsidRPr="000A15AE" w:rsidRDefault="007B61EF" w:rsidP="007573A1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79CA"/>
    <w:multiLevelType w:val="hybridMultilevel"/>
    <w:tmpl w:val="5520356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1632E"/>
    <w:multiLevelType w:val="hybridMultilevel"/>
    <w:tmpl w:val="4198C2E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D6DA8"/>
    <w:multiLevelType w:val="hybridMultilevel"/>
    <w:tmpl w:val="C7025066"/>
    <w:lvl w:ilvl="0" w:tplc="57EC8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D0DE7"/>
    <w:multiLevelType w:val="hybridMultilevel"/>
    <w:tmpl w:val="35C64144"/>
    <w:lvl w:ilvl="0" w:tplc="BF90727A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853D6D"/>
    <w:multiLevelType w:val="hybridMultilevel"/>
    <w:tmpl w:val="B5006B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47035"/>
    <w:multiLevelType w:val="hybridMultilevel"/>
    <w:tmpl w:val="D2A6AE9C"/>
    <w:lvl w:ilvl="0" w:tplc="9EE89F4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51F6C06"/>
    <w:multiLevelType w:val="hybridMultilevel"/>
    <w:tmpl w:val="26B4305E"/>
    <w:lvl w:ilvl="0" w:tplc="BF90727A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EE23D2"/>
    <w:multiLevelType w:val="hybridMultilevel"/>
    <w:tmpl w:val="E1D8D0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A3E78"/>
    <w:multiLevelType w:val="hybridMultilevel"/>
    <w:tmpl w:val="965E17A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067A9"/>
    <w:multiLevelType w:val="hybridMultilevel"/>
    <w:tmpl w:val="A42240A0"/>
    <w:lvl w:ilvl="0" w:tplc="9EDC0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1279DC"/>
    <w:multiLevelType w:val="hybridMultilevel"/>
    <w:tmpl w:val="ED5699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06"/>
    <w:rsid w:val="000148C4"/>
    <w:rsid w:val="00020C63"/>
    <w:rsid w:val="00041453"/>
    <w:rsid w:val="00065C5E"/>
    <w:rsid w:val="00065EE9"/>
    <w:rsid w:val="000966D0"/>
    <w:rsid w:val="000A5D4E"/>
    <w:rsid w:val="000D7E6F"/>
    <w:rsid w:val="000E1423"/>
    <w:rsid w:val="00113C75"/>
    <w:rsid w:val="00160CBD"/>
    <w:rsid w:val="001637BB"/>
    <w:rsid w:val="00166694"/>
    <w:rsid w:val="00171660"/>
    <w:rsid w:val="001C7EBA"/>
    <w:rsid w:val="001D47C5"/>
    <w:rsid w:val="001E37D3"/>
    <w:rsid w:val="001E731B"/>
    <w:rsid w:val="001F3FFA"/>
    <w:rsid w:val="00200BDE"/>
    <w:rsid w:val="002668B6"/>
    <w:rsid w:val="0027221D"/>
    <w:rsid w:val="00290D12"/>
    <w:rsid w:val="0029149A"/>
    <w:rsid w:val="002C51E1"/>
    <w:rsid w:val="002C5348"/>
    <w:rsid w:val="00327190"/>
    <w:rsid w:val="0033102C"/>
    <w:rsid w:val="003540A1"/>
    <w:rsid w:val="00380760"/>
    <w:rsid w:val="003861E9"/>
    <w:rsid w:val="00390DA6"/>
    <w:rsid w:val="003A6CCD"/>
    <w:rsid w:val="003D62E4"/>
    <w:rsid w:val="003F1EDE"/>
    <w:rsid w:val="0041222F"/>
    <w:rsid w:val="0041408D"/>
    <w:rsid w:val="00424E5D"/>
    <w:rsid w:val="00441B8E"/>
    <w:rsid w:val="00490790"/>
    <w:rsid w:val="00495EF4"/>
    <w:rsid w:val="004A3842"/>
    <w:rsid w:val="00521721"/>
    <w:rsid w:val="00521894"/>
    <w:rsid w:val="005436DC"/>
    <w:rsid w:val="00550553"/>
    <w:rsid w:val="005779DB"/>
    <w:rsid w:val="00586209"/>
    <w:rsid w:val="005A6A17"/>
    <w:rsid w:val="005D6DEF"/>
    <w:rsid w:val="005E50B3"/>
    <w:rsid w:val="00607150"/>
    <w:rsid w:val="00613FDE"/>
    <w:rsid w:val="00646526"/>
    <w:rsid w:val="0068176C"/>
    <w:rsid w:val="00695517"/>
    <w:rsid w:val="006A1938"/>
    <w:rsid w:val="006B222A"/>
    <w:rsid w:val="006C120D"/>
    <w:rsid w:val="006C3600"/>
    <w:rsid w:val="006C3C1B"/>
    <w:rsid w:val="00706A96"/>
    <w:rsid w:val="00711055"/>
    <w:rsid w:val="00711683"/>
    <w:rsid w:val="00724595"/>
    <w:rsid w:val="00733F96"/>
    <w:rsid w:val="00734B7E"/>
    <w:rsid w:val="00744A55"/>
    <w:rsid w:val="007573A1"/>
    <w:rsid w:val="00791FE5"/>
    <w:rsid w:val="007A3CAE"/>
    <w:rsid w:val="007B3DB0"/>
    <w:rsid w:val="007B61EF"/>
    <w:rsid w:val="007C1956"/>
    <w:rsid w:val="007C6676"/>
    <w:rsid w:val="007C7B4D"/>
    <w:rsid w:val="007E2C12"/>
    <w:rsid w:val="007F01EE"/>
    <w:rsid w:val="008214AE"/>
    <w:rsid w:val="00841826"/>
    <w:rsid w:val="0087081F"/>
    <w:rsid w:val="00876AEB"/>
    <w:rsid w:val="00886FA1"/>
    <w:rsid w:val="00887337"/>
    <w:rsid w:val="008A58E5"/>
    <w:rsid w:val="008B7119"/>
    <w:rsid w:val="008C426E"/>
    <w:rsid w:val="008F30A0"/>
    <w:rsid w:val="00942D85"/>
    <w:rsid w:val="00963077"/>
    <w:rsid w:val="00991D70"/>
    <w:rsid w:val="009A4335"/>
    <w:rsid w:val="009C0CDD"/>
    <w:rsid w:val="00A247A0"/>
    <w:rsid w:val="00A306B4"/>
    <w:rsid w:val="00A32E95"/>
    <w:rsid w:val="00A60766"/>
    <w:rsid w:val="00A66B9D"/>
    <w:rsid w:val="00A72C54"/>
    <w:rsid w:val="00A74806"/>
    <w:rsid w:val="00A844E4"/>
    <w:rsid w:val="00AA092E"/>
    <w:rsid w:val="00AD3041"/>
    <w:rsid w:val="00B07E06"/>
    <w:rsid w:val="00B30964"/>
    <w:rsid w:val="00B31345"/>
    <w:rsid w:val="00B31E96"/>
    <w:rsid w:val="00B35ADF"/>
    <w:rsid w:val="00B46590"/>
    <w:rsid w:val="00B55845"/>
    <w:rsid w:val="00B930B6"/>
    <w:rsid w:val="00BA4E60"/>
    <w:rsid w:val="00BB243B"/>
    <w:rsid w:val="00BE024E"/>
    <w:rsid w:val="00BF188E"/>
    <w:rsid w:val="00BF5F61"/>
    <w:rsid w:val="00C1498C"/>
    <w:rsid w:val="00C77251"/>
    <w:rsid w:val="00C86DE0"/>
    <w:rsid w:val="00CA4039"/>
    <w:rsid w:val="00CB6698"/>
    <w:rsid w:val="00CC0BB3"/>
    <w:rsid w:val="00D07AEA"/>
    <w:rsid w:val="00D36091"/>
    <w:rsid w:val="00D51704"/>
    <w:rsid w:val="00D7438E"/>
    <w:rsid w:val="00D83D5E"/>
    <w:rsid w:val="00D954D4"/>
    <w:rsid w:val="00DC62B4"/>
    <w:rsid w:val="00DD1F5A"/>
    <w:rsid w:val="00E019A3"/>
    <w:rsid w:val="00E42F74"/>
    <w:rsid w:val="00E46359"/>
    <w:rsid w:val="00E84C95"/>
    <w:rsid w:val="00EA3B52"/>
    <w:rsid w:val="00EB12F5"/>
    <w:rsid w:val="00EC101F"/>
    <w:rsid w:val="00ED7D28"/>
    <w:rsid w:val="00EE1A7A"/>
    <w:rsid w:val="00EF038E"/>
    <w:rsid w:val="00F17227"/>
    <w:rsid w:val="00F27DFC"/>
    <w:rsid w:val="00F46B95"/>
    <w:rsid w:val="00F61719"/>
    <w:rsid w:val="00F7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6E2EA"/>
  <w15:chartTrackingRefBased/>
  <w15:docId w15:val="{5DA06037-0610-44AC-A428-98C2C7D4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4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748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A74806"/>
    <w:rPr>
      <w:color w:val="0000FF"/>
      <w:u w:val="single"/>
    </w:rPr>
  </w:style>
  <w:style w:type="table" w:styleId="Mriekatabuky">
    <w:name w:val="Table Grid"/>
    <w:basedOn w:val="Normlnatabuka"/>
    <w:uiPriority w:val="59"/>
    <w:rsid w:val="007C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306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06B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306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06B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A306B4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70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D07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C42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C426E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C42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C426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C426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C426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C426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C42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1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ytarova@mhsr.sk" TargetMode="Externa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WKX3UHSAJ2R6-2-774927</_dlc_DocId>
    <_dlc_DocIdUrl xmlns="e60a29af-d413-48d4-bd90-fe9d2a897e4b">
      <Url>https://ovdmasv601/sites/DMS/_layouts/15/DocIdRedir.aspx?ID=WKX3UHSAJ2R6-2-774927</Url>
      <Description>WKX3UHSAJ2R6-2-774927</Description>
    </_dlc_DocIdUrl>
  </documentManagement>
</p:properties>
</file>

<file path=customXml/itemProps1.xml><?xml version="1.0" encoding="utf-8"?>
<ds:datastoreItem xmlns:ds="http://schemas.openxmlformats.org/officeDocument/2006/customXml" ds:itemID="{A2AAC98D-9192-4AF0-9645-4AFCF4B3B325}"/>
</file>

<file path=customXml/itemProps2.xml><?xml version="1.0" encoding="utf-8"?>
<ds:datastoreItem xmlns:ds="http://schemas.openxmlformats.org/officeDocument/2006/customXml" ds:itemID="{37E18C53-FFA3-4481-87A1-2428B6BFF4AF}"/>
</file>

<file path=customXml/itemProps3.xml><?xml version="1.0" encoding="utf-8"?>
<ds:datastoreItem xmlns:ds="http://schemas.openxmlformats.org/officeDocument/2006/customXml" ds:itemID="{D5E69025-8FE7-4B33-9BF9-888F9CA010A4}"/>
</file>

<file path=customXml/itemProps4.xml><?xml version="1.0" encoding="utf-8"?>
<ds:datastoreItem xmlns:ds="http://schemas.openxmlformats.org/officeDocument/2006/customXml" ds:itemID="{E1A47C59-B5CD-41FA-A4FF-D513222E9963}"/>
</file>

<file path=customXml/itemProps5.xml><?xml version="1.0" encoding="utf-8"?>
<ds:datastoreItem xmlns:ds="http://schemas.openxmlformats.org/officeDocument/2006/customXml" ds:itemID="{C93DC0FF-0651-45D1-AA80-9CCB8D5B3C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5426</Words>
  <Characters>30930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Korytarova Katarina</dc:creator>
  <cp:keywords/>
  <dc:description/>
  <cp:lastModifiedBy>Korytarova Katarina</cp:lastModifiedBy>
  <cp:revision>3</cp:revision>
  <cp:lastPrinted>2017-04-21T07:20:00Z</cp:lastPrinted>
  <dcterms:created xsi:type="dcterms:W3CDTF">2017-04-21T12:30:00Z</dcterms:created>
  <dcterms:modified xsi:type="dcterms:W3CDTF">2017-04-21T12:31:00Z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8b7d0d2d-ca82-4fb4-a6de-2b2a259f0549</vt:lpwstr>
  </property>
</Properties>
</file>